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4"/>
      </w:pPr>
      <w:r>
        <w:t>Montag, 25. September</w:t>
      </w:r>
    </w:p>
    <w:p>
      <w:r/>
    </w:p>
    <w:p>
      <w:pPr>
        <w:rPr>
          <w:b/>
          <w:bCs/>
        </w:rPr>
      </w:pPr>
      <w:r>
        <w:rPr>
          <w:b/>
          <w:bCs/>
        </w:rPr>
        <w:t>Süddeutsche Zeitung</w:t>
      </w:r>
    </w:p>
    <w:p>
      <w:r/>
    </w:p>
    <w:p>
      <w:pPr>
        <w:rPr>
          <w:b/>
          <w:bCs/>
          <w:sz w:val="24"/>
          <w:szCs w:val="24"/>
        </w:rPr>
      </w:pPr>
      <w:r>
        <w:rPr>
          <w:b/>
          <w:bCs/>
          <w:sz w:val="24"/>
          <w:szCs w:val="24"/>
        </w:rPr>
        <w:t xml:space="preserve">Königs </w:t>
      </w:r>
      <w:r>
        <w:rPr>
          <w:b/>
          <w:bCs/>
          <w:sz w:val="24"/>
          <w:szCs w:val="24"/>
        </w:rPr>
      </w:r>
      <w:r>
        <w:rPr>
          <w:b/>
          <w:bCs/>
          <w:sz w:val="24"/>
          <w:szCs w:val="24"/>
        </w:rPr>
        <w:t>Hofgut</w:t>
      </w:r>
      <w:r>
        <w:rPr>
          <w:b/>
          <w:bCs/>
          <w:sz w:val="24"/>
          <w:szCs w:val="24"/>
        </w:rPr>
      </w:r>
      <w:r>
        <w:rPr>
          <w:b/>
          <w:bCs/>
          <w:sz w:val="24"/>
          <w:szCs w:val="24"/>
        </w:rPr>
      </w:r>
      <w:r>
        <w:rPr>
          <w:b/>
          <w:bCs/>
          <w:sz w:val="24"/>
          <w:szCs w:val="24"/>
        </w:rPr>
        <w:t xml:space="preserve"> in Schäftlarn:</w:t>
      </w:r>
      <w:r>
        <w:rPr>
          <w:b/>
          <w:bCs/>
          <w:sz w:val="24"/>
          <w:szCs w:val="24"/>
        </w:rPr>
      </w:r>
    </w:p>
    <w:p>
      <w:pPr>
        <w:rPr>
          <w:b/>
          <w:bCs/>
          <w:sz w:val="24"/>
          <w:szCs w:val="24"/>
        </w:rPr>
      </w:pPr>
      <w:r>
        <w:rPr>
          <w:b/>
          <w:bCs/>
          <w:sz w:val="24"/>
          <w:szCs w:val="24"/>
        </w:rPr>
        <w:t xml:space="preserve">Eigentümer stirbt bei Sturz mit dem </w:t>
      </w:r>
      <w:r>
        <w:rPr>
          <w:b/>
          <w:bCs/>
          <w:sz w:val="24"/>
          <w:szCs w:val="24"/>
        </w:rPr>
      </w:r>
      <w:r>
        <w:rPr>
          <w:b/>
          <w:bCs/>
          <w:sz w:val="24"/>
          <w:szCs w:val="24"/>
        </w:rPr>
        <w:t>Mountainbike</w:t>
      </w:r>
      <w:r>
        <w:rPr>
          <w:b/>
          <w:bCs/>
          <w:sz w:val="24"/>
          <w:szCs w:val="24"/>
        </w:rPr>
      </w:r>
    </w:p>
    <w:p>
      <w:r>
        <w:t>Schäftlarn, 25.9.2017</w:t>
      </w:r>
    </w:p>
    <w:p>
      <w:r>
        <w:t xml:space="preserve">Der bekannte und beliebte Theodor König, Chef von Königs </w:t>
      </w:r>
      <w:r/>
      <w:r>
        <w:t>Hofgut</w:t>
      </w:r>
      <w:r/>
      <w:r>
        <w:t xml:space="preserve"> in Schäftlarn, ist am Sonntagabend mit dem Mountainbike tödlich verunglückt. Der 51-Jährige hat in der Dämmerung gegen 18:30 Uhr bei einer rasanten Abfahrt auf dem Fußweg von Ebenhausen zum Kloster Schäftlarn offensichtlich falsch gebremst. Dabei hat er sich mehrfach überschlagen und ist mehr als zehn Meter mit dem Kopf voraus über den mit Split befestigten Weg gerutscht. Er war sofort tot.</w:t>
      </w:r>
    </w:p>
    <w:p>
      <w:r>
        <w:t>Besonders tragisch ist, dass die Ehefrau des Verunglückten, Grace König, nur eine halbe Minute nach dem Unglück mit ihrem Mountainbike am Unfallort eintraf. Sie war die Strecke wegen des starken Gefälles von 15 - 20 % sehr langsam hinter ihrem Ehemann hinabgefahren und konnte nichts mehr für ihn tun.</w:t>
      </w:r>
    </w:p>
    <w:p>
      <w:r>
        <w:t>Die Polizei ist der Meinung, dass König mindestens 45 km/h schnell war und aus unbekanntem Grund plötzlich scharf abbremste. Es wird angenommen, dass ein Reh oder ein anderes Tier seinen Weg gekreuzt hat und er einen Zusammenstoß vermeiden wollte.</w:t>
      </w:r>
    </w:p>
    <w:p>
      <w:r>
        <w:t>Der Bürgermeister der Gemeinde Schäftlarn ist wegen des Unglücks sehr betroffen und hat der Familie des Verstorbenen seine Anteilnahme ausgesprochen. Er bat unsere Zeitung, anlässlich des tragischen Geschehens darauf hinzuweisen, dass der Weg von Ebenhausen zum Kloster ein reiner Fußweg sei, die Nutzung sei für Radfahrer streng verboten. Oben am Eingang zum Rodelweg stehe das Schild »Sonderweg für Fußgänger«, kurz danach habe man eine Barriere angebracht, die Radfahrer abhalten solle. Den Radfahrern stehe die normale Fahrstraße</w:t>
      </w:r>
      <w:r/>
      <w:r>
        <w:t xml:space="preserve"> zum Kloster zur Verfügung.</w:t>
      </w:r>
    </w:p>
    <w:p>
      <w:r>
        <w:t xml:space="preserve">Theodor König war ein angesehener Bürger der Gemeinde und hat sich um das Gemeindewohl besonders verdient gemacht. Mit seiner schottischen Ehefrau Grace, eine geborene McSpears, und seinem Bruder Christoph betrieb er »Königs </w:t>
      </w:r>
      <w:r/>
      <w:r>
        <w:t>Hofgut</w:t>
      </w:r>
      <w:r/>
      <w:r>
        <w:t>«, mit dem verschiedene Geschäftsfelder abgedeckt werden. Neben biologischem Ackerbau und Viehzucht gibt es auf dem Gut auch ein Wellnesshotel, ein Ausflugslokal, eine Reitschule und ein kleines landwirtschaftliches Museum. Der Schutz unserer Natur und der Erhalt unserer ursprünglichen Landschaft waren Theodor König ein besonderes Anliegen. Zuletzt hatte er sich sehr stark gegen die auf der Gemarkung Walchstadt geplanten Windkraftanlagen eingesetzt.</w:t>
      </w:r>
    </w:p>
    <w:p>
      <w:r>
        <w:t xml:space="preserve">Es ist anzunehmen, dass die Leitung von »Königs </w:t>
      </w:r>
      <w:r/>
      <w:r>
        <w:t>Hofgut</w:t>
      </w:r>
      <w:r/>
      <w:r>
        <w:t>« nun von Theodor Königs Witwe Grace mit Unterstützung seines Bruders Christoph übernommen wird. Auch die Tochter von Theodor und Grace König, Thelma, wird wahrscheinlich nach Abschluss ihres Studiums der Agrarwissenschaften eine Funktion in dem Betrieb übernehmen. Sie arbeitete schon als Schulkind und in den letzten Jahren besonders aktiv während der Semesterferien auf dem Hofgut mit. Alle Schäftlarner und besonders auch die Landjugend schätzen sie wegen ihrer Freundlichkeit und Hilfsbereitschaft.</w:t>
      </w:r>
    </w:p>
    <w:p>
      <w:r/>
    </w:p>
    <w:sectPr>
      <w:footnotePr>
        <w:pos w:val="pageBottom"/>
        <w:numFmt w:val="decimal"/>
        <w:numStart w:val="1"/>
        <w:numRestart w:val="continuous"/>
      </w:footnotePr>
      <w:endnotePr>
        <w:pos w:val="docEnd"/>
        <w:numFmt w:val="decimal"/>
        <w:numStart w:val="1"/>
        <w:numRestart w:val="continuous"/>
      </w:endnotePr>
      <w:type w:val="nextPage"/>
      <w:pgSz w:h="16838" w:w="11906"/>
      <w:pgMar w:left="1417" w:top="1417" w:right="1417" w:bottom="1134"/>
      <w:paperSrc w:first="0" w:other="0"/>
      <w:pgNumType w:fmt="decimal"/>
      <w:tmGutter w:val="3"/>
      <w:mirrorMargins w:val="0"/>
      <w:tmSection w:h="-2"/>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Adobe Garamond Pro">
    <w:panose1 w:val="02020502060506020403"/>
    <w:charset w:val="00"/>
    <w:family w:val="roman"/>
    <w:pitch w:val="default"/>
  </w:font>
  <w:font w:name="Cambria">
    <w:panose1 w:val="02040503050406030204"/>
    <w:charset w:val="00"/>
    <w:family w:val="roman"/>
    <w:pitch w:val="default"/>
  </w:font>
  <w:font w:name="Calibri">
    <w:panose1 w:val="020F0502020204030204"/>
    <w:charset w:val="00"/>
    <w:family w:val="swiss"/>
    <w:pitch w:val="default"/>
  </w:font>
  <w:font w:name="Tahoma">
    <w:panose1 w:val="020B060403050404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view w:val="print"/>
  <w:defaultTabStop w:val="708"/>
  <w:autoHyphenation w:val="0"/>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shapeDefaults>
    <o:shapedefaults v:ext="edit" spidmax="1026"/>
    <o:shapelayout v:ext="edit">
      <o:rules v:ext="edit"/>
    </o:shapelayout>
  </w:shapeDefaults>
  <w:tmPrefOne w:val="17"/>
  <w:tmPrefTwo w:val="1"/>
  <w:tmFmtPref w:val="55063659"/>
  <w:tmCommentsPr>
    <w:tmCommentsPlace w:val="0"/>
    <w:tmCommentsWidth w:val="3119"/>
    <w:tmCommentsColor w:val="-1"/>
  </w:tmCommentsPr>
  <w:tmReviewPr>
    <w:tmReviewEnabled w:val="0"/>
    <w:tmReviewShow w:val="1"/>
    <w:tmReviewPrint w:val="0"/>
    <w:tmRevisionNum w:val="109"/>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10"/>
      <w:tmLastPosIdx w:val="524"/>
    </w:tmLastPosCaret>
    <w:tmLastPosAnchor>
      <w:tmLastPosPgfIdx w:val="0"/>
      <w:tmLastPosIdx w:val="0"/>
    </w:tmLastPosAnchor>
    <w:tmLastPosTblRect w:left="0" w:top="0" w:right="0" w:bottom="0"/>
  </w:tmLastPos>
  <w:tmAppRevision w:date="1515573824" w:val="920" w:fileVer="341" w:fileVerOS="4"/>
  <w:guidesAndGrid showGuides="1" lockGuides="0" snapToGuides="1" snapToPageMargins="0" snapToOtherObjects="1" tolerance="8" gridDistanceHorizontal="283" gridDistanceVertical="283" showGrid="0" snapToGrid="0" numberOfMasterpages="3"/>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dobe Garamond Pro" w:hAnsi="Adobe Garamond Pro" w:eastAsia="Times New Roman" w:cs="Times New Roman"/>
        <w:sz w:val="22"/>
        <w:szCs w:val="22"/>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ind w:firstLine="360"/>
    </w:pPr>
  </w:style>
  <w:style w:type="paragraph" w:styleId="para1">
    <w:name w:val="heading 1"/>
    <w:qFormat/>
    <w:basedOn w:val="para0"/>
    <w:next w:val="para0"/>
    <w:pPr>
      <w:ind w:firstLine="0"/>
      <w:spacing w:before="1200" w:after="200"/>
      <w:pageBreakBefore/>
      <w:keepNext/>
      <w:outlineLvl w:val="0"/>
    </w:pPr>
    <w:rPr>
      <w:b/>
      <w:bCs/>
      <w:i/>
      <w:iCs/>
      <w:sz w:val="32"/>
      <w:szCs w:val="32"/>
    </w:rPr>
  </w:style>
  <w:style w:type="paragraph" w:styleId="para2">
    <w:name w:val="heading 2"/>
    <w:qFormat/>
    <w:basedOn w:val="para0"/>
    <w:next w:val="para0"/>
    <w:pPr>
      <w:ind w:firstLine="0"/>
      <w:spacing w:before="320"/>
      <w:jc w:val="center"/>
      <w:keepNext/>
      <w:outlineLvl w:val="1"/>
    </w:pPr>
    <w:rPr>
      <w:rFonts w:ascii="Cambria" w:hAnsi="Cambria" w:eastAsia="Cambria"/>
      <w:b/>
      <w:bCs/>
      <w:i/>
      <w:iCs/>
      <w:sz w:val="28"/>
      <w:szCs w:val="28"/>
    </w:rPr>
  </w:style>
  <w:style w:type="paragraph" w:styleId="para3">
    <w:name w:val="heading 3"/>
    <w:qFormat/>
    <w:basedOn w:val="para0"/>
    <w:next w:val="para0"/>
    <w:pPr>
      <w:ind w:firstLine="0"/>
      <w:spacing w:before="320"/>
      <w:outlineLvl w:val="2"/>
    </w:pPr>
    <w:rPr>
      <w:rFonts w:ascii="Cambria" w:hAnsi="Cambria" w:eastAsia="Cambria"/>
      <w:b/>
      <w:bCs/>
      <w:i/>
      <w:iCs/>
      <w:sz w:val="26"/>
      <w:szCs w:val="26"/>
      <w:lang w:val="en-us"/>
    </w:rPr>
  </w:style>
  <w:style w:type="paragraph" w:styleId="para4">
    <w:name w:val="heading 4"/>
    <w:qFormat/>
    <w:basedOn w:val="para0"/>
    <w:next w:val="para0"/>
    <w:pPr>
      <w:ind w:firstLine="0"/>
      <w:spacing w:before="280"/>
      <w:outlineLvl w:val="3"/>
    </w:pPr>
    <w:rPr>
      <w:rFonts w:ascii="Cambria" w:hAnsi="Cambria" w:eastAsia="Cambria"/>
      <w:b/>
      <w:bCs/>
      <w:i/>
      <w:iCs/>
      <w:szCs w:val="24"/>
    </w:rPr>
  </w:style>
  <w:style w:type="paragraph" w:styleId="para5">
    <w:name w:val="heading 5"/>
    <w:qFormat/>
    <w:basedOn w:val="para0"/>
    <w:next w:val="para0"/>
    <w:pPr>
      <w:ind w:firstLine="0"/>
      <w:spacing w:before="280"/>
      <w:outlineLvl w:val="4"/>
    </w:pPr>
    <w:rPr>
      <w:rFonts w:ascii="Cambria" w:hAnsi="Cambria" w:eastAsia="Cambria"/>
      <w:b/>
      <w:bCs/>
      <w:i/>
      <w:iCs/>
    </w:rPr>
  </w:style>
  <w:style w:type="paragraph" w:styleId="para6">
    <w:name w:val="heading 6"/>
    <w:qFormat/>
    <w:basedOn w:val="para0"/>
    <w:next w:val="para0"/>
    <w:pPr>
      <w:ind w:firstLine="0"/>
      <w:spacing w:before="280" w:after="80"/>
      <w:outlineLvl w:val="5"/>
    </w:pPr>
    <w:rPr>
      <w:rFonts w:ascii="Cambria" w:hAnsi="Cambria" w:eastAsia="Cambria"/>
      <w:b/>
      <w:bCs/>
      <w:i/>
      <w:iCs/>
    </w:rPr>
  </w:style>
  <w:style w:type="paragraph" w:styleId="para7">
    <w:name w:val="heading 7"/>
    <w:qFormat/>
    <w:basedOn w:val="para0"/>
    <w:next w:val="para0"/>
    <w:pPr>
      <w:ind w:firstLine="0"/>
      <w:spacing w:before="280"/>
      <w:outlineLvl w:val="6"/>
    </w:pPr>
    <w:rPr>
      <w:rFonts w:ascii="Cambria" w:hAnsi="Cambria" w:eastAsia="Cambria"/>
      <w:b/>
      <w:bCs/>
      <w:i/>
      <w:iCs/>
      <w:sz w:val="20"/>
      <w:szCs w:val="20"/>
    </w:rPr>
  </w:style>
  <w:style w:type="paragraph" w:styleId="para8">
    <w:name w:val="heading 8"/>
    <w:qFormat/>
    <w:basedOn w:val="para0"/>
    <w:next w:val="para0"/>
    <w:pPr>
      <w:ind w:firstLine="0"/>
      <w:spacing w:before="280"/>
      <w:outlineLvl w:val="7"/>
    </w:pPr>
    <w:rPr>
      <w:rFonts w:ascii="Cambria" w:hAnsi="Cambria" w:eastAsia="Cambria"/>
      <w:b/>
      <w:bCs/>
      <w:i/>
      <w:iCs/>
      <w:sz w:val="18"/>
      <w:szCs w:val="18"/>
    </w:rPr>
  </w:style>
  <w:style w:type="paragraph" w:styleId="para9">
    <w:name w:val="heading 9"/>
    <w:qFormat/>
    <w:basedOn w:val="para0"/>
    <w:next w:val="para0"/>
    <w:pPr>
      <w:ind w:firstLine="0"/>
      <w:spacing w:before="280"/>
      <w:outlineLvl w:val="8"/>
    </w:pPr>
    <w:rPr>
      <w:rFonts w:ascii="Cambria" w:hAnsi="Cambria" w:eastAsia="Cambria"/>
      <w:i/>
      <w:iCs/>
      <w:sz w:val="18"/>
      <w:szCs w:val="18"/>
    </w:rPr>
  </w:style>
  <w:style w:type="paragraph" w:styleId="para10">
    <w:name w:val="Title"/>
    <w:qFormat/>
    <w:basedOn w:val="para0"/>
    <w:next w:val="para0"/>
    <w:pPr>
      <w:ind w:firstLine="0"/>
      <w:spacing/>
      <w:jc w:val="center"/>
    </w:pPr>
    <w:rPr>
      <w:rFonts w:eastAsia="Cambria"/>
      <w:b/>
      <w:bCs/>
      <w:i/>
      <w:iCs/>
      <w:spacing w:val="10"/>
      <w:sz w:val="60"/>
      <w:szCs w:val="60"/>
    </w:rPr>
  </w:style>
  <w:style w:type="paragraph" w:styleId="para11">
    <w:name w:val="caption"/>
    <w:qFormat/>
    <w:basedOn w:val="para0"/>
    <w:next w:val="para0"/>
    <w:rPr>
      <w:b/>
      <w:bCs/>
      <w:sz w:val="18"/>
      <w:szCs w:val="18"/>
    </w:rPr>
  </w:style>
  <w:style w:type="paragraph" w:styleId="para12">
    <w:name w:val="Subtitle"/>
    <w:qFormat/>
    <w:basedOn w:val="para0"/>
    <w:next w:val="para0"/>
    <w:pPr>
      <w:spacing w:after="320"/>
      <w:jc w:val="center"/>
    </w:pPr>
    <w:rPr>
      <w:b/>
      <w:i/>
      <w:iCs/>
      <w:spacing w:val="11"/>
      <w:sz w:val="28"/>
      <w:szCs w:val="24"/>
    </w:rPr>
  </w:style>
  <w:style w:type="paragraph" w:styleId="para13">
    <w:name w:val="No Spacing"/>
    <w:qFormat/>
    <w:basedOn w:val="para0"/>
    <w:pPr>
      <w:ind w:firstLine="0"/>
    </w:pPr>
  </w:style>
  <w:style w:type="paragraph" w:styleId="para14">
    <w:name w:val="List Paragraph"/>
    <w:qFormat/>
    <w:basedOn w:val="para0"/>
    <w:pPr>
      <w:ind w:left="720"/>
      <w:contextualSpacing/>
    </w:pPr>
  </w:style>
  <w:style w:type="paragraph" w:styleId="para15">
    <w:name w:val="Quote"/>
    <w:qFormat/>
    <w:basedOn w:val="para0"/>
    <w:next w:val="para0"/>
    <w:rPr>
      <w:rFonts w:ascii="Calibri" w:hAnsi="Calibri"/>
      <w:color w:val="5a5a5a"/>
    </w:rPr>
  </w:style>
  <w:style w:type="paragraph" w:styleId="para16">
    <w:name w:val="Intense Quote"/>
    <w:qFormat/>
    <w:basedOn w:val="para0"/>
    <w:next w:val="para0"/>
    <w:pPr>
      <w:ind w:left="720" w:right="720" w:firstLine="0"/>
      <w:spacing w:before="320" w:after="480"/>
      <w:jc w:val="center"/>
    </w:pPr>
    <w:rPr>
      <w:rFonts w:ascii="Cambria" w:hAnsi="Cambria" w:eastAsia="Cambria"/>
      <w:i/>
      <w:iCs/>
      <w:sz w:val="20"/>
      <w:szCs w:val="20"/>
    </w:rPr>
  </w:style>
  <w:style w:type="paragraph" w:styleId="para17">
    <w:name w:val="TOC Heading"/>
    <w:qFormat/>
    <w:basedOn w:val="para1"/>
    <w:next w:val="para0"/>
    <w:pPr>
      <w:outlineLvl w:val="9"/>
    </w:pPr>
  </w:style>
  <w:style w:type="paragraph" w:styleId="para18">
    <w:name w:val="Document Map"/>
    <w:qFormat/>
    <w:basedOn w:val="para0"/>
    <w:rPr>
      <w:rFonts w:ascii="Tahoma" w:hAnsi="Tahoma" w:cs="Tahoma"/>
      <w:sz w:val="16"/>
      <w:szCs w:val="16"/>
    </w:rPr>
  </w:style>
  <w:style w:type="character" w:styleId="char0" w:default="1">
    <w:name w:val="Default Paragraph Font"/>
  </w:style>
  <w:style w:type="character" w:styleId="char1" w:customStyle="1">
    <w:name w:val="Titel Zchn"/>
    <w:basedOn w:val="char0"/>
    <w:rPr>
      <w:rFonts w:ascii="Adobe Garamond Pro" w:hAnsi="Adobe Garamond Pro" w:eastAsia="Cambria"/>
      <w:b/>
      <w:bCs w:val="0"/>
      <w:i/>
      <w:iCs w:val="0"/>
      <w:spacing w:val="0"/>
      <w:sz w:val="60"/>
      <w:szCs w:val="60"/>
      <w:lang w:val="de-de"/>
    </w:rPr>
  </w:style>
  <w:style w:type="character" w:styleId="char2" w:customStyle="1">
    <w:name w:val="Überschrift 1 Zchn"/>
    <w:basedOn w:val="char0"/>
    <w:rPr>
      <w:rFonts w:ascii="Adobe Garamond Pro" w:hAnsi="Adobe Garamond Pro"/>
      <w:b/>
      <w:bCs w:val="0"/>
      <w:i/>
      <w:iCs w:val="0"/>
      <w:sz w:val="32"/>
      <w:szCs w:val="32"/>
    </w:rPr>
  </w:style>
  <w:style w:type="character" w:styleId="char3" w:customStyle="1">
    <w:name w:val="Überschrift 2 Zchn"/>
    <w:basedOn w:val="char0"/>
    <w:rPr>
      <w:rFonts w:ascii="Cambria" w:hAnsi="Cambria" w:eastAsia="Cambria"/>
      <w:b/>
      <w:bCs w:val="0"/>
      <w:i/>
      <w:iCs w:val="0"/>
      <w:sz w:val="28"/>
      <w:szCs w:val="28"/>
      <w:lang w:val="de-de"/>
    </w:rPr>
  </w:style>
  <w:style w:type="character" w:styleId="char4" w:customStyle="1">
    <w:name w:val="Überschrift 3 Zchn"/>
    <w:basedOn w:val="char0"/>
    <w:rPr>
      <w:rFonts w:ascii="Cambria" w:hAnsi="Cambria" w:eastAsia="Cambria"/>
      <w:b/>
      <w:bCs w:val="0"/>
      <w:i/>
      <w:iCs w:val="0"/>
      <w:sz w:val="26"/>
      <w:szCs w:val="26"/>
    </w:rPr>
  </w:style>
  <w:style w:type="character" w:styleId="char5" w:customStyle="1">
    <w:name w:val="Überschrift 4 Zchn"/>
    <w:basedOn w:val="char0"/>
    <w:rPr>
      <w:rFonts w:ascii="Cambria" w:hAnsi="Cambria" w:eastAsia="Cambria"/>
      <w:b/>
      <w:bCs w:val="0"/>
      <w:i/>
      <w:iCs w:val="0"/>
      <w:sz w:val="24"/>
      <w:szCs w:val="24"/>
    </w:rPr>
  </w:style>
  <w:style w:type="character" w:styleId="char6" w:customStyle="1">
    <w:name w:val="Überschrift 5 Zchn"/>
    <w:basedOn w:val="char0"/>
    <w:rPr>
      <w:rFonts w:ascii="Cambria" w:hAnsi="Cambria" w:eastAsia="Cambria"/>
      <w:b/>
      <w:bCs w:val="0"/>
      <w:i/>
      <w:iCs w:val="0"/>
    </w:rPr>
  </w:style>
  <w:style w:type="character" w:styleId="char7" w:customStyle="1">
    <w:name w:val="Überschrift 6 Zchn"/>
    <w:basedOn w:val="char0"/>
    <w:rPr>
      <w:rFonts w:ascii="Cambria" w:hAnsi="Cambria" w:eastAsia="Cambria"/>
      <w:b/>
      <w:bCs w:val="0"/>
      <w:i/>
      <w:iCs w:val="0"/>
    </w:rPr>
  </w:style>
  <w:style w:type="character" w:styleId="char8" w:customStyle="1">
    <w:name w:val="Überschrift 7 Zchn"/>
    <w:basedOn w:val="char0"/>
    <w:rPr>
      <w:rFonts w:ascii="Cambria" w:hAnsi="Cambria" w:eastAsia="Cambria"/>
      <w:b/>
      <w:bCs w:val="0"/>
      <w:i/>
      <w:iCs w:val="0"/>
      <w:sz w:val="20"/>
      <w:szCs w:val="20"/>
    </w:rPr>
  </w:style>
  <w:style w:type="character" w:styleId="char9" w:customStyle="1">
    <w:name w:val="Überschrift 8 Zchn"/>
    <w:basedOn w:val="char0"/>
    <w:rPr>
      <w:rFonts w:ascii="Cambria" w:hAnsi="Cambria" w:eastAsia="Cambria"/>
      <w:b/>
      <w:bCs w:val="0"/>
      <w:i/>
      <w:iCs w:val="0"/>
      <w:sz w:val="18"/>
      <w:szCs w:val="18"/>
    </w:rPr>
  </w:style>
  <w:style w:type="character" w:styleId="char10" w:customStyle="1">
    <w:name w:val="Überschrift 9 Zchn"/>
    <w:basedOn w:val="char0"/>
    <w:rPr>
      <w:rFonts w:ascii="Cambria" w:hAnsi="Cambria" w:eastAsia="Cambria"/>
      <w:i/>
      <w:iCs w:val="0"/>
      <w:sz w:val="18"/>
      <w:szCs w:val="18"/>
    </w:rPr>
  </w:style>
  <w:style w:type="character" w:styleId="char11" w:customStyle="1">
    <w:name w:val="Untertitel Zchn"/>
    <w:basedOn w:val="char0"/>
    <w:rPr>
      <w:rFonts w:ascii="Adobe Garamond Pro" w:hAnsi="Adobe Garamond Pro"/>
      <w:b/>
      <w:i/>
      <w:iCs w:val="0"/>
      <w:spacing w:val="0"/>
      <w:sz w:val="28"/>
      <w:szCs w:val="24"/>
      <w:lang w:val="de-de"/>
    </w:rPr>
  </w:style>
  <w:style w:type="character" w:styleId="char12">
    <w:name w:val="Strong"/>
    <w:basedOn w:val="char0"/>
    <w:rPr>
      <w:b/>
      <w:bCs w:val="0"/>
      <w:spacing w:val="0"/>
    </w:rPr>
  </w:style>
  <w:style w:type="character" w:styleId="char13">
    <w:name w:val="Emphasis"/>
    <w:basedOn w:val="char0"/>
    <w:rPr>
      <w:rFonts w:ascii="Adobe Garamond Pro" w:hAnsi="Adobe Garamond Pro"/>
      <w:b/>
      <w:bCs w:val="0"/>
      <w:i/>
      <w:iCs w:val="0"/>
      <w:color w:val="auto"/>
      <w:sz w:val="24"/>
    </w:rPr>
  </w:style>
  <w:style w:type="character" w:styleId="char14" w:customStyle="1">
    <w:name w:val="Anführungszeichen Zchn"/>
    <w:basedOn w:val="char0"/>
    <w:rPr>
      <w:rFonts w:ascii="Calibri" w:hAnsi="Calibri"/>
      <w:color w:val="5a5a5a"/>
    </w:rPr>
  </w:style>
  <w:style w:type="character" w:styleId="char15" w:customStyle="1">
    <w:name w:val="Intensives Anführungszeichen Zchn"/>
    <w:basedOn w:val="char0"/>
    <w:rPr>
      <w:rFonts w:ascii="Cambria" w:hAnsi="Cambria" w:eastAsia="Cambria"/>
      <w:i/>
      <w:iCs w:val="0"/>
      <w:sz w:val="20"/>
      <w:szCs w:val="20"/>
    </w:rPr>
  </w:style>
  <w:style w:type="character" w:styleId="char16">
    <w:name w:val="Subtle Emphasis"/>
    <w:basedOn w:val="char0"/>
    <w:rPr>
      <w:i/>
      <w:iCs w:val="0"/>
      <w:color w:val="5a5a5a"/>
    </w:rPr>
  </w:style>
  <w:style w:type="character" w:styleId="char17">
    <w:name w:val="Intense Emphasis"/>
    <w:basedOn w:val="char0"/>
    <w:rPr>
      <w:b/>
      <w:bCs w:val="0"/>
      <w:i/>
      <w:iCs w:val="0"/>
      <w:color w:val="auto"/>
      <w:u w:color="auto" w:val="single"/>
    </w:rPr>
  </w:style>
  <w:style w:type="character" w:styleId="char18">
    <w:name w:val="Subtle Reference"/>
    <w:basedOn w:val="char0"/>
    <w:rPr>
      <w:smallCaps/>
    </w:rPr>
  </w:style>
  <w:style w:type="character" w:styleId="char19">
    <w:name w:val="Intense Reference"/>
    <w:basedOn w:val="char0"/>
    <w:rPr>
      <w:b/>
      <w:bCs w:val="0"/>
      <w:smallCaps/>
      <w:color w:val="auto"/>
    </w:rPr>
  </w:style>
  <w:style w:type="character" w:styleId="char20">
    <w:name w:val="Book Title"/>
    <w:basedOn w:val="char0"/>
    <w:rPr>
      <w:rFonts w:ascii="Cambria" w:hAnsi="Cambria" w:eastAsia="Cambria"/>
      <w:b/>
      <w:bCs w:val="0"/>
      <w:smallCaps/>
      <w:color w:val="auto"/>
      <w:u w:color="auto" w:val="single"/>
    </w:rPr>
  </w:style>
  <w:style w:type="character" w:styleId="char21" w:customStyle="1">
    <w:name w:val="Dokumentstruktur Zchn"/>
    <w:basedOn w:val="char0"/>
    <w:rPr>
      <w:rFonts w:ascii="Tahoma" w:hAnsi="Tahoma" w:cs="Tahoma"/>
      <w:sz w:val="16"/>
      <w:szCs w:val="16"/>
      <w:lang w:val="de-de"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dobe Garamond Pro" w:hAnsi="Adobe Garamond Pro" w:eastAsia="Times New Roman" w:cs="Times New Roman"/>
        <w:sz w:val="22"/>
        <w:szCs w:val="22"/>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ind w:firstLine="360"/>
    </w:pPr>
  </w:style>
  <w:style w:type="paragraph" w:styleId="para1">
    <w:name w:val="heading 1"/>
    <w:qFormat/>
    <w:basedOn w:val="para0"/>
    <w:next w:val="para0"/>
    <w:pPr>
      <w:ind w:firstLine="0"/>
      <w:spacing w:before="1200" w:after="200"/>
      <w:pageBreakBefore/>
      <w:keepNext/>
      <w:outlineLvl w:val="0"/>
    </w:pPr>
    <w:rPr>
      <w:b/>
      <w:bCs/>
      <w:i/>
      <w:iCs/>
      <w:sz w:val="32"/>
      <w:szCs w:val="32"/>
    </w:rPr>
  </w:style>
  <w:style w:type="paragraph" w:styleId="para2">
    <w:name w:val="heading 2"/>
    <w:qFormat/>
    <w:basedOn w:val="para0"/>
    <w:next w:val="para0"/>
    <w:pPr>
      <w:ind w:firstLine="0"/>
      <w:spacing w:before="320"/>
      <w:jc w:val="center"/>
      <w:keepNext/>
      <w:outlineLvl w:val="1"/>
    </w:pPr>
    <w:rPr>
      <w:rFonts w:ascii="Cambria" w:hAnsi="Cambria" w:eastAsia="Cambria"/>
      <w:b/>
      <w:bCs/>
      <w:i/>
      <w:iCs/>
      <w:sz w:val="28"/>
      <w:szCs w:val="28"/>
    </w:rPr>
  </w:style>
  <w:style w:type="paragraph" w:styleId="para3">
    <w:name w:val="heading 3"/>
    <w:qFormat/>
    <w:basedOn w:val="para0"/>
    <w:next w:val="para0"/>
    <w:pPr>
      <w:ind w:firstLine="0"/>
      <w:spacing w:before="320"/>
      <w:outlineLvl w:val="2"/>
    </w:pPr>
    <w:rPr>
      <w:rFonts w:ascii="Cambria" w:hAnsi="Cambria" w:eastAsia="Cambria"/>
      <w:b/>
      <w:bCs/>
      <w:i/>
      <w:iCs/>
      <w:sz w:val="26"/>
      <w:szCs w:val="26"/>
      <w:lang w:val="en-us"/>
    </w:rPr>
  </w:style>
  <w:style w:type="paragraph" w:styleId="para4">
    <w:name w:val="heading 4"/>
    <w:qFormat/>
    <w:basedOn w:val="para0"/>
    <w:next w:val="para0"/>
    <w:pPr>
      <w:ind w:firstLine="0"/>
      <w:spacing w:before="280"/>
      <w:outlineLvl w:val="3"/>
    </w:pPr>
    <w:rPr>
      <w:rFonts w:ascii="Cambria" w:hAnsi="Cambria" w:eastAsia="Cambria"/>
      <w:b/>
      <w:bCs/>
      <w:i/>
      <w:iCs/>
      <w:szCs w:val="24"/>
    </w:rPr>
  </w:style>
  <w:style w:type="paragraph" w:styleId="para5">
    <w:name w:val="heading 5"/>
    <w:qFormat/>
    <w:basedOn w:val="para0"/>
    <w:next w:val="para0"/>
    <w:pPr>
      <w:ind w:firstLine="0"/>
      <w:spacing w:before="280"/>
      <w:outlineLvl w:val="4"/>
    </w:pPr>
    <w:rPr>
      <w:rFonts w:ascii="Cambria" w:hAnsi="Cambria" w:eastAsia="Cambria"/>
      <w:b/>
      <w:bCs/>
      <w:i/>
      <w:iCs/>
    </w:rPr>
  </w:style>
  <w:style w:type="paragraph" w:styleId="para6">
    <w:name w:val="heading 6"/>
    <w:qFormat/>
    <w:basedOn w:val="para0"/>
    <w:next w:val="para0"/>
    <w:pPr>
      <w:ind w:firstLine="0"/>
      <w:spacing w:before="280" w:after="80"/>
      <w:outlineLvl w:val="5"/>
    </w:pPr>
    <w:rPr>
      <w:rFonts w:ascii="Cambria" w:hAnsi="Cambria" w:eastAsia="Cambria"/>
      <w:b/>
      <w:bCs/>
      <w:i/>
      <w:iCs/>
    </w:rPr>
  </w:style>
  <w:style w:type="paragraph" w:styleId="para7">
    <w:name w:val="heading 7"/>
    <w:qFormat/>
    <w:basedOn w:val="para0"/>
    <w:next w:val="para0"/>
    <w:pPr>
      <w:ind w:firstLine="0"/>
      <w:spacing w:before="280"/>
      <w:outlineLvl w:val="6"/>
    </w:pPr>
    <w:rPr>
      <w:rFonts w:ascii="Cambria" w:hAnsi="Cambria" w:eastAsia="Cambria"/>
      <w:b/>
      <w:bCs/>
      <w:i/>
      <w:iCs/>
      <w:sz w:val="20"/>
      <w:szCs w:val="20"/>
    </w:rPr>
  </w:style>
  <w:style w:type="paragraph" w:styleId="para8">
    <w:name w:val="heading 8"/>
    <w:qFormat/>
    <w:basedOn w:val="para0"/>
    <w:next w:val="para0"/>
    <w:pPr>
      <w:ind w:firstLine="0"/>
      <w:spacing w:before="280"/>
      <w:outlineLvl w:val="7"/>
    </w:pPr>
    <w:rPr>
      <w:rFonts w:ascii="Cambria" w:hAnsi="Cambria" w:eastAsia="Cambria"/>
      <w:b/>
      <w:bCs/>
      <w:i/>
      <w:iCs/>
      <w:sz w:val="18"/>
      <w:szCs w:val="18"/>
    </w:rPr>
  </w:style>
  <w:style w:type="paragraph" w:styleId="para9">
    <w:name w:val="heading 9"/>
    <w:qFormat/>
    <w:basedOn w:val="para0"/>
    <w:next w:val="para0"/>
    <w:pPr>
      <w:ind w:firstLine="0"/>
      <w:spacing w:before="280"/>
      <w:outlineLvl w:val="8"/>
    </w:pPr>
    <w:rPr>
      <w:rFonts w:ascii="Cambria" w:hAnsi="Cambria" w:eastAsia="Cambria"/>
      <w:i/>
      <w:iCs/>
      <w:sz w:val="18"/>
      <w:szCs w:val="18"/>
    </w:rPr>
  </w:style>
  <w:style w:type="paragraph" w:styleId="para10">
    <w:name w:val="Title"/>
    <w:qFormat/>
    <w:basedOn w:val="para0"/>
    <w:next w:val="para0"/>
    <w:pPr>
      <w:ind w:firstLine="0"/>
      <w:spacing/>
      <w:jc w:val="center"/>
    </w:pPr>
    <w:rPr>
      <w:rFonts w:eastAsia="Cambria"/>
      <w:b/>
      <w:bCs/>
      <w:i/>
      <w:iCs/>
      <w:spacing w:val="10"/>
      <w:sz w:val="60"/>
      <w:szCs w:val="60"/>
    </w:rPr>
  </w:style>
  <w:style w:type="paragraph" w:styleId="para11">
    <w:name w:val="caption"/>
    <w:qFormat/>
    <w:basedOn w:val="para0"/>
    <w:next w:val="para0"/>
    <w:rPr>
      <w:b/>
      <w:bCs/>
      <w:sz w:val="18"/>
      <w:szCs w:val="18"/>
    </w:rPr>
  </w:style>
  <w:style w:type="paragraph" w:styleId="para12">
    <w:name w:val="Subtitle"/>
    <w:qFormat/>
    <w:basedOn w:val="para0"/>
    <w:next w:val="para0"/>
    <w:pPr>
      <w:spacing w:after="320"/>
      <w:jc w:val="center"/>
    </w:pPr>
    <w:rPr>
      <w:b/>
      <w:i/>
      <w:iCs/>
      <w:spacing w:val="11"/>
      <w:sz w:val="28"/>
      <w:szCs w:val="24"/>
    </w:rPr>
  </w:style>
  <w:style w:type="paragraph" w:styleId="para13">
    <w:name w:val="No Spacing"/>
    <w:qFormat/>
    <w:basedOn w:val="para0"/>
    <w:pPr>
      <w:ind w:firstLine="0"/>
    </w:pPr>
  </w:style>
  <w:style w:type="paragraph" w:styleId="para14">
    <w:name w:val="List Paragraph"/>
    <w:qFormat/>
    <w:basedOn w:val="para0"/>
    <w:pPr>
      <w:ind w:left="720"/>
      <w:contextualSpacing/>
    </w:pPr>
  </w:style>
  <w:style w:type="paragraph" w:styleId="para15">
    <w:name w:val="Quote"/>
    <w:qFormat/>
    <w:basedOn w:val="para0"/>
    <w:next w:val="para0"/>
    <w:rPr>
      <w:rFonts w:ascii="Calibri" w:hAnsi="Calibri"/>
      <w:color w:val="5a5a5a"/>
    </w:rPr>
  </w:style>
  <w:style w:type="paragraph" w:styleId="para16">
    <w:name w:val="Intense Quote"/>
    <w:qFormat/>
    <w:basedOn w:val="para0"/>
    <w:next w:val="para0"/>
    <w:pPr>
      <w:ind w:left="720" w:right="720" w:firstLine="0"/>
      <w:spacing w:before="320" w:after="480"/>
      <w:jc w:val="center"/>
    </w:pPr>
    <w:rPr>
      <w:rFonts w:ascii="Cambria" w:hAnsi="Cambria" w:eastAsia="Cambria"/>
      <w:i/>
      <w:iCs/>
      <w:sz w:val="20"/>
      <w:szCs w:val="20"/>
    </w:rPr>
  </w:style>
  <w:style w:type="paragraph" w:styleId="para17">
    <w:name w:val="TOC Heading"/>
    <w:qFormat/>
    <w:basedOn w:val="para1"/>
    <w:next w:val="para0"/>
    <w:pPr>
      <w:outlineLvl w:val="9"/>
    </w:pPr>
  </w:style>
  <w:style w:type="paragraph" w:styleId="para18">
    <w:name w:val="Document Map"/>
    <w:qFormat/>
    <w:basedOn w:val="para0"/>
    <w:rPr>
      <w:rFonts w:ascii="Tahoma" w:hAnsi="Tahoma" w:cs="Tahoma"/>
      <w:sz w:val="16"/>
      <w:szCs w:val="16"/>
    </w:rPr>
  </w:style>
  <w:style w:type="character" w:styleId="char0" w:default="1">
    <w:name w:val="Default Paragraph Font"/>
  </w:style>
  <w:style w:type="character" w:styleId="char1" w:customStyle="1">
    <w:name w:val="Titel Zchn"/>
    <w:basedOn w:val="char0"/>
    <w:rPr>
      <w:rFonts w:ascii="Adobe Garamond Pro" w:hAnsi="Adobe Garamond Pro" w:eastAsia="Cambria"/>
      <w:b/>
      <w:bCs w:val="0"/>
      <w:i/>
      <w:iCs w:val="0"/>
      <w:spacing w:val="0"/>
      <w:sz w:val="60"/>
      <w:szCs w:val="60"/>
      <w:lang w:val="de-de"/>
    </w:rPr>
  </w:style>
  <w:style w:type="character" w:styleId="char2" w:customStyle="1">
    <w:name w:val="Überschrift 1 Zchn"/>
    <w:basedOn w:val="char0"/>
    <w:rPr>
      <w:rFonts w:ascii="Adobe Garamond Pro" w:hAnsi="Adobe Garamond Pro"/>
      <w:b/>
      <w:bCs w:val="0"/>
      <w:i/>
      <w:iCs w:val="0"/>
      <w:sz w:val="32"/>
      <w:szCs w:val="32"/>
    </w:rPr>
  </w:style>
  <w:style w:type="character" w:styleId="char3" w:customStyle="1">
    <w:name w:val="Überschrift 2 Zchn"/>
    <w:basedOn w:val="char0"/>
    <w:rPr>
      <w:rFonts w:ascii="Cambria" w:hAnsi="Cambria" w:eastAsia="Cambria"/>
      <w:b/>
      <w:bCs w:val="0"/>
      <w:i/>
      <w:iCs w:val="0"/>
      <w:sz w:val="28"/>
      <w:szCs w:val="28"/>
      <w:lang w:val="de-de"/>
    </w:rPr>
  </w:style>
  <w:style w:type="character" w:styleId="char4" w:customStyle="1">
    <w:name w:val="Überschrift 3 Zchn"/>
    <w:basedOn w:val="char0"/>
    <w:rPr>
      <w:rFonts w:ascii="Cambria" w:hAnsi="Cambria" w:eastAsia="Cambria"/>
      <w:b/>
      <w:bCs w:val="0"/>
      <w:i/>
      <w:iCs w:val="0"/>
      <w:sz w:val="26"/>
      <w:szCs w:val="26"/>
    </w:rPr>
  </w:style>
  <w:style w:type="character" w:styleId="char5" w:customStyle="1">
    <w:name w:val="Überschrift 4 Zchn"/>
    <w:basedOn w:val="char0"/>
    <w:rPr>
      <w:rFonts w:ascii="Cambria" w:hAnsi="Cambria" w:eastAsia="Cambria"/>
      <w:b/>
      <w:bCs w:val="0"/>
      <w:i/>
      <w:iCs w:val="0"/>
      <w:sz w:val="24"/>
      <w:szCs w:val="24"/>
    </w:rPr>
  </w:style>
  <w:style w:type="character" w:styleId="char6" w:customStyle="1">
    <w:name w:val="Überschrift 5 Zchn"/>
    <w:basedOn w:val="char0"/>
    <w:rPr>
      <w:rFonts w:ascii="Cambria" w:hAnsi="Cambria" w:eastAsia="Cambria"/>
      <w:b/>
      <w:bCs w:val="0"/>
      <w:i/>
      <w:iCs w:val="0"/>
    </w:rPr>
  </w:style>
  <w:style w:type="character" w:styleId="char7" w:customStyle="1">
    <w:name w:val="Überschrift 6 Zchn"/>
    <w:basedOn w:val="char0"/>
    <w:rPr>
      <w:rFonts w:ascii="Cambria" w:hAnsi="Cambria" w:eastAsia="Cambria"/>
      <w:b/>
      <w:bCs w:val="0"/>
      <w:i/>
      <w:iCs w:val="0"/>
    </w:rPr>
  </w:style>
  <w:style w:type="character" w:styleId="char8" w:customStyle="1">
    <w:name w:val="Überschrift 7 Zchn"/>
    <w:basedOn w:val="char0"/>
    <w:rPr>
      <w:rFonts w:ascii="Cambria" w:hAnsi="Cambria" w:eastAsia="Cambria"/>
      <w:b/>
      <w:bCs w:val="0"/>
      <w:i/>
      <w:iCs w:val="0"/>
      <w:sz w:val="20"/>
      <w:szCs w:val="20"/>
    </w:rPr>
  </w:style>
  <w:style w:type="character" w:styleId="char9" w:customStyle="1">
    <w:name w:val="Überschrift 8 Zchn"/>
    <w:basedOn w:val="char0"/>
    <w:rPr>
      <w:rFonts w:ascii="Cambria" w:hAnsi="Cambria" w:eastAsia="Cambria"/>
      <w:b/>
      <w:bCs w:val="0"/>
      <w:i/>
      <w:iCs w:val="0"/>
      <w:sz w:val="18"/>
      <w:szCs w:val="18"/>
    </w:rPr>
  </w:style>
  <w:style w:type="character" w:styleId="char10" w:customStyle="1">
    <w:name w:val="Überschrift 9 Zchn"/>
    <w:basedOn w:val="char0"/>
    <w:rPr>
      <w:rFonts w:ascii="Cambria" w:hAnsi="Cambria" w:eastAsia="Cambria"/>
      <w:i/>
      <w:iCs w:val="0"/>
      <w:sz w:val="18"/>
      <w:szCs w:val="18"/>
    </w:rPr>
  </w:style>
  <w:style w:type="character" w:styleId="char11" w:customStyle="1">
    <w:name w:val="Untertitel Zchn"/>
    <w:basedOn w:val="char0"/>
    <w:rPr>
      <w:rFonts w:ascii="Adobe Garamond Pro" w:hAnsi="Adobe Garamond Pro"/>
      <w:b/>
      <w:i/>
      <w:iCs w:val="0"/>
      <w:spacing w:val="0"/>
      <w:sz w:val="28"/>
      <w:szCs w:val="24"/>
      <w:lang w:val="de-de"/>
    </w:rPr>
  </w:style>
  <w:style w:type="character" w:styleId="char12">
    <w:name w:val="Strong"/>
    <w:basedOn w:val="char0"/>
    <w:rPr>
      <w:b/>
      <w:bCs w:val="0"/>
      <w:spacing w:val="0"/>
    </w:rPr>
  </w:style>
  <w:style w:type="character" w:styleId="char13">
    <w:name w:val="Emphasis"/>
    <w:basedOn w:val="char0"/>
    <w:rPr>
      <w:rFonts w:ascii="Adobe Garamond Pro" w:hAnsi="Adobe Garamond Pro"/>
      <w:b/>
      <w:bCs w:val="0"/>
      <w:i/>
      <w:iCs w:val="0"/>
      <w:color w:val="auto"/>
      <w:sz w:val="24"/>
    </w:rPr>
  </w:style>
  <w:style w:type="character" w:styleId="char14" w:customStyle="1">
    <w:name w:val="Anführungszeichen Zchn"/>
    <w:basedOn w:val="char0"/>
    <w:rPr>
      <w:rFonts w:ascii="Calibri" w:hAnsi="Calibri"/>
      <w:color w:val="5a5a5a"/>
    </w:rPr>
  </w:style>
  <w:style w:type="character" w:styleId="char15" w:customStyle="1">
    <w:name w:val="Intensives Anführungszeichen Zchn"/>
    <w:basedOn w:val="char0"/>
    <w:rPr>
      <w:rFonts w:ascii="Cambria" w:hAnsi="Cambria" w:eastAsia="Cambria"/>
      <w:i/>
      <w:iCs w:val="0"/>
      <w:sz w:val="20"/>
      <w:szCs w:val="20"/>
    </w:rPr>
  </w:style>
  <w:style w:type="character" w:styleId="char16">
    <w:name w:val="Subtle Emphasis"/>
    <w:basedOn w:val="char0"/>
    <w:rPr>
      <w:i/>
      <w:iCs w:val="0"/>
      <w:color w:val="5a5a5a"/>
    </w:rPr>
  </w:style>
  <w:style w:type="character" w:styleId="char17">
    <w:name w:val="Intense Emphasis"/>
    <w:basedOn w:val="char0"/>
    <w:rPr>
      <w:b/>
      <w:bCs w:val="0"/>
      <w:i/>
      <w:iCs w:val="0"/>
      <w:color w:val="auto"/>
      <w:u w:color="auto" w:val="single"/>
    </w:rPr>
  </w:style>
  <w:style w:type="character" w:styleId="char18">
    <w:name w:val="Subtle Reference"/>
    <w:basedOn w:val="char0"/>
    <w:rPr>
      <w:smallCaps/>
    </w:rPr>
  </w:style>
  <w:style w:type="character" w:styleId="char19">
    <w:name w:val="Intense Reference"/>
    <w:basedOn w:val="char0"/>
    <w:rPr>
      <w:b/>
      <w:bCs w:val="0"/>
      <w:smallCaps/>
      <w:color w:val="auto"/>
    </w:rPr>
  </w:style>
  <w:style w:type="character" w:styleId="char20">
    <w:name w:val="Book Title"/>
    <w:basedOn w:val="char0"/>
    <w:rPr>
      <w:rFonts w:ascii="Cambria" w:hAnsi="Cambria" w:eastAsia="Cambria"/>
      <w:b/>
      <w:bCs w:val="0"/>
      <w:smallCaps/>
      <w:color w:val="auto"/>
      <w:u w:color="auto" w:val="single"/>
    </w:rPr>
  </w:style>
  <w:style w:type="character" w:styleId="char21" w:customStyle="1">
    <w:name w:val="Dokumentstruktur Zchn"/>
    <w:basedOn w:val="char0"/>
    <w:rPr>
      <w:rFonts w:ascii="Tahoma" w:hAnsi="Tahoma" w:cs="Tahoma"/>
      <w:sz w:val="16"/>
      <w:szCs w:val="16"/>
      <w:lang w:val="de-d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D5D5D5"/>
      </a:dk1>
      <a:lt1>
        <a:sysClr val="window" lastClr="494949"/>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dobe Garamond Pro"/>
        <a:ea typeface="Times New Roman"/>
        <a:cs typeface="Times New Roman"/>
      </a:majorFont>
      <a:minorFont>
        <a:latin typeface="Adobe Garamond Pro"/>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rev.920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Gerhard</cp:lastModifiedBy>
  <cp:revision>109</cp:revision>
  <dcterms:created xsi:type="dcterms:W3CDTF">2017-12-10T12:26:00Z</dcterms:created>
  <dcterms:modified xsi:type="dcterms:W3CDTF">2018-01-10T08:43:44Z</dcterms:modified>
</cp:coreProperties>
</file>