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Tex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</w:tabs>
        <w:bidi w:val="0"/>
        <w:spacing w:after="120"/>
        <w:ind w:left="0" w:right="0" w:firstLine="0"/>
        <w:jc w:val="both"/>
        <w:rPr>
          <w:rtl w:val="0"/>
        </w:rPr>
      </w:pPr>
      <w:r>
        <w:rPr>
          <w:rtl w:val="0"/>
          <w:lang w:val="de-DE"/>
        </w:rPr>
        <w:t>ÄÜÖ</w:t>
      </w:r>
    </w:p>
    <w:p>
      <w:pPr>
        <w:pStyle w:val="Tex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</w:tabs>
        <w:bidi w:val="0"/>
        <w:spacing w:after="120"/>
        <w:ind w:left="0" w:right="0" w:firstLine="0"/>
        <w:jc w:val="both"/>
        <w:rPr>
          <w:rtl w:val="0"/>
        </w:rPr>
      </w:pPr>
    </w:p>
    <w:p>
      <w:pPr>
        <w:pStyle w:val="Tex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</w:tabs>
        <w:bidi w:val="0"/>
        <w:spacing w:after="120"/>
        <w:ind w:left="0" w:right="0" w:firstLine="0"/>
        <w:jc w:val="both"/>
        <w:rPr>
          <w:rtl w:val="0"/>
        </w:rPr>
      </w:pPr>
      <w:r>
        <w:rPr>
          <w:rtl w:val="0"/>
          <w:lang w:val="de-DE"/>
        </w:rPr>
        <w:t>äöü</w:t>
      </w:r>
    </w:p>
    <w:sectPr>
      <w:headerReference w:type="default" r:id="rId4"/>
      <w:footerReference w:type="default" r:id="rId5"/>
      <w:pgSz w:w="11900" w:h="16840" w:orient="portrait"/>
      <w:pgMar w:top="566" w:right="1133" w:bottom="566" w:left="1133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Deutsch" w:val="‘“(〔[{〈《「『【⦅〘〖«〝︵︷︹︻︽︿﹁﹃﹇﹙﹛﹝｢"/>
  <w:noLineBreaksBefore w:lang="Deutsc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Text">
    <w:name w:val="Text"/>
    <w:next w:val="Tex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de-D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