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bookmarkStart w:id="0" w:name="_TOC000774"/>
      <w:r/>
      <w:bookmarkEnd w:id="0"/>
      <w:r/>
      <w:bookmarkStart w:id="1" w:name="_TOC000775"/>
      <w:r/>
      <w:bookmarkEnd w:id="1"/>
      <w:r>
        <w:t>Ring</w:t>
      </w:r>
    </w:p>
    <w:p>
      <w:r/>
    </w:p>
    <w:p>
      <w:r>
        <w:rPr>
          <w:noProof/>
        </w:rPr>
        <w:drawing>
          <wp:anchor distT="0" distB="400685" distL="0" distR="71755" simplePos="0" relativeHeight="251658245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39750"/>
            <wp:effectExtent l="0" t="0" r="0" b="0"/>
            <wp:wrapSquare wrapText="bothSides"/>
            <wp:docPr id="5" name="Ri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i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397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Hier steht verschiedener Text 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pPr>
        <w:rPr>
          <w:color w:val="auto"/>
          <w:kern w:val="1" kern="1"/>
          <w:lang w:val="de-de"/>
        </w:rPr>
      </w:pPr>
      <w:bookmarkStart w:id="2" w:name="_TOC000776"/>
      <w:r>
        <w:rPr>
          <w:color w:val="auto"/>
          <w:kern w:val="1" kern="1"/>
          <w:lang w:val="de-de"/>
        </w:rPr>
        <w:t>Buch</w:t>
      </w:r>
      <w:bookmarkEnd w:id="2"/>
      <w:r>
        <w:rPr>
          <w:color w:val="auto"/>
          <w:kern w:val="1" kern="1"/>
          <w:lang w:val="de-de"/>
        </w:rPr>
      </w:r>
    </w:p>
    <w:p>
      <w:pPr>
        <w:rPr>
          <w:color w:val="auto"/>
          <w:kern w:val="1" kern="1"/>
          <w:lang w:val="de-de"/>
        </w:rPr>
      </w:pPr>
      <w:r>
        <w:rPr>
          <w:color w:val="auto"/>
          <w:kern w:val="1" kern="1"/>
          <w:lang w:val="de-de"/>
        </w:rPr>
      </w:r>
    </w:p>
    <w:p>
      <w:r>
        <w:rPr>
          <w:noProof/>
        </w:rPr>
        <w:drawing>
          <wp:anchor distT="0" distB="434975" distL="0" distR="71755" simplePos="0" relativeHeight="251658241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9115" cy="539115"/>
            <wp:effectExtent l="0" t="0" r="0" b="0"/>
            <wp:wrapSquare wrapText="bothSides"/>
            <wp:docPr id="1" name="Buch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uch 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53911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Hier steht verschiedener Text 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after="160"/>
        <w:rPr>
          <w:kern w:val="1" kern="1"/>
          <w:sz w:val="20"/>
          <w:szCs w:val="20"/>
          <w:lang w:val="de-de"/>
        </w:rPr>
      </w:pPr>
      <w:r>
        <w:t>Hier steht verschiedener Text</w:t>
      </w:r>
      <w:r>
        <w:rPr>
          <w:kern w:val="1" kern="1"/>
          <w:sz w:val="20"/>
          <w:szCs w:val="20"/>
          <w:lang w:val="de-de"/>
        </w:rPr>
      </w:r>
    </w:p>
    <w:p>
      <w:bookmarkStart w:id="3" w:name="_TOC000777"/>
      <w:r>
        <w:t>Buch</w:t>
      </w:r>
      <w:bookmarkEnd w:id="3"/>
      <w:r/>
    </w:p>
    <w:p>
      <w:r/>
    </w:p>
    <w:p>
      <w:r>
        <w:rPr>
          <w:noProof/>
        </w:rPr>
        <w:drawing>
          <wp:anchor distT="0" distB="458470" distL="0" distR="71755" simplePos="0" relativeHeight="251658242" behindDoc="0" locked="0" layoutInCell="0" hidden="0" allowOverlap="1">
            <wp:simplePos x="0" y="0"/>
            <wp:positionH relativeFrom="column">
              <wp:posOffset>635</wp:posOffset>
            </wp:positionH>
            <wp:positionV relativeFrom="paragraph">
              <wp:align>top</wp:align>
            </wp:positionV>
            <wp:extent cx="539750" cy="510540"/>
            <wp:effectExtent l="0" t="0" r="0" b="0"/>
            <wp:wrapSquare wrapText="bothSides"/>
            <wp:docPr id="2" name="Buch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h 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105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Start w:id="4" w:name="_TOC000778"/>
      <w:r>
        <w:t>Fernglas</w:t>
      </w:r>
      <w:bookmarkEnd w:id="4"/>
      <w:r/>
    </w:p>
    <w:p>
      <w:r/>
    </w:p>
    <w:p>
      <w:r>
        <w:rPr>
          <w:noProof/>
        </w:rPr>
        <w:drawing>
          <wp:anchor distT="0" distB="444500" distL="0" distR="71755" simplePos="0" relativeHeight="251658243" behindDoc="0" locked="0" layoutInCell="0" hidden="0" allowOverlap="1">
            <wp:simplePos x="0" y="0"/>
            <wp:positionH relativeFrom="margin">
              <wp:align>left</wp:align>
            </wp:positionH>
            <wp:positionV relativeFrom="paragraph">
              <wp:align>top</wp:align>
            </wp:positionV>
            <wp:extent cx="539750" cy="474345"/>
            <wp:effectExtent l="0" t="0" r="0" b="0"/>
            <wp:wrapSquare wrapText="bothSides"/>
            <wp:docPr id="3" name="Ferngl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rnglas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4743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5" w:name="_TOC000779"/>
      <w:r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/>
    </w:p>
    <w:p>
      <w:bookmarkEnd w:id="5"/>
      <w:r>
        <w:t>Kette</w:t>
      </w:r>
    </w:p>
    <w:p>
      <w:r/>
    </w:p>
    <w:p>
      <w:r>
        <w:rPr>
          <w:noProof/>
        </w:rPr>
        <w:drawing>
          <wp:anchor distT="0" distB="340360" distL="0" distR="71755" simplePos="0" relativeHeight="251658246" behindDoc="0" locked="0" layoutInCell="0" hidden="0" allowOverlap="1">
            <wp:simplePos x="0" y="0"/>
            <wp:positionH relativeFrom="column">
              <wp:posOffset>1270</wp:posOffset>
            </wp:positionH>
            <wp:positionV relativeFrom="paragraph">
              <wp:align>top</wp:align>
            </wp:positionV>
            <wp:extent cx="537210" cy="628650"/>
            <wp:effectExtent l="0" t="0" r="0" b="0"/>
            <wp:wrapSquare wrapText="bothSides"/>
            <wp:docPr id="6" name="Ket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ett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210" cy="62865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bookmarkStart w:id="6" w:name="_TOC000780"/>
      <w:r/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pPr>
        <w:spacing w:before="240" w:after="60"/>
        <w:jc w:val="left"/>
        <w:keepNext/>
        <w:keepLines/>
        <w:rPr>
          <w:b/>
          <w:bCs/>
          <w:i/>
          <w:color w:val="FFC000"/>
          <w:kern w:val="1" kern="1"/>
          <w:sz w:val="20"/>
          <w:szCs w:val="20"/>
          <w:lang w:val="de-de"/>
        </w:rPr>
      </w:pPr>
      <w:bookmarkEnd w:id="6"/>
      <w:r>
        <w:rPr>
          <w:b/>
          <w:bCs/>
          <w:i/>
          <w:color w:val="FFC000"/>
          <w:kern w:val="1" kern="1"/>
          <w:sz w:val="20"/>
          <w:szCs w:val="20"/>
          <w:lang w:val="de-de"/>
        </w:rPr>
      </w:r>
      <w:r>
        <w:t>Stein</w:t>
      </w:r>
    </w:p>
    <w:p>
      <w:r/>
    </w:p>
    <w:p>
      <w:r>
        <w:rPr>
          <w:noProof/>
        </w:rPr>
        <w:drawing>
          <wp:anchor distT="0" distB="458470" distL="0" distR="71755" simplePos="0" relativeHeight="251658244" behindDoc="0" locked="0" layoutInCell="0" hidden="0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39750" cy="505460"/>
            <wp:effectExtent l="0" t="0" r="0" b="0"/>
            <wp:wrapSquare wrapText="bothSides"/>
            <wp:docPr id="4" name="Stei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ein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39750" cy="5054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p>
      <w:r>
        <w:t>Hier steht verschiedener Text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7" w:w="11905"/>
      <w:pgMar w:left="850" w:top="566" w:right="850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slon">
    <w:panose1 w:val="00000400000000000000"/>
    <w:charset w:val="00"/>
    <w:family w:val="auto"/>
    <w:pitch w:val="default"/>
  </w:font>
  <w:font w:name="AvalonTwo">
    <w:panose1 w:val="00000000000000000000"/>
    <w:charset w:val="00"/>
    <w:family w:val="auto"/>
    <w:pitch w:val="default"/>
  </w:font>
  <w:font w:name="Calibri">
    <w:panose1 w:val="020F0502020204030204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singleLevel"/>
    <w:name w:val="Nummerierungsliste 1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2">
    <w:multiLevelType w:val="singleLevel"/>
    <w:name w:val="Nummerierungsliste 2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3">
    <w:multiLevelType w:val="singleLevel"/>
    <w:name w:val="Nummerierungsliste 3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4">
    <w:multiLevelType w:val="singleLevel"/>
    <w:name w:val="Nummerierungsliste 4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5">
    <w:multiLevelType w:val="singleLevel"/>
    <w:name w:val="Nummerierungsliste 5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6">
    <w:multiLevelType w:val="singleLevel"/>
    <w:name w:val="Nummerierungsliste 6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7">
    <w:multiLevelType w:val="singleLevel"/>
    <w:name w:val="Nummerierungsliste 7"/>
    <w:lvl w:ilvl="0">
      <w:numFmt w:val="bullet"/>
      <w:suff w:val="tab"/>
      <w:lvlText w:val=""/>
      <w:lvlJc w:val="left"/>
      <w:addIndent w:val="-170"/>
      <w:bPr>
        <w:type w:val="char"/>
        <w:bChar w:val="61599"/>
        <w:position w:dxa="0" w:dya="0"/>
        <w:jc w:val="left"/>
      </w:bPr>
      <w:rPr>
        <w:rStyle w:val="char0"/>
        <w:rFonts w:ascii="Wingdings" w:hAnsi="Wingdings" w:eastAsia="Wingdings" w:cs="Wingdings"/>
        <w:kern w:val="1" kern="1"/>
      </w:rPr>
    </w:lvl>
    <w:tmUseOutlineLevel val="0"/>
  </w:abstractNum>
  <w:abstractNum w:abstractNumId="8">
    <w:multiLevelType w:val="singleLevel"/>
    <w:name w:val="Bullet 8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jc w:val="left"/>
        <w:after w:val=".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77985015" w:val="1413" w:fileVer="343" w:fileVer64="64" w:fileVerOS="4"/>
  <w:zoom w:percent="15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113"/>
  <w:drawingGridVerticalSpacing w:val="11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usePrinterMetrics w:val="1"/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0"/>
  <w:tmPrefTwo w:val="9"/>
  <w:tmFmtPref w:val="256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2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113" gridDistanceVertical="113" showGrid="0" snapToGrid="1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1102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slon" w:hAnsi="Caslon" w:eastAsia="Caslon" w:cs="Caslon"/>
        <w:color w:val="000000"/>
        <w:sz w:val="24"/>
        <w:szCs w:val="24"/>
        <w:lang w:val="default" w:eastAsia="noProof" w:bidi="noProof"/>
      </w:rPr>
    </w:rPrDefault>
    <w:pPrDefault>
      <w:pPr>
        <w:spacing w:line="216" w:lineRule="auto"/>
        <w:jc w:val="both"/>
        <w:outlineLvl w:val="3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</w:rPr>
    <w:key w:val="1102"/>
  </w:style>
  <w:style w:type="character" w:styleId="char0" w:default="1">
    <w:name w:val="Default Paragraph Font"/>
  </w:style>
  <w:style w:type="character" w:styleId="char1" w:customStyle="1">
    <w:name w:val="Uhrzeit"/>
    <w:basedOnNormal/>
    <w:rPr>
      <w:sz w:val="24"/>
      <w:vertAlign w:val="superscript" ssSize="66" ssDist="20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 name="Office">
      <a:dk1>
        <a:srgbClr val="D3D3D3"/>
      </a:dk1>
      <a:lt1>
        <a:srgbClr val="18181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Alexander Tschoepe</cp:lastModifiedBy>
  <cp:revision>2</cp:revision>
  <dcterms:created xsi:type="dcterms:W3CDTF">2026-05-05T12:10:48Z</dcterms:created>
  <dcterms:modified xsi:type="dcterms:W3CDTF">2026-05-05T12:43:35Z</dcterms:modified>
</cp:coreProperties>
</file>