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widowControl/>
        <w:tabs defTabSz="708">
          <w:tab w:val="left" w:pos="1701" w:leader="none"/>
        </w:tabs>
        <w:rPr>
          <w:rFonts w:eastAsia="Times New Roman"/>
          <w:sz w:val="34"/>
          <w:szCs w:val="34"/>
        </w:rPr>
      </w:pPr>
      <w:r>
        <w:rPr>
          <w:noProof/>
        </w:rPr>
        <mc:AlternateContent>
          <mc:Choice Requires="wps">
            <w:drawing>
              <wp:anchor distT="91440" distB="23495" distL="91440" distR="91440" simplePos="0" relativeHeight="251658242" behindDoc="0" locked="0" layoutInCell="0" hidden="0" allowOverlap="1">
                <wp:simplePos x="0" y="0"/>
                <wp:positionH relativeFrom="page">
                  <wp:posOffset>1652905</wp:posOffset>
                </wp:positionH>
                <wp:positionV relativeFrom="page">
                  <wp:posOffset>3944620</wp:posOffset>
                </wp:positionV>
                <wp:extent cx="5529580" cy="4892675"/>
                <wp:effectExtent l="0" t="0" r="0" b="0"/>
                <wp:wrapSquare wrapText="bothSides"/>
                <wp:docPr id="2" name="Textbox46"/>
                <wp:cNvGraphicFramePr/>
                <a:graphic xmlns:a="http://schemas.openxmlformats.org/drawingml/2006/main">
                  <a:graphicData uri="http://schemas.microsoft.com/office/word/2010/wordprocessingShape">
                    <wps:wsp>
                      <wps:cNvSpPr txBox="1">
                        <a:extLst>
                          <a:ext uri="smNativeData">
                            <sm:smNativeData xmlns:sm="smNativeData" val="SMDATA_15_7qxBYhMAAAAlAAAAEgAAAA0AAAAADAAAAAwAAAAMAAAAD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"/>
                          </a:ext>
                        </a:extLst>
                      </wps:cNvSpPr>
                      <wps:spPr>
                        <a:xfrm>
                          <a:off x="0" y="0"/>
                          <a:ext cx="5529580" cy="4892675"/>
                        </a:xfrm>
                        <a:prstGeom prst="rect">
                          <a:avLst/>
                        </a:prstGeom>
                        <a:noFill/>
                        <a:ln>
                          <a:noFill/>
                        </a:ln>
                      </wps:spPr>
                      <wps:txbx>
                        <w:txbxContent>
                          <w:p>
                            <w:r>
                              <w:rPr>
                                <w:rFonts w:ascii="Ondine" w:hAnsi="Ondine" w:eastAsia="Ondine" w:cs="Ondine"/>
                                <w:color w:val="f3c2cd"/>
                                <w:sz w:val="600"/>
                                <w:szCs w:val="600"/>
                              </w:rPr>
                              <w:t xml:space="preserve">38 </w:t>
                            </w:r>
                            <w:r/>
                          </w:p>
                        </w:txbxContent>
                      </wps:txbx>
                      <wps:bodyPr spcFirstLastPara="1" vertOverflow="clip" horzOverflow="clip" lIns="7620" tIns="7620" rIns="7620" bIns="7620" upright="1">
                        <a:prstTxWarp prst="textNoShape">
                          <a:avLst/>
                        </a:prstTxWarp>
                        <a:noAutofit/>
                      </wps:bodyPr>
                    </wps:wsp>
                  </a:graphicData>
                </a:graphic>
              </wp:anchor>
            </w:drawing>
          </mc:Choice>
          <mc:Fallback>
            <w:pict>
              <v:shapetype id="_x0000_t202" coordsize="21600,21600" o:spt="202" path="m,l,21600r21600,l21600,xe">
                <v:path gradientshapeok="t" o:connecttype="rect"/>
              </v:shapetype>
              <v:shape id="Textbox46" o:spid="_x0000_s1026" type="#_x0000_t202" style="position:absolute;margin-left:130.15pt;margin-top:310.60pt;mso-position-horizontal-relative:page;mso-position-vertical-relative:page;width:435.40pt;height:385.25pt;z-index:251658242;mso-wrap-distance-left:7.20pt;mso-wrap-distance-top:7.20pt;mso-wrap-distance-right:7.20pt;mso-wrap-distance-bottom:1.85pt;mso-wrap-style:square" o:allowincell="f" stroked="f" filled="f" v:ext="SMDATA_15_7qxBYhMAAAAlAAAAEgAAAA0AAAAADAAAAAwAAAAMAAAAD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" o:insetmode="custom">
                <w10:wrap type="square" anchorx="page" anchory="page"/>
                <v:textbox inset="0.6pt,0.6pt,0.6pt,0.6pt">
                  <w:txbxContent>
                    <w:p>
                      <w:r>
                        <w:rPr>
                          <w:rFonts w:ascii="Ondine" w:hAnsi="Ondine" w:eastAsia="Ondine" w:cs="Ondine"/>
                          <w:color w:val="f3c2cd"/>
                          <w:sz w:val="600"/>
                          <w:szCs w:val="600"/>
                        </w:rPr>
                        <w:t xml:space="preserve">38 </w:t>
                      </w:r>
                      <w:r/>
                    </w:p>
                  </w:txbxContent>
                </v:textbox>
              </v:shape>
            </w:pict>
          </mc:Fallback>
        </mc:AlternateContent>
      </w:r>
      <w:r>
        <w:rPr>
          <w:noProof/>
        </w:rPr>
        <mc:AlternateContent>
          <mc:Choice Requires="wps">
            <w:drawing>
              <wp:anchor distT="89535" distB="0" distL="89535" distR="89535" simplePos="0" relativeHeight="251658243" behindDoc="0" locked="0" layoutInCell="0" hidden="0" allowOverlap="1">
                <wp:simplePos x="0" y="0"/>
                <wp:positionH relativeFrom="page">
                  <wp:posOffset>340360</wp:posOffset>
                </wp:positionH>
                <wp:positionV relativeFrom="page">
                  <wp:posOffset>372745</wp:posOffset>
                </wp:positionV>
                <wp:extent cx="6883400" cy="9603105"/>
                <wp:effectExtent l="0" t="0" r="0" b="0"/>
                <wp:wrapSquare wrapText="bothSides"/>
                <wp:docPr id="3" name="Textbox45"/>
                <wp:cNvGraphicFramePr/>
                <a:graphic xmlns:a="http://schemas.openxmlformats.org/drawingml/2006/main">
                  <a:graphicData uri="http://schemas.microsoft.com/office/word/2010/wordprocessingShape">
                    <wps:wsp>
                      <wps:cNvSpPr txBox="1">
                        <a:extLst>
                          <a:ext uri="smNativeData">
                            <sm:smNativeData xmlns:sm="smNativeData" val="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BM7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BAogAAAAAAAAAAAAABAAAAAAAAABgCAAABAAAAAAAAAEsCAABYKgAAEzsAAAEAAAAYAgAASwIAACgAAAAIAAAAAQAAAAIAAAAwAAAAFAAAAAAAAAAAAP//AAABAAAA//8AAAEA"/>
                          </a:ext>
                        </a:extLst>
                      </wps:cNvSpPr>
                      <wps:spPr>
                        <a:xfrm>
                          <a:off x="0" y="0"/>
                          <a:ext cx="6883400" cy="9603105"/>
                        </a:xfrm>
                        <a:prstGeom prst="rect">
                          <a:avLst/>
                        </a:prstGeom>
                        <a:noFill/>
                        <a:ln w="12700">
                          <a:noFill/>
                        </a:ln>
                      </wps:spPr>
                      <wps:txbx>
                        <w:txbxContent>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12"/>
                                <w:szCs w:val="12"/>
                                <w:lang w:eastAsia="de-de"/>
                              </w:rPr>
                            </w:pPr>
                            <w:r>
                              <w:rPr>
                                <w:rFonts w:ascii="Comic Sans MS" w:hAnsi="Comic Sans MS" w:eastAsia="Times New Roman"/>
                                <w:sz w:val="12"/>
                                <w:szCs w:val="12"/>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Liebe Seniorinnen und Senioren,</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12"/>
                                <w:szCs w:val="12"/>
                                <w:lang w:eastAsia="de-de"/>
                              </w:rPr>
                            </w:pPr>
                            <w:r>
                              <w:rPr>
                                <w:rFonts w:ascii="Comic Sans MS" w:hAnsi="Comic Sans MS" w:eastAsia="Times New Roman"/>
                                <w:sz w:val="12"/>
                                <w:szCs w:val="12"/>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12"/>
                                <w:szCs w:val="12"/>
                                <w:lang w:eastAsia="de-de"/>
                              </w:rPr>
                            </w:pPr>
                            <w:r>
                              <w:rPr>
                                <w:rFonts w:ascii="Comic Sans MS" w:hAnsi="Comic Sans MS" w:eastAsia="Times New Roman"/>
                                <w:sz w:val="12"/>
                                <w:szCs w:val="12"/>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hätte uns die Pandemie keinen Strich durch die Rechnung gemacht, würden wir in diesem Jahr die 40. Ingelheimer Seniorentage begehen. So sind es „nur“ die 38. Seniorentage – auch eine stattliche Anzahl an Jahren, auf die wir blicken können.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Das Programmheft ist dieses Mal etwas dünner als in den Vorjahren, was daran liegt, dass durch die zum Teil noch immer hohen Corona-Zahlen nicht alle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Institutionen des Arbeitskreises Altenhilfe wieder voll durchgestartet sind.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12"/>
                                <w:szCs w:val="12"/>
                                <w:lang w:eastAsia="de-de"/>
                              </w:rPr>
                            </w:pPr>
                            <w:r>
                              <w:rPr>
                                <w:rFonts w:ascii="Comic Sans MS" w:hAnsi="Comic Sans MS" w:eastAsia="Times New Roman"/>
                                <w:sz w:val="12"/>
                                <w:szCs w:val="12"/>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Zum Glück sind fast alle Seniorinnen und Senioren geboostert und die bevorstehenden Frühlings-und Sommermonate versprechen weitere Lockerungen.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Wir alle sehnen uns so sehr nach Nähe, Gesprächen und gemeinsamem Lachen.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12"/>
                                <w:szCs w:val="12"/>
                                <w:lang w:eastAsia="de-de"/>
                              </w:rPr>
                            </w:pPr>
                            <w:r>
                              <w:rPr>
                                <w:rFonts w:ascii="Comic Sans MS" w:hAnsi="Comic Sans MS" w:eastAsia="Times New Roman"/>
                                <w:sz w:val="12"/>
                                <w:szCs w:val="12"/>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Wir bieten Ihnen einen bunten Reigen an interessanten Fahrten und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Veranstaltungen an, bei denen Sie es sich gutgehen lassen, neue Eindrücke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gewinnen oder in Erinnerungen schwelgen können wie zum Beispiel bei der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Schifffahrt auf der „Robert Stolz“ zur Loreley und zurück. Rheinromantik pur!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12"/>
                                <w:szCs w:val="12"/>
                                <w:lang w:eastAsia="de-de"/>
                              </w:rPr>
                            </w:pPr>
                            <w:r>
                              <w:rPr>
                                <w:rFonts w:ascii="Comic Sans MS" w:hAnsi="Comic Sans MS" w:eastAsia="Times New Roman"/>
                                <w:sz w:val="12"/>
                                <w:szCs w:val="12"/>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Diese Schifffahrt ersetzt die ansonsten angebotene Busfahrt für mobil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eingeschränkte Menschen.</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12"/>
                                <w:szCs w:val="12"/>
                                <w:lang w:eastAsia="de-de"/>
                              </w:rPr>
                            </w:pPr>
                            <w:r>
                              <w:rPr>
                                <w:rFonts w:ascii="Comic Sans MS" w:hAnsi="Comic Sans MS" w:eastAsia="Times New Roman"/>
                                <w:sz w:val="12"/>
                                <w:szCs w:val="12"/>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Die „Karl-May Fahrt“ am 3. Juli ist so angelegt, dass Großeltern auch ihre Enkel anmelden können und sie gemeinsam einen schönen Nachmittag erleben.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2"/>
                                <w:szCs w:val="22"/>
                                <w:lang w:eastAsia="de-de"/>
                              </w:rPr>
                            </w:pPr>
                            <w:r>
                              <w:rPr>
                                <w:rFonts w:ascii="Comic Sans MS" w:hAnsi="Comic Sans MS" w:eastAsia="Times New Roman"/>
                                <w:sz w:val="28"/>
                                <w:szCs w:val="28"/>
                                <w:lang w:eastAsia="de-de"/>
                              </w:rPr>
                              <w:t>Sie findet aus terminlichen Gründen erst nach den Seniorentagen statt</w:t>
                            </w:r>
                            <w:r>
                              <w:rPr>
                                <w:rFonts w:ascii="Comic Sans MS" w:hAnsi="Comic Sans MS" w:eastAsia="Times New Roman"/>
                                <w:sz w:val="22"/>
                                <w:szCs w:val="22"/>
                                <w:lang w:eastAsia="de-de"/>
                              </w:rPr>
                              <w:t>.</w:t>
                            </w:r>
                            <w:r>
                              <w:rPr>
                                <w:rFonts w:ascii="Comic Sans MS" w:hAnsi="Comic Sans MS" w:eastAsia="Times New Roman"/>
                                <w:sz w:val="22"/>
                                <w:szCs w:val="22"/>
                                <w:lang w:eastAsia="de-de"/>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12"/>
                                <w:szCs w:val="12"/>
                                <w:lang w:eastAsia="de-de"/>
                              </w:rPr>
                            </w:pPr>
                            <w:r>
                              <w:rPr>
                                <w:rFonts w:ascii="Comic Sans MS" w:hAnsi="Comic Sans MS" w:eastAsia="Times New Roman"/>
                                <w:sz w:val="12"/>
                                <w:szCs w:val="12"/>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Die Arbeitskreismitglieder haben sich trotz widriger Umstände auch in diesem Jahr wieder die größte Mühe, gegeben, Ihnen zwei abwechslungsreiche und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spannende Wochen zu bescheren.</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12"/>
                                <w:szCs w:val="12"/>
                                <w:lang w:eastAsia="de-de"/>
                              </w:rPr>
                            </w:pPr>
                            <w:r>
                              <w:rPr>
                                <w:rFonts w:ascii="Comic Sans MS" w:hAnsi="Comic Sans MS" w:eastAsia="Times New Roman"/>
                                <w:sz w:val="12"/>
                                <w:szCs w:val="12"/>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Durchstöbern Sie das Programmheft in Ruhe durch und lassen Sie sich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inspirieren! Wir sind sicher, dass für jeden etwas dabei ist.</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12"/>
                                <w:szCs w:val="12"/>
                                <w:lang w:eastAsia="de-de"/>
                              </w:rPr>
                            </w:pPr>
                            <w:r>
                              <w:rPr>
                                <w:rFonts w:ascii="Comic Sans MS" w:hAnsi="Comic Sans MS" w:eastAsia="Times New Roman"/>
                                <w:sz w:val="12"/>
                                <w:szCs w:val="12"/>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Der Arbeitskreis Altenhilfe Ingelheim bedankt sich bei allen Beteiligten und Sponsoren für ihr Engagement und die großzügige finanzielle Unterstützung,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mit der wir einen Großteil der Veranstaltungen kostenlos oder zu einem geringen Kostenbeitrag anbieten können.</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12"/>
                                <w:szCs w:val="12"/>
                                <w:lang w:eastAsia="de-de"/>
                              </w:rPr>
                            </w:pPr>
                            <w:r>
                              <w:rPr>
                                <w:rFonts w:ascii="Comic Sans MS" w:hAnsi="Comic Sans MS" w:eastAsia="Times New Roman"/>
                                <w:sz w:val="12"/>
                                <w:szCs w:val="12"/>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Im Namen der Arbeitskreismitglieder wünsche ich Ihnen viel Freude und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zwei schöne Wochen mit interessanten Begegnungen.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12"/>
                                <w:szCs w:val="12"/>
                                <w:lang w:eastAsia="de-de"/>
                              </w:rPr>
                            </w:pPr>
                            <w:r>
                              <w:rPr>
                                <w:rFonts w:ascii="Comic Sans MS" w:hAnsi="Comic Sans MS" w:eastAsia="Times New Roman"/>
                                <w:sz w:val="12"/>
                                <w:szCs w:val="12"/>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12"/>
                                <w:szCs w:val="12"/>
                                <w:lang w:eastAsia="de-de"/>
                              </w:rPr>
                            </w:pPr>
                            <w:r>
                              <w:rPr>
                                <w:rFonts w:ascii="Comic Sans MS" w:hAnsi="Comic Sans MS" w:eastAsia="Times New Roman"/>
                                <w:sz w:val="12"/>
                                <w:szCs w:val="12"/>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Christine Jacobi-Becker</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Vorsitzende Arbeitskreis Altenhilfe</w:t>
                            </w:r>
                          </w:p>
                        </w:txbxContent>
                      </wps:txbx>
                      <wps:bodyPr spcFirstLastPara="1" vertOverflow="clip" horzOverflow="clip" upright="1">
                        <a:prstTxWarp prst="textNoShape">
                          <a:avLst/>
                        </a:prstTxWarp>
                        <a:spAutoFit/>
                      </wps:bodyPr>
                    </wps:wsp>
                  </a:graphicData>
                </a:graphic>
              </wp:anchor>
            </w:drawing>
          </mc:Choice>
          <mc:Fallback>
            <w:pict>
              <v:shape id="Textbox45" o:spid="_x0000_s1027" type="#_x0000_t202" style="position:absolute;margin-left:26.80pt;margin-top:29.35pt;mso-position-horizontal-relative:page;mso-position-vertical-relative:page;width:542.00pt;height:756.15pt;z-index:251658243;mso-wrap-distance-left:7.05pt;mso-wrap-distance-top:7.05pt;mso-wrap-distance-right:7.05pt;mso-wrap-distance-bottom:0.00pt;mso-wrap-style:square" o:allowincell="f" stroked="f" filled="f" v:ext="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BM7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BAogAAAAAAAAAAAAABAAAAAAAAABgCAAABAAAAAAAAAEsCAABYKgAAEzsAAAEAAAAYAgAASwIAACgAAAAIAAAAAQAAAAIAAAAwAAAAFAAAAAAAAAAAAP//AAABAAAA//8AAAEA" o:insetmode="custom">
                <w10:wrap type="square" anchorx="page" anchory="page"/>
                <v:textbox style="mso-fit-shape-to-text:t" inset="2.8pt,2.8pt,2.8pt,2.8pt">
                  <w:txbxContent>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12"/>
                          <w:szCs w:val="12"/>
                          <w:lang w:eastAsia="de-de"/>
                        </w:rPr>
                      </w:pPr>
                      <w:r>
                        <w:rPr>
                          <w:rFonts w:ascii="Comic Sans MS" w:hAnsi="Comic Sans MS" w:eastAsia="Times New Roman"/>
                          <w:sz w:val="12"/>
                          <w:szCs w:val="12"/>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Liebe Seniorinnen und Senioren,</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12"/>
                          <w:szCs w:val="12"/>
                          <w:lang w:eastAsia="de-de"/>
                        </w:rPr>
                      </w:pPr>
                      <w:r>
                        <w:rPr>
                          <w:rFonts w:ascii="Comic Sans MS" w:hAnsi="Comic Sans MS" w:eastAsia="Times New Roman"/>
                          <w:sz w:val="12"/>
                          <w:szCs w:val="12"/>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12"/>
                          <w:szCs w:val="12"/>
                          <w:lang w:eastAsia="de-de"/>
                        </w:rPr>
                      </w:pPr>
                      <w:r>
                        <w:rPr>
                          <w:rFonts w:ascii="Comic Sans MS" w:hAnsi="Comic Sans MS" w:eastAsia="Times New Roman"/>
                          <w:sz w:val="12"/>
                          <w:szCs w:val="12"/>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hätte uns die Pandemie keinen Strich durch die Rechnung gemacht, würden wir in diesem Jahr die 40. Ingelheimer Seniorentage begehen. So sind es „nur“ die 38. Seniorentage – auch eine stattliche Anzahl an Jahren, auf die wir blicken können.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Das Programmheft ist dieses Mal etwas dünner als in den Vorjahren, was daran liegt, dass durch die zum Teil noch immer hohen Corona-Zahlen nicht alle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Institutionen des Arbeitskreises Altenhilfe wieder voll durchgestartet sind.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12"/>
                          <w:szCs w:val="12"/>
                          <w:lang w:eastAsia="de-de"/>
                        </w:rPr>
                      </w:pPr>
                      <w:r>
                        <w:rPr>
                          <w:rFonts w:ascii="Comic Sans MS" w:hAnsi="Comic Sans MS" w:eastAsia="Times New Roman"/>
                          <w:sz w:val="12"/>
                          <w:szCs w:val="12"/>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Zum Glück sind fast alle Seniorinnen und Senioren geboostert und die bevorstehenden Frühlings-und Sommermonate versprechen weitere Lockerungen.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Wir alle sehnen uns so sehr nach Nähe, Gesprächen und gemeinsamem Lachen.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12"/>
                          <w:szCs w:val="12"/>
                          <w:lang w:eastAsia="de-de"/>
                        </w:rPr>
                      </w:pPr>
                      <w:r>
                        <w:rPr>
                          <w:rFonts w:ascii="Comic Sans MS" w:hAnsi="Comic Sans MS" w:eastAsia="Times New Roman"/>
                          <w:sz w:val="12"/>
                          <w:szCs w:val="12"/>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Wir bieten Ihnen einen bunten Reigen an interessanten Fahrten und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Veranstaltungen an, bei denen Sie es sich gutgehen lassen, neue Eindrücke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gewinnen oder in Erinnerungen schwelgen können wie zum Beispiel bei der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Schifffahrt auf der „Robert Stolz“ zur Loreley und zurück. Rheinromantik pur!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12"/>
                          <w:szCs w:val="12"/>
                          <w:lang w:eastAsia="de-de"/>
                        </w:rPr>
                      </w:pPr>
                      <w:r>
                        <w:rPr>
                          <w:rFonts w:ascii="Comic Sans MS" w:hAnsi="Comic Sans MS" w:eastAsia="Times New Roman"/>
                          <w:sz w:val="12"/>
                          <w:szCs w:val="12"/>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Diese Schifffahrt ersetzt die ansonsten angebotene Busfahrt für mobil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eingeschränkte Menschen.</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12"/>
                          <w:szCs w:val="12"/>
                          <w:lang w:eastAsia="de-de"/>
                        </w:rPr>
                      </w:pPr>
                      <w:r>
                        <w:rPr>
                          <w:rFonts w:ascii="Comic Sans MS" w:hAnsi="Comic Sans MS" w:eastAsia="Times New Roman"/>
                          <w:sz w:val="12"/>
                          <w:szCs w:val="12"/>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Die „Karl-May Fahrt“ am 3. Juli ist so angelegt, dass Großeltern auch ihre Enkel anmelden können und sie gemeinsam einen schönen Nachmittag erleben.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2"/>
                          <w:szCs w:val="22"/>
                          <w:lang w:eastAsia="de-de"/>
                        </w:rPr>
                      </w:pPr>
                      <w:r>
                        <w:rPr>
                          <w:rFonts w:ascii="Comic Sans MS" w:hAnsi="Comic Sans MS" w:eastAsia="Times New Roman"/>
                          <w:sz w:val="28"/>
                          <w:szCs w:val="28"/>
                          <w:lang w:eastAsia="de-de"/>
                        </w:rPr>
                        <w:t>Sie findet aus terminlichen Gründen erst nach den Seniorentagen statt</w:t>
                      </w:r>
                      <w:r>
                        <w:rPr>
                          <w:rFonts w:ascii="Comic Sans MS" w:hAnsi="Comic Sans MS" w:eastAsia="Times New Roman"/>
                          <w:sz w:val="22"/>
                          <w:szCs w:val="22"/>
                          <w:lang w:eastAsia="de-de"/>
                        </w:rPr>
                        <w:t>.</w:t>
                      </w:r>
                      <w:r>
                        <w:rPr>
                          <w:rFonts w:ascii="Comic Sans MS" w:hAnsi="Comic Sans MS" w:eastAsia="Times New Roman"/>
                          <w:sz w:val="22"/>
                          <w:szCs w:val="22"/>
                          <w:lang w:eastAsia="de-de"/>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12"/>
                          <w:szCs w:val="12"/>
                          <w:lang w:eastAsia="de-de"/>
                        </w:rPr>
                      </w:pPr>
                      <w:r>
                        <w:rPr>
                          <w:rFonts w:ascii="Comic Sans MS" w:hAnsi="Comic Sans MS" w:eastAsia="Times New Roman"/>
                          <w:sz w:val="12"/>
                          <w:szCs w:val="12"/>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Die Arbeitskreismitglieder haben sich trotz widriger Umstände auch in diesem Jahr wieder die größte Mühe, gegeben, Ihnen zwei abwechslungsreiche und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spannende Wochen zu bescheren.</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12"/>
                          <w:szCs w:val="12"/>
                          <w:lang w:eastAsia="de-de"/>
                        </w:rPr>
                      </w:pPr>
                      <w:r>
                        <w:rPr>
                          <w:rFonts w:ascii="Comic Sans MS" w:hAnsi="Comic Sans MS" w:eastAsia="Times New Roman"/>
                          <w:sz w:val="12"/>
                          <w:szCs w:val="12"/>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Durchstöbern Sie das Programmheft in Ruhe durch und lassen Sie sich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inspirieren! Wir sind sicher, dass für jeden etwas dabei ist.</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12"/>
                          <w:szCs w:val="12"/>
                          <w:lang w:eastAsia="de-de"/>
                        </w:rPr>
                      </w:pPr>
                      <w:r>
                        <w:rPr>
                          <w:rFonts w:ascii="Comic Sans MS" w:hAnsi="Comic Sans MS" w:eastAsia="Times New Roman"/>
                          <w:sz w:val="12"/>
                          <w:szCs w:val="12"/>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Der Arbeitskreis Altenhilfe Ingelheim bedankt sich bei allen Beteiligten und Sponsoren für ihr Engagement und die großzügige finanzielle Unterstützung,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mit der wir einen Großteil der Veranstaltungen kostenlos oder zu einem geringen Kostenbeitrag anbieten können.</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12"/>
                          <w:szCs w:val="12"/>
                          <w:lang w:eastAsia="de-de"/>
                        </w:rPr>
                      </w:pPr>
                      <w:r>
                        <w:rPr>
                          <w:rFonts w:ascii="Comic Sans MS" w:hAnsi="Comic Sans MS" w:eastAsia="Times New Roman"/>
                          <w:sz w:val="12"/>
                          <w:szCs w:val="12"/>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Im Namen der Arbeitskreismitglieder wünsche ich Ihnen viel Freude und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 xml:space="preserve">zwei schöne Wochen mit interessanten Begegnungen.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12"/>
                          <w:szCs w:val="12"/>
                          <w:lang w:eastAsia="de-de"/>
                        </w:rPr>
                      </w:pPr>
                      <w:r>
                        <w:rPr>
                          <w:rFonts w:ascii="Comic Sans MS" w:hAnsi="Comic Sans MS" w:eastAsia="Times New Roman"/>
                          <w:sz w:val="12"/>
                          <w:szCs w:val="12"/>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12"/>
                          <w:szCs w:val="12"/>
                          <w:lang w:eastAsia="de-de"/>
                        </w:rPr>
                      </w:pPr>
                      <w:r>
                        <w:rPr>
                          <w:rFonts w:ascii="Comic Sans MS" w:hAnsi="Comic Sans MS" w:eastAsia="Times New Roman"/>
                          <w:sz w:val="12"/>
                          <w:szCs w:val="12"/>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Christine Jacobi-Becker</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Comic Sans MS" w:hAnsi="Comic Sans MS" w:eastAsia="Times New Roman"/>
                          <w:sz w:val="28"/>
                          <w:szCs w:val="28"/>
                          <w:lang w:eastAsia="de-de"/>
                        </w:rPr>
                      </w:pPr>
                      <w:r>
                        <w:rPr>
                          <w:rFonts w:ascii="Comic Sans MS" w:hAnsi="Comic Sans MS" w:eastAsia="Times New Roman"/>
                          <w:sz w:val="28"/>
                          <w:szCs w:val="28"/>
                          <w:lang w:eastAsia="de-de"/>
                        </w:rPr>
                        <w:t>Vorsitzende Arbeitskreis Altenhilfe</w:t>
                      </w:r>
                    </w:p>
                  </w:txbxContent>
                </v:textbox>
              </v:shape>
            </w:pict>
          </mc:Fallback>
        </mc:AlternateContent>
      </w:r>
      <w:r>
        <w:rPr>
          <w:noProof/>
        </w:rPr>
        <mc:AlternateContent>
          <mc:Choice Requires="wps">
            <w:drawing>
              <wp:anchor distT="89535" distB="21590" distL="89535" distR="89535" simplePos="0" relativeHeight="251658244" behindDoc="0" locked="0" layoutInCell="0" hidden="0" allowOverlap="1">
                <wp:simplePos x="0" y="0"/>
                <wp:positionH relativeFrom="page">
                  <wp:posOffset>356235</wp:posOffset>
                </wp:positionH>
                <wp:positionV relativeFrom="page">
                  <wp:posOffset>7907020</wp:posOffset>
                </wp:positionV>
                <wp:extent cx="6877050" cy="2302510"/>
                <wp:effectExtent l="0" t="0" r="0" b="0"/>
                <wp:wrapSquare wrapText="bothSides"/>
                <wp:docPr id="4" name="Textbox42"/>
                <wp:cNvGraphicFramePr/>
                <a:graphic xmlns:a="http://schemas.openxmlformats.org/drawingml/2006/main">
                  <a:graphicData uri="http://schemas.microsoft.com/office/word/2010/wordprocessingShape">
                    <wps:wsp>
                      <wps:cNvSpPr txBox="1">
                        <a:extLst>
                          <a:ext uri="smNativeData">
                            <sm:smNativeData xmlns:sm="smNativeData" val="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OQM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BAogAAAAAAAAAAAAABAAAAAAAAADECAAABAAAAAAAAAKQwAABOKgAAKg4AAAAAAAAxAgAApDAAACgAAAAIAAAAAQAAAAIAAAAwAAAAFAAAAAAAAAAAAP//AAABAAAA//8AAAEA"/>
                          </a:ext>
                        </a:extLst>
                      </wps:cNvSpPr>
                      <wps:spPr>
                        <a:xfrm>
                          <a:off x="0" y="0"/>
                          <a:ext cx="6877050" cy="2302510"/>
                        </a:xfrm>
                        <a:prstGeom prst="rect">
                          <a:avLst/>
                        </a:prstGeom>
                        <a:noFill/>
                        <a:ln w="12700">
                          <a:noFill/>
                        </a:ln>
                      </wps:spPr>
                      <wps:txbx>
                        <w:txbxContent>
                          <w:p>
                            <w:pPr>
                              <w:spacing/>
                              <w:jc w:val="center"/>
                              <w:rPr>
                                <w:rFonts w:ascii="Comic Sans MS" w:hAnsi="Comic Sans MS" w:eastAsia="Comic Sans MS" w:cs="Comic Sans MS"/>
                                <w:b/>
                                <w:color w:val="881355"/>
                                <w:sz w:val="60"/>
                                <w:szCs w:val="60"/>
                              </w:rPr>
                            </w:pPr>
                            <w:r>
                              <w:rPr>
                                <w:rFonts w:ascii="Comic Sans MS" w:hAnsi="Comic Sans MS" w:eastAsia="Comic Sans MS" w:cs="Comic Sans MS"/>
                                <w:b/>
                                <w:color w:val="881355"/>
                                <w:sz w:val="60"/>
                                <w:szCs w:val="60"/>
                              </w:rPr>
                              <w:t>vom 07. bis 21.Juni</w:t>
                            </w:r>
                          </w:p>
                          <w:p>
                            <w:pPr>
                              <w:ind w:right="-28"/>
                              <w:spacing/>
                              <w:jc w:val="center"/>
                              <w:tabs defTabSz="708">
                                <w:tab w:val="left" w:pos="7397" w:leader="none"/>
                              </w:tabs>
                              <w:rPr>
                                <w:rFonts w:ascii="Comic Sans MS" w:hAnsi="Comic Sans MS" w:eastAsia="Comic Sans MS" w:cs="Comic Sans MS"/>
                                <w:b/>
                                <w:color w:val="881355"/>
                                <w:sz w:val="32"/>
                                <w:szCs w:val="32"/>
                              </w:rPr>
                            </w:pPr>
                            <w:r>
                              <w:rPr>
                                <w:rFonts w:ascii="Comic Sans MS" w:hAnsi="Comic Sans MS" w:eastAsia="Comic Sans MS" w:cs="Comic Sans MS"/>
                                <w:b/>
                                <w:color w:val="881355"/>
                                <w:sz w:val="32"/>
                                <w:szCs w:val="32"/>
                              </w:rPr>
                              <w:t xml:space="preserve">  </w:t>
                            </w:r>
                          </w:p>
                          <w:p>
                            <w:pPr>
                              <w:ind w:right="-28"/>
                              <w:spacing/>
                              <w:jc w:val="center"/>
                              <w:tabs defTabSz="708">
                                <w:tab w:val="left" w:pos="7397" w:leader="none"/>
                              </w:tabs>
                              <w:rPr>
                                <w:rFonts w:ascii="Comic Sans MS" w:hAnsi="Comic Sans MS" w:eastAsia="Comic Sans MS" w:cs="Comic Sans MS"/>
                                <w:b/>
                                <w:color w:val="881355"/>
                                <w:sz w:val="40"/>
                                <w:szCs w:val="40"/>
                              </w:rPr>
                            </w:pPr>
                            <w:r>
                              <w:rPr>
                                <w:rFonts w:ascii="Comic Sans MS" w:hAnsi="Comic Sans MS" w:eastAsia="Comic Sans MS" w:cs="Comic Sans MS"/>
                                <w:b/>
                                <w:color w:val="881355"/>
                                <w:sz w:val="40"/>
                                <w:szCs w:val="40"/>
                              </w:rPr>
                              <w:t>Veranstalter:</w:t>
                            </w:r>
                          </w:p>
                          <w:p>
                            <w:pPr>
                              <w:ind w:left="-113" w:hanging="1"/>
                              <w:spacing/>
                              <w:jc w:val="center"/>
                              <w:rPr>
                                <w:rFonts w:ascii="Comic Sans MS" w:hAnsi="Comic Sans MS" w:eastAsia="Comic Sans MS" w:cs="Comic Sans MS"/>
                                <w:b/>
                                <w:color w:val="881355"/>
                                <w:sz w:val="40"/>
                                <w:szCs w:val="40"/>
                              </w:rPr>
                            </w:pPr>
                            <w:r>
                              <w:rPr>
                                <w:rFonts w:ascii="Comic Sans MS" w:hAnsi="Comic Sans MS" w:eastAsia="Comic Sans MS" w:cs="Comic Sans MS"/>
                                <w:b/>
                                <w:color w:val="881355"/>
                                <w:sz w:val="40"/>
                                <w:szCs w:val="40"/>
                              </w:rPr>
                              <w:t xml:space="preserve"> Arbeitskreis Altenhilfe Ingelheim am Rhein</w:t>
                            </w:r>
                          </w:p>
                          <w:p>
                            <w:pPr>
                              <w:ind w:left="-113" w:hanging="1"/>
                              <w:spacing/>
                              <w:jc w:val="center"/>
                              <w:rPr>
                                <w:rFonts w:ascii="Comic Sans MS" w:hAnsi="Comic Sans MS" w:eastAsia="Comic Sans MS" w:cs="Comic Sans MS"/>
                                <w:b/>
                                <w:color w:val="881355"/>
                                <w:sz w:val="40"/>
                                <w:szCs w:val="40"/>
                              </w:rPr>
                            </w:pPr>
                            <w:r>
                              <w:rPr>
                                <w:rFonts w:ascii="Comic Sans MS" w:hAnsi="Comic Sans MS" w:eastAsia="Comic Sans MS" w:cs="Comic Sans MS"/>
                                <w:b/>
                                <w:color w:val="881355"/>
                                <w:sz w:val="40"/>
                                <w:szCs w:val="40"/>
                              </w:rPr>
                              <w:t>unter der Schirmherrschaft</w:t>
                            </w:r>
                          </w:p>
                          <w:p>
                            <w:pPr>
                              <w:ind w:left="-113" w:hanging="1"/>
                              <w:spacing/>
                              <w:jc w:val="center"/>
                              <w:rPr>
                                <w:rFonts w:ascii="Comic Sans MS" w:hAnsi="Comic Sans MS" w:eastAsia="Comic Sans MS" w:cs="Comic Sans MS"/>
                                <w:b/>
                                <w:color w:val="881355"/>
                                <w:sz w:val="40"/>
                                <w:szCs w:val="40"/>
                              </w:rPr>
                            </w:pPr>
                            <w:r>
                              <w:rPr>
                                <w:rFonts w:ascii="Comic Sans MS" w:hAnsi="Comic Sans MS" w:eastAsia="Comic Sans MS" w:cs="Comic Sans MS"/>
                                <w:b/>
                                <w:color w:val="881355"/>
                                <w:sz w:val="40"/>
                                <w:szCs w:val="40"/>
                              </w:rPr>
                              <w:t>von Herrn Sven Baumgärtner, SRN</w:t>
                            </w:r>
                          </w:p>
                        </w:txbxContent>
                      </wps:txbx>
                      <wps:bodyPr spcFirstLastPara="1" vertOverflow="clip" horzOverflow="clip" upright="1">
                        <a:prstTxWarp prst="textNoShape">
                          <a:avLst/>
                        </a:prstTxWarp>
                        <a:spAutoFit/>
                      </wps:bodyPr>
                    </wps:wsp>
                  </a:graphicData>
                </a:graphic>
              </wp:anchor>
            </w:drawing>
          </mc:Choice>
          <mc:Fallback>
            <w:pict>
              <v:shape id="Textbox42" o:spid="_x0000_s1028" type="#_x0000_t202" style="position:absolute;margin-left:28.05pt;margin-top:622.60pt;mso-position-horizontal-relative:page;mso-position-vertical-relative:page;width:541.50pt;height:181.30pt;z-index:251658244;mso-wrap-distance-left:7.05pt;mso-wrap-distance-top:7.05pt;mso-wrap-distance-right:7.05pt;mso-wrap-distance-bottom:1.70pt;mso-wrap-style:square" o:allowincell="f" stroked="f" filled="f" v:ext="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OQM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BAogAAAAAAAAAAAAABAAAAAAAAADECAAABAAAAAAAAAKQwAABOKgAAKg4AAAAAAAAxAgAApDAAACgAAAAIAAAAAQAAAAIAAAAwAAAAFAAAAAAAAAAAAP//AAABAAAA//8AAAEA" o:insetmode="custom">
                <w10:wrap type="square" anchorx="page" anchory="page"/>
                <v:textbox style="mso-fit-shape-to-text:t" inset="2.8pt,2.8pt,2.8pt,2.8pt">
                  <w:txbxContent>
                    <w:p>
                      <w:pPr>
                        <w:spacing/>
                        <w:jc w:val="center"/>
                        <w:rPr>
                          <w:rFonts w:ascii="Comic Sans MS" w:hAnsi="Comic Sans MS" w:eastAsia="Comic Sans MS" w:cs="Comic Sans MS"/>
                          <w:b/>
                          <w:color w:val="881355"/>
                          <w:sz w:val="60"/>
                          <w:szCs w:val="60"/>
                        </w:rPr>
                      </w:pPr>
                      <w:r>
                        <w:rPr>
                          <w:rFonts w:ascii="Comic Sans MS" w:hAnsi="Comic Sans MS" w:eastAsia="Comic Sans MS" w:cs="Comic Sans MS"/>
                          <w:b/>
                          <w:color w:val="881355"/>
                          <w:sz w:val="60"/>
                          <w:szCs w:val="60"/>
                        </w:rPr>
                        <w:t>vom 07. bis 21.Juni</w:t>
                      </w:r>
                    </w:p>
                    <w:p>
                      <w:pPr>
                        <w:ind w:right="-28"/>
                        <w:spacing/>
                        <w:jc w:val="center"/>
                        <w:tabs defTabSz="708">
                          <w:tab w:val="left" w:pos="7397" w:leader="none"/>
                        </w:tabs>
                        <w:rPr>
                          <w:rFonts w:ascii="Comic Sans MS" w:hAnsi="Comic Sans MS" w:eastAsia="Comic Sans MS" w:cs="Comic Sans MS"/>
                          <w:b/>
                          <w:color w:val="881355"/>
                          <w:sz w:val="32"/>
                          <w:szCs w:val="32"/>
                        </w:rPr>
                      </w:pPr>
                      <w:r>
                        <w:rPr>
                          <w:rFonts w:ascii="Comic Sans MS" w:hAnsi="Comic Sans MS" w:eastAsia="Comic Sans MS" w:cs="Comic Sans MS"/>
                          <w:b/>
                          <w:color w:val="881355"/>
                          <w:sz w:val="32"/>
                          <w:szCs w:val="32"/>
                        </w:rPr>
                        <w:t xml:space="preserve">  </w:t>
                      </w:r>
                    </w:p>
                    <w:p>
                      <w:pPr>
                        <w:ind w:right="-28"/>
                        <w:spacing/>
                        <w:jc w:val="center"/>
                        <w:tabs defTabSz="708">
                          <w:tab w:val="left" w:pos="7397" w:leader="none"/>
                        </w:tabs>
                        <w:rPr>
                          <w:rFonts w:ascii="Comic Sans MS" w:hAnsi="Comic Sans MS" w:eastAsia="Comic Sans MS" w:cs="Comic Sans MS"/>
                          <w:b/>
                          <w:color w:val="881355"/>
                          <w:sz w:val="40"/>
                          <w:szCs w:val="40"/>
                        </w:rPr>
                      </w:pPr>
                      <w:r>
                        <w:rPr>
                          <w:rFonts w:ascii="Comic Sans MS" w:hAnsi="Comic Sans MS" w:eastAsia="Comic Sans MS" w:cs="Comic Sans MS"/>
                          <w:b/>
                          <w:color w:val="881355"/>
                          <w:sz w:val="40"/>
                          <w:szCs w:val="40"/>
                        </w:rPr>
                        <w:t>Veranstalter:</w:t>
                      </w:r>
                    </w:p>
                    <w:p>
                      <w:pPr>
                        <w:ind w:left="-113" w:hanging="1"/>
                        <w:spacing/>
                        <w:jc w:val="center"/>
                        <w:rPr>
                          <w:rFonts w:ascii="Comic Sans MS" w:hAnsi="Comic Sans MS" w:eastAsia="Comic Sans MS" w:cs="Comic Sans MS"/>
                          <w:b/>
                          <w:color w:val="881355"/>
                          <w:sz w:val="40"/>
                          <w:szCs w:val="40"/>
                        </w:rPr>
                      </w:pPr>
                      <w:r>
                        <w:rPr>
                          <w:rFonts w:ascii="Comic Sans MS" w:hAnsi="Comic Sans MS" w:eastAsia="Comic Sans MS" w:cs="Comic Sans MS"/>
                          <w:b/>
                          <w:color w:val="881355"/>
                          <w:sz w:val="40"/>
                          <w:szCs w:val="40"/>
                        </w:rPr>
                        <w:t xml:space="preserve"> Arbeitskreis Altenhilfe Ingelheim am Rhein</w:t>
                      </w:r>
                    </w:p>
                    <w:p>
                      <w:pPr>
                        <w:ind w:left="-113" w:hanging="1"/>
                        <w:spacing/>
                        <w:jc w:val="center"/>
                        <w:rPr>
                          <w:rFonts w:ascii="Comic Sans MS" w:hAnsi="Comic Sans MS" w:eastAsia="Comic Sans MS" w:cs="Comic Sans MS"/>
                          <w:b/>
                          <w:color w:val="881355"/>
                          <w:sz w:val="40"/>
                          <w:szCs w:val="40"/>
                        </w:rPr>
                      </w:pPr>
                      <w:r>
                        <w:rPr>
                          <w:rFonts w:ascii="Comic Sans MS" w:hAnsi="Comic Sans MS" w:eastAsia="Comic Sans MS" w:cs="Comic Sans MS"/>
                          <w:b/>
                          <w:color w:val="881355"/>
                          <w:sz w:val="40"/>
                          <w:szCs w:val="40"/>
                        </w:rPr>
                        <w:t>unter der Schirmherrschaft</w:t>
                      </w:r>
                    </w:p>
                    <w:p>
                      <w:pPr>
                        <w:ind w:left="-113" w:hanging="1"/>
                        <w:spacing/>
                        <w:jc w:val="center"/>
                        <w:rPr>
                          <w:rFonts w:ascii="Comic Sans MS" w:hAnsi="Comic Sans MS" w:eastAsia="Comic Sans MS" w:cs="Comic Sans MS"/>
                          <w:b/>
                          <w:color w:val="881355"/>
                          <w:sz w:val="40"/>
                          <w:szCs w:val="40"/>
                        </w:rPr>
                      </w:pPr>
                      <w:r>
                        <w:rPr>
                          <w:rFonts w:ascii="Comic Sans MS" w:hAnsi="Comic Sans MS" w:eastAsia="Comic Sans MS" w:cs="Comic Sans MS"/>
                          <w:b/>
                          <w:color w:val="881355"/>
                          <w:sz w:val="40"/>
                          <w:szCs w:val="40"/>
                        </w:rPr>
                        <w:t>von Herrn Sven Baumgärtner, SRN</w:t>
                      </w:r>
                    </w:p>
                  </w:txbxContent>
                </v:textbox>
              </v:shape>
            </w:pict>
          </mc:Fallback>
        </mc:AlternateContent>
      </w:r>
      <w:r>
        <w:rPr>
          <w:noProof/>
        </w:rPr>
        <mc:AlternateContent>
          <mc:Choice Requires="wps">
            <w:drawing>
              <wp:anchor distT="5080" distB="0" distL="89535" distR="89535" simplePos="0" relativeHeight="251658245" behindDoc="0" locked="0" layoutInCell="0" hidden="0" allowOverlap="1">
                <wp:simplePos x="0" y="0"/>
                <wp:positionH relativeFrom="page">
                  <wp:posOffset>466725</wp:posOffset>
                </wp:positionH>
                <wp:positionV relativeFrom="page">
                  <wp:posOffset>2948305</wp:posOffset>
                </wp:positionV>
                <wp:extent cx="6839585" cy="7082790"/>
                <wp:effectExtent l="0" t="0" r="0" b="0"/>
                <wp:wrapSquare wrapText="bothSides"/>
                <wp:docPr id="5" name="Textbox40"/>
                <wp:cNvGraphicFramePr/>
                <a:graphic xmlns:a="http://schemas.openxmlformats.org/drawingml/2006/main">
                  <a:graphicData uri="http://schemas.microsoft.com/office/word/2010/wordprocessingShape">
                    <wps:wsp>
                      <wps:cNvSpPr txBox="1">
                        <a:extLst>
                          <a:ext uri="smNativeData">
                            <sm:smNativeData xmlns:sm="smNativeData" val="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FAr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IAAABAogAAAAAAAAAAAAABAAAAAAAAAN8CAAABAAAAAAAAACMSAAATKgAAkisAAAIAAADfAgAAIxIAACgAAAAIAAAAAQAAAAIAAAAwAAAAFAAAAAAAAAAAAP//AAABAAAA//8AAAEA"/>
                          </a:ext>
                        </a:extLst>
                      </wps:cNvSpPr>
                      <wps:spPr>
                        <a:xfrm>
                          <a:off x="0" y="0"/>
                          <a:ext cx="6839585" cy="7082790"/>
                        </a:xfrm>
                        <a:prstGeom prst="rect">
                          <a:avLst/>
                        </a:prstGeom>
                        <a:noFill/>
                        <a:ln w="12700">
                          <a:noFill/>
                        </a:ln>
                      </wps:spPr>
                      <wps:txbx>
                        <w:txbxContent>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48"/>
                                <w:szCs w:val="48"/>
                              </w:rPr>
                              <w:t xml:space="preserve">Diesen Satz hat mal eine rüstige Rentnerin aus meiner Heimatstadt zu mir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48"/>
                                <w:szCs w:val="48"/>
                              </w:rPr>
                              <w:t xml:space="preserve">gesagt und meinte damit, dass die Herausforderungen des Alltags mit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48"/>
                                <w:szCs w:val="48"/>
                              </w:rPr>
                              <w:t xml:space="preserve">zunehmendem Lebensalter nicht leichter werden und man immer mehr auf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48"/>
                                <w:szCs w:val="48"/>
                              </w:rPr>
                              <w:t>Hilfe angewiesen ist.</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16"/>
                                <w:szCs w:val="16"/>
                              </w:rPr>
                            </w:pPr>
                            <w:r>
                              <w:rPr>
                                <w:rFonts w:ascii="HandScriptLefty" w:hAnsi="HandScriptLefty" w:eastAsia="HandScriptLefty" w:cs="HandScriptLefty"/>
                                <w:i/>
                                <w:iCs/>
                                <w:sz w:val="16"/>
                                <w:szCs w:val="16"/>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48"/>
                                <w:szCs w:val="48"/>
                              </w:rPr>
                              <w:t>Unsere Gesellschaft verändert sich zu einer älter werdenden Gemeinschaft, an die hohe Anforderungen für Fürsorge und Unterstützung gestellt werden. Zugleich eröffnet sie Chancen, denn Seniorinnen und Senioren gehören nicht zum alten Eisen, sondern verfügen über eine große Menge an Lebenserfahrung.  Es lohnt sich hier zu zuhören.</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16"/>
                                <w:szCs w:val="16"/>
                              </w:rPr>
                            </w:pPr>
                            <w:r>
                              <w:rPr>
                                <w:rFonts w:ascii="HandScriptLefty" w:hAnsi="HandScriptLefty" w:eastAsia="HandScriptLefty" w:cs="HandScriptLefty"/>
                                <w:i/>
                                <w:iCs/>
                                <w:sz w:val="16"/>
                                <w:szCs w:val="16"/>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48"/>
                                <w:szCs w:val="48"/>
                              </w:rPr>
                              <w:t xml:space="preserve">Ich möchte alle aufrufen und einladen: Bleiben Sie neugierig und besuchen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48"/>
                                <w:szCs w:val="48"/>
                              </w:rPr>
                              <w:t>Sie die zahlreichen, tollen Veranstaltungen.</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16"/>
                                <w:szCs w:val="16"/>
                              </w:rPr>
                            </w:pPr>
                            <w:r>
                              <w:rPr>
                                <w:rFonts w:ascii="HandScriptLefty" w:hAnsi="HandScriptLefty" w:eastAsia="HandScriptLefty" w:cs="HandScriptLefty"/>
                                <w:i/>
                                <w:iCs/>
                                <w:sz w:val="16"/>
                                <w:szCs w:val="16"/>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48"/>
                                <w:szCs w:val="48"/>
                              </w:rPr>
                              <w:t>Ein herzliches Dankeschön gilt allen Verantwortlichen, die jedes Jahr auf’s Neue mit unermüdlichem Einsatz außergewöhnliche Erlebnisse schaffen.</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16"/>
                                <w:szCs w:val="16"/>
                              </w:rPr>
                            </w:pPr>
                            <w:r>
                              <w:rPr>
                                <w:rFonts w:ascii="HandScriptLefty" w:hAnsi="HandScriptLefty" w:eastAsia="HandScriptLefty" w:cs="HandScriptLefty"/>
                                <w:i/>
                                <w:iCs/>
                                <w:sz w:val="16"/>
                                <w:szCs w:val="16"/>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48"/>
                                <w:szCs w:val="48"/>
                              </w:rPr>
                              <w:t>Als Sparkasse Rhein-Nahe fühlen wir uns der Region und ihren Menschen verbunden und freuen uns immer, wenn wir solch tolle Angebote mit unterstützen können. Daher ist es für mich eine große Freude und Ehre, in diesem Jahr die Schirmherrschaft übernehmen zu dürfen und hoffe, dass die Seniorentage wieder ein voller Erfolg werden</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16"/>
                                <w:szCs w:val="16"/>
                              </w:rPr>
                            </w:pPr>
                            <w:r>
                              <w:rPr>
                                <w:rFonts w:ascii="HandScriptLefty" w:hAnsi="HandScriptLefty" w:eastAsia="HandScriptLefty" w:cs="HandScriptLefty"/>
                                <w:i/>
                                <w:iCs/>
                                <w:sz w:val="16"/>
                                <w:szCs w:val="16"/>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24"/>
                                <w:szCs w:val="24"/>
                              </w:rPr>
                            </w:pPr>
                            <w:r>
                              <w:rPr>
                                <w:rFonts w:ascii="HandScriptLefty" w:hAnsi="HandScriptLefty" w:eastAsia="HandScriptLefty" w:cs="HandScriptLefty"/>
                                <w:i/>
                                <w:iCs/>
                                <w:sz w:val="48"/>
                                <w:szCs w:val="48"/>
                              </w:rPr>
                              <w:t>Herzliche Grüße</w:t>
                            </w:r>
                            <w:r>
                              <w:rPr>
                                <w:rFonts w:ascii="HandScriptLefty" w:hAnsi="HandScriptLefty" w:eastAsia="HandScriptLefty" w:cs="HandScriptLefty"/>
                                <w:i/>
                                <w:iCs/>
                                <w:sz w:val="24"/>
                                <w:szCs w:val="24"/>
                              </w:rPr>
                              <w:t xml:space="preserve">   </w:t>
                            </w:r>
                            <w:r>
                              <w:rPr>
                                <w:rFonts w:ascii="HandScriptLefty" w:hAnsi="HandScriptLefty" w:eastAsia="HandScriptLefty" w:cs="HandScriptLefty"/>
                                <w:i/>
                                <w:iCs/>
                                <w:sz w:val="24"/>
                                <w:szCs w:val="24"/>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16"/>
                                <w:szCs w:val="16"/>
                              </w:rPr>
                            </w:pPr>
                            <w:r>
                              <w:rPr>
                                <w:rFonts w:ascii="HandScriptLefty" w:hAnsi="HandScriptLefty" w:eastAsia="HandScriptLefty" w:cs="HandScriptLefty"/>
                                <w:i/>
                                <w:iCs/>
                                <w:sz w:val="16"/>
                                <w:szCs w:val="16"/>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48"/>
                                <w:szCs w:val="48"/>
                              </w:rPr>
                              <w:t>Sven Baumgärtner</w:t>
                            </w:r>
                          </w:p>
                        </w:txbxContent>
                      </wps:txbx>
                      <wps:bodyPr spcFirstLastPara="1" vertOverflow="clip" horzOverflow="clip" upright="1">
                        <a:prstTxWarp prst="textNoShape">
                          <a:avLst/>
                        </a:prstTxWarp>
                        <a:spAutoFit/>
                      </wps:bodyPr>
                    </wps:wsp>
                  </a:graphicData>
                </a:graphic>
              </wp:anchor>
            </w:drawing>
          </mc:Choice>
          <mc:Fallback>
            <w:pict>
              <v:shape id="Textbox40" o:spid="_x0000_s1029" type="#_x0000_t202" style="position:absolute;margin-left:36.75pt;margin-top:232.15pt;mso-position-horizontal-relative:page;mso-position-vertical-relative:page;width:538.55pt;height:557.70pt;z-index:251658245;mso-wrap-distance-left:7.05pt;mso-wrap-distance-top:0.40pt;mso-wrap-distance-right:7.05pt;mso-wrap-distance-bottom:0.00pt;mso-wrap-style:square" o:allowincell="f" stroked="f" filled="f" v:ext="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FAr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IAAABAogAAAAAAAAAAAAABAAAAAAAAAN8CAAABAAAAAAAAACMSAAATKgAAkisAAAIAAADfAgAAIxIAACgAAAAIAAAAAQAAAAIAAAAwAAAAFAAAAAAAAAAAAP//AAABAAAA//8AAAEA" o:insetmode="custom">
                <w10:wrap type="square" anchorx="page" anchory="page"/>
                <v:textbox style="mso-fit-shape-to-text:t" inset="2.8pt,2.8pt,2.8pt,2.8pt">
                  <w:txbxContent>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48"/>
                          <w:szCs w:val="48"/>
                        </w:rPr>
                        <w:t xml:space="preserve">Diesen Satz hat mal eine rüstige Rentnerin aus meiner Heimatstadt zu mir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48"/>
                          <w:szCs w:val="48"/>
                        </w:rPr>
                        <w:t xml:space="preserve">gesagt und meinte damit, dass die Herausforderungen des Alltags mit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48"/>
                          <w:szCs w:val="48"/>
                        </w:rPr>
                        <w:t xml:space="preserve">zunehmendem Lebensalter nicht leichter werden und man immer mehr auf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48"/>
                          <w:szCs w:val="48"/>
                        </w:rPr>
                        <w:t>Hilfe angewiesen ist.</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16"/>
                          <w:szCs w:val="16"/>
                        </w:rPr>
                      </w:pPr>
                      <w:r>
                        <w:rPr>
                          <w:rFonts w:ascii="HandScriptLefty" w:hAnsi="HandScriptLefty" w:eastAsia="HandScriptLefty" w:cs="HandScriptLefty"/>
                          <w:i/>
                          <w:iCs/>
                          <w:sz w:val="16"/>
                          <w:szCs w:val="16"/>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48"/>
                          <w:szCs w:val="48"/>
                        </w:rPr>
                        <w:t>Unsere Gesellschaft verändert sich zu einer älter werdenden Gemeinschaft, an die hohe Anforderungen für Fürsorge und Unterstützung gestellt werden. Zugleich eröffnet sie Chancen, denn Seniorinnen und Senioren gehören nicht zum alten Eisen, sondern verfügen über eine große Menge an Lebenserfahrung.  Es lohnt sich hier zu zuhören.</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16"/>
                          <w:szCs w:val="16"/>
                        </w:rPr>
                      </w:pPr>
                      <w:r>
                        <w:rPr>
                          <w:rFonts w:ascii="HandScriptLefty" w:hAnsi="HandScriptLefty" w:eastAsia="HandScriptLefty" w:cs="HandScriptLefty"/>
                          <w:i/>
                          <w:iCs/>
                          <w:sz w:val="16"/>
                          <w:szCs w:val="16"/>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48"/>
                          <w:szCs w:val="48"/>
                        </w:rPr>
                        <w:t xml:space="preserve">Ich möchte alle aufrufen und einladen: Bleiben Sie neugierig und besuchen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48"/>
                          <w:szCs w:val="48"/>
                        </w:rPr>
                        <w:t>Sie die zahlreichen, tollen Veranstaltungen.</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16"/>
                          <w:szCs w:val="16"/>
                        </w:rPr>
                      </w:pPr>
                      <w:r>
                        <w:rPr>
                          <w:rFonts w:ascii="HandScriptLefty" w:hAnsi="HandScriptLefty" w:eastAsia="HandScriptLefty" w:cs="HandScriptLefty"/>
                          <w:i/>
                          <w:iCs/>
                          <w:sz w:val="16"/>
                          <w:szCs w:val="16"/>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48"/>
                          <w:szCs w:val="48"/>
                        </w:rPr>
                        <w:t>Ein herzliches Dankeschön gilt allen Verantwortlichen, die jedes Jahr auf’s Neue mit unermüdlichem Einsatz außergewöhnliche Erlebnisse schaffen.</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16"/>
                          <w:szCs w:val="16"/>
                        </w:rPr>
                      </w:pPr>
                      <w:r>
                        <w:rPr>
                          <w:rFonts w:ascii="HandScriptLefty" w:hAnsi="HandScriptLefty" w:eastAsia="HandScriptLefty" w:cs="HandScriptLefty"/>
                          <w:i/>
                          <w:iCs/>
                          <w:sz w:val="16"/>
                          <w:szCs w:val="16"/>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48"/>
                          <w:szCs w:val="48"/>
                        </w:rPr>
                        <w:t>Als Sparkasse Rhein-Nahe fühlen wir uns der Region und ihren Menschen verbunden und freuen uns immer, wenn wir solch tolle Angebote mit unterstützen können. Daher ist es für mich eine große Freude und Ehre, in diesem Jahr die Schirmherrschaft übernehmen zu dürfen und hoffe, dass die Seniorentage wieder ein voller Erfolg werden</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16"/>
                          <w:szCs w:val="16"/>
                        </w:rPr>
                      </w:pPr>
                      <w:r>
                        <w:rPr>
                          <w:rFonts w:ascii="HandScriptLefty" w:hAnsi="HandScriptLefty" w:eastAsia="HandScriptLefty" w:cs="HandScriptLefty"/>
                          <w:i/>
                          <w:iCs/>
                          <w:sz w:val="16"/>
                          <w:szCs w:val="16"/>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24"/>
                          <w:szCs w:val="24"/>
                        </w:rPr>
                      </w:pPr>
                      <w:r>
                        <w:rPr>
                          <w:rFonts w:ascii="HandScriptLefty" w:hAnsi="HandScriptLefty" w:eastAsia="HandScriptLefty" w:cs="HandScriptLefty"/>
                          <w:i/>
                          <w:iCs/>
                          <w:sz w:val="48"/>
                          <w:szCs w:val="48"/>
                        </w:rPr>
                        <w:t>Herzliche Grüße</w:t>
                      </w:r>
                      <w:r>
                        <w:rPr>
                          <w:rFonts w:ascii="HandScriptLefty" w:hAnsi="HandScriptLefty" w:eastAsia="HandScriptLefty" w:cs="HandScriptLefty"/>
                          <w:i/>
                          <w:iCs/>
                          <w:sz w:val="24"/>
                          <w:szCs w:val="24"/>
                        </w:rPr>
                        <w:t xml:space="preserve">   </w:t>
                      </w:r>
                      <w:r>
                        <w:rPr>
                          <w:rFonts w:ascii="HandScriptLefty" w:hAnsi="HandScriptLefty" w:eastAsia="HandScriptLefty" w:cs="HandScriptLefty"/>
                          <w:i/>
                          <w:iCs/>
                          <w:sz w:val="24"/>
                          <w:szCs w:val="24"/>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16"/>
                          <w:szCs w:val="16"/>
                        </w:rPr>
                      </w:pPr>
                      <w:r>
                        <w:rPr>
                          <w:rFonts w:ascii="HandScriptLefty" w:hAnsi="HandScriptLefty" w:eastAsia="HandScriptLefty" w:cs="HandScriptLefty"/>
                          <w:i/>
                          <w:iCs/>
                          <w:sz w:val="16"/>
                          <w:szCs w:val="16"/>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48"/>
                          <w:szCs w:val="48"/>
                        </w:rPr>
                        <w:t>Sven Baumgärtner</w:t>
                      </w:r>
                    </w:p>
                  </w:txbxContent>
                </v:textbox>
              </v:shape>
            </w:pict>
          </mc:Fallback>
        </mc:AlternateContent>
      </w:r>
      <w:r>
        <w:rPr>
          <w:noProof/>
        </w:rPr>
        <mc:AlternateContent>
          <mc:Choice Requires="wps">
            <w:drawing>
              <wp:anchor distT="91440" distB="49530" distL="91440" distR="91440" simplePos="0" relativeHeight="251658252" behindDoc="0" locked="0" layoutInCell="0" hidden="0" allowOverlap="1">
                <wp:simplePos x="0" y="0"/>
                <wp:positionH relativeFrom="page">
                  <wp:posOffset>481965</wp:posOffset>
                </wp:positionH>
                <wp:positionV relativeFrom="page">
                  <wp:posOffset>5167630</wp:posOffset>
                </wp:positionV>
                <wp:extent cx="6190615" cy="2800985"/>
                <wp:effectExtent l="0" t="0" r="0" b="0"/>
                <wp:wrapSquare wrapText="bothSides"/>
                <wp:docPr id="12" name="Textbox1"/>
                <wp:cNvGraphicFramePr/>
                <a:graphic xmlns:a="http://schemas.openxmlformats.org/drawingml/2006/main">
                  <a:graphicData uri="http://schemas.microsoft.com/office/word/2010/wordprocessingShape">
                    <wps:wsp>
                      <wps:cNvSpPr txBox="1">
                        <a:extLst>
                          <a:ext uri="smNativeData">
                            <sm:smNativeData xmlns:sm="smNativeData" val="SMDATA_15_7qxBYhMAAAAlAAAAEgAAAA0AAAAADAAAAAwAAAAMAAAAD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HgAAAB4AAAAVKgAA6Dw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BAogAAAAAAAAAAAAABAAAAAAAAAPcCAAABAAAAAAAAAMofAAAVJgAAOxEAAAAAAAD3AgAAyh8AACgAAAAIAAAAAQAAAAEAAAAwAAAAFAAAAAAAAAAAAP//AAABAAAA//8AAAEA"/>
                          </a:ext>
                        </a:extLst>
                      </wps:cNvSpPr>
                      <wps:spPr>
                        <a:xfrm>
                          <a:off x="0" y="0"/>
                          <a:ext cx="6190615" cy="2800985"/>
                        </a:xfrm>
                        <a:prstGeom prst="rect">
                          <a:avLst/>
                        </a:prstGeom>
                        <a:noFill/>
                        <a:ln>
                          <a:noFill/>
                        </a:ln>
                      </wps:spPr>
                      <wps:txbx>
                        <w:txbxContent>
                          <w:p>
                            <w:pPr>
                              <w:spacing/>
                              <w:jc w:val="center"/>
                              <w:rPr>
                                <w:rFonts w:ascii="Bodacious-Normal" w:hAnsi="Bodacious-Normal" w:eastAsia="Bodacious-Normal" w:cs="Bodacious-Normal"/>
                                <w:color w:val="881355"/>
                                <w:sz w:val="114"/>
                                <w:szCs w:val="114"/>
                              </w:rPr>
                            </w:pPr>
                            <w:r>
                              <w:rPr>
                                <w:rFonts w:ascii="Bodacious-Normal" w:hAnsi="Bodacious-Normal" w:eastAsia="Bodacious-Normal" w:cs="Bodacious-Normal"/>
                                <w:color w:val="881355"/>
                                <w:sz w:val="128"/>
                                <w:szCs w:val="128"/>
                              </w:rPr>
                              <w:t xml:space="preserve"> 38</w:t>
                            </w:r>
                            <w:r>
                              <w:rPr>
                                <w:rFonts w:ascii="Bodacious-Normal" w:hAnsi="Bodacious-Normal" w:eastAsia="Bodacious-Normal" w:cs="Bodacious-Normal"/>
                                <w:color w:val="881355"/>
                                <w:sz w:val="114"/>
                                <w:szCs w:val="114"/>
                              </w:rPr>
                              <w:t xml:space="preserve">. Ingelheimer  </w:t>
                            </w:r>
                            <w:r>
                              <w:rPr>
                                <w:rFonts w:ascii="Bodacious-Normal" w:hAnsi="Bodacious-Normal" w:eastAsia="Bodacious-Normal" w:cs="Bodacious-Normal"/>
                                <w:color w:val="881355"/>
                                <w:sz w:val="114"/>
                                <w:szCs w:val="114"/>
                              </w:rPr>
                            </w:r>
                          </w:p>
                          <w:p>
                            <w:pPr>
                              <w:spacing/>
                              <w:jc w:val="center"/>
                              <w:rPr>
                                <w:rFonts w:ascii="Bodacious-Normal" w:hAnsi="Bodacious-Normal" w:eastAsia="Bodacious-Normal" w:cs="Bodacious-Normal"/>
                                <w:color w:val="881355"/>
                                <w:sz w:val="114"/>
                                <w:szCs w:val="114"/>
                              </w:rPr>
                            </w:pPr>
                            <w:r>
                              <w:rPr>
                                <w:rFonts w:ascii="Bodacious-Normal" w:hAnsi="Bodacious-Normal" w:eastAsia="Bodacious-Normal" w:cs="Bodacious-Normal"/>
                                <w:color w:val="881355"/>
                                <w:sz w:val="114"/>
                                <w:szCs w:val="114"/>
                              </w:rPr>
                              <w:t>Seniorentage</w:t>
                            </w:r>
                          </w:p>
                          <w:p>
                            <w:pPr>
                              <w:spacing/>
                              <w:jc w:val="center"/>
                              <w:rPr>
                                <w:rFonts w:ascii="Bodacious-Normal" w:hAnsi="Bodacious-Normal" w:eastAsia="Bodacious-Normal" w:cs="Bodacious-Normal"/>
                                <w:color w:val="881355"/>
                                <w:sz w:val="114"/>
                                <w:szCs w:val="114"/>
                              </w:rPr>
                            </w:pPr>
                            <w:r>
                              <w:rPr>
                                <w:rFonts w:ascii="Bodacious-Normal" w:hAnsi="Bodacious-Normal" w:eastAsia="Bodacious-Normal" w:cs="Bodacious-Normal"/>
                                <w:color w:val="881355"/>
                                <w:sz w:val="114"/>
                                <w:szCs w:val="114"/>
                              </w:rPr>
                              <w:t>2022</w:t>
                            </w:r>
                          </w:p>
                        </w:txbxContent>
                      </wps:txbx>
                      <wps:bodyPr spcFirstLastPara="1" vertOverflow="clip" horzOverflow="clip" lIns="7620" tIns="7620" rIns="7620" bIns="7620" upright="1">
                        <a:prstTxWarp prst="textNoShape">
                          <a:avLst/>
                        </a:prstTxWarp>
                        <a:noAutofit/>
                      </wps:bodyPr>
                    </wps:wsp>
                  </a:graphicData>
                </a:graphic>
              </wp:anchor>
            </w:drawing>
          </mc:Choice>
          <mc:Fallback>
            <w:pict>
              <v:shape id="Textbox1" o:spid="_x0000_s1030" type="#_x0000_t202" style="position:absolute;margin-left:37.95pt;margin-top:406.90pt;mso-position-horizontal-relative:page;mso-position-vertical-relative:page;width:487.45pt;height:220.55pt;z-index:251658252;mso-wrap-distance-left:7.20pt;mso-wrap-distance-top:7.20pt;mso-wrap-distance-right:7.20pt;mso-wrap-distance-bottom:3.90pt;mso-wrap-style:square" o:allowincell="f" stroked="f" filled="f" v:ext="SMDATA_15_7qxBYhMAAAAlAAAAEgAAAA0AAAAADAAAAAwAAAAMAAAAD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HgAAAB4AAAAVKgAA6Dw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BAogAAAAAAAAAAAAABAAAAAAAAAPcCAAABAAAAAAAAAMofAAAVJgAAOxEAAAAAAAD3AgAAyh8AACgAAAAIAAAAAQAAAAEAAAAwAAAAFAAAAAAAAAAAAP//AAABAAAA//8AAAEA" o:insetmode="custom">
                <w10:wrap type="square" anchorx="page" anchory="page"/>
                <v:textbox inset="0.6pt,0.6pt,0.6pt,0.6pt">
                  <w:txbxContent>
                    <w:p>
                      <w:pPr>
                        <w:spacing/>
                        <w:jc w:val="center"/>
                        <w:rPr>
                          <w:rFonts w:ascii="Bodacious-Normal" w:hAnsi="Bodacious-Normal" w:eastAsia="Bodacious-Normal" w:cs="Bodacious-Normal"/>
                          <w:color w:val="881355"/>
                          <w:sz w:val="114"/>
                          <w:szCs w:val="114"/>
                        </w:rPr>
                      </w:pPr>
                      <w:r>
                        <w:rPr>
                          <w:rFonts w:ascii="Bodacious-Normal" w:hAnsi="Bodacious-Normal" w:eastAsia="Bodacious-Normal" w:cs="Bodacious-Normal"/>
                          <w:color w:val="881355"/>
                          <w:sz w:val="128"/>
                          <w:szCs w:val="128"/>
                        </w:rPr>
                        <w:t xml:space="preserve"> 38</w:t>
                      </w:r>
                      <w:r>
                        <w:rPr>
                          <w:rFonts w:ascii="Bodacious-Normal" w:hAnsi="Bodacious-Normal" w:eastAsia="Bodacious-Normal" w:cs="Bodacious-Normal"/>
                          <w:color w:val="881355"/>
                          <w:sz w:val="114"/>
                          <w:szCs w:val="114"/>
                        </w:rPr>
                        <w:t xml:space="preserve">. Ingelheimer  </w:t>
                      </w:r>
                      <w:r>
                        <w:rPr>
                          <w:rFonts w:ascii="Bodacious-Normal" w:hAnsi="Bodacious-Normal" w:eastAsia="Bodacious-Normal" w:cs="Bodacious-Normal"/>
                          <w:color w:val="881355"/>
                          <w:sz w:val="114"/>
                          <w:szCs w:val="114"/>
                        </w:rPr>
                      </w:r>
                    </w:p>
                    <w:p>
                      <w:pPr>
                        <w:spacing/>
                        <w:jc w:val="center"/>
                        <w:rPr>
                          <w:rFonts w:ascii="Bodacious-Normal" w:hAnsi="Bodacious-Normal" w:eastAsia="Bodacious-Normal" w:cs="Bodacious-Normal"/>
                          <w:color w:val="881355"/>
                          <w:sz w:val="114"/>
                          <w:szCs w:val="114"/>
                        </w:rPr>
                      </w:pPr>
                      <w:r>
                        <w:rPr>
                          <w:rFonts w:ascii="Bodacious-Normal" w:hAnsi="Bodacious-Normal" w:eastAsia="Bodacious-Normal" w:cs="Bodacious-Normal"/>
                          <w:color w:val="881355"/>
                          <w:sz w:val="114"/>
                          <w:szCs w:val="114"/>
                        </w:rPr>
                        <w:t>Seniorentage</w:t>
                      </w:r>
                    </w:p>
                    <w:p>
                      <w:pPr>
                        <w:spacing/>
                        <w:jc w:val="center"/>
                        <w:rPr>
                          <w:rFonts w:ascii="Bodacious-Normal" w:hAnsi="Bodacious-Normal" w:eastAsia="Bodacious-Normal" w:cs="Bodacious-Normal"/>
                          <w:color w:val="881355"/>
                          <w:sz w:val="114"/>
                          <w:szCs w:val="114"/>
                        </w:rPr>
                      </w:pPr>
                      <w:r>
                        <w:rPr>
                          <w:rFonts w:ascii="Bodacious-Normal" w:hAnsi="Bodacious-Normal" w:eastAsia="Bodacious-Normal" w:cs="Bodacious-Normal"/>
                          <w:color w:val="881355"/>
                          <w:sz w:val="114"/>
                          <w:szCs w:val="114"/>
                        </w:rPr>
                        <w:t>2022</w:t>
                      </w:r>
                    </w:p>
                  </w:txbxContent>
                </v:textbox>
              </v:shape>
            </w:pict>
          </mc:Fallback>
        </mc:AlternateContent>
      </w:r>
      <w:r>
        <w:rPr>
          <w:noProof/>
        </w:rPr>
        <w:drawing>
          <wp:anchor distT="89535" distB="89535" distL="89535" distR="89535" simplePos="0" relativeHeight="251658253" behindDoc="0" locked="0" layoutInCell="0" hidden="0" allowOverlap="1">
            <wp:simplePos x="0" y="0"/>
            <wp:positionH relativeFrom="page">
              <wp:posOffset>270510</wp:posOffset>
            </wp:positionH>
            <wp:positionV relativeFrom="page">
              <wp:posOffset>-2540</wp:posOffset>
            </wp:positionV>
            <wp:extent cx="7166610" cy="5241290"/>
            <wp:effectExtent l="0" t="0" r="0" b="0"/>
            <wp:wrapSquare wrapText="bothSides"/>
            <wp:docPr id="13" name="Grafik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fik25"/>
                    <pic:cNvPicPr>
                      <a:picLocks noChangeAspect="1"/>
                      <a:extLst>
                        <a:ext uri="smNativeData">
                          <sm:smNativeData xmlns:sm="smNativeData" val="SMDATA_17_7qxBY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QKIAAAAAAAAAAAAAAQAAAAAAAACqAQAAAQAAAAAAAAD8////FiwAAD4gAAAAAAAAqgEAAPz///8oAAAACAAAAAEAAAABAAAAMAAAABQAAAAAAAAAAAD//wAAAQAAAP//AAABAA=="/>
                        </a:ext>
                      </a:extLst>
                    </pic:cNvPicPr>
                  </pic:nvPicPr>
                  <pic:blipFill>
                    <a:blip r:embed="rId8"/>
                    <a:stretch>
                      <a:fillRect/>
                    </a:stretch>
                  </pic:blipFill>
                  <pic:spPr>
                    <a:xfrm>
                      <a:off x="0" y="0"/>
                      <a:ext cx="7166610" cy="5241290"/>
                    </a:xfrm>
                    <a:prstGeom prst="rect">
                      <a:avLst/>
                    </a:prstGeom>
                    <a:noFill/>
                    <a:ln w="12700">
                      <a:noFill/>
                    </a:ln>
                  </pic:spPr>
                </pic:pic>
              </a:graphicData>
            </a:graphic>
          </wp:anchor>
        </w:drawing>
      </w:r>
      <w:r>
        <w:rPr>
          <w:noProof/>
        </w:rPr>
        <w:drawing>
          <wp:anchor distT="89535" distB="24765" distL="2540" distR="35560" simplePos="0" relativeHeight="251658258" behindDoc="0" locked="0" layoutInCell="0" hidden="0" allowOverlap="1">
            <wp:simplePos x="0" y="0"/>
            <wp:positionH relativeFrom="page">
              <wp:posOffset>466725</wp:posOffset>
            </wp:positionH>
            <wp:positionV relativeFrom="page">
              <wp:posOffset>343535</wp:posOffset>
            </wp:positionV>
            <wp:extent cx="1910080" cy="2550160"/>
            <wp:effectExtent l="0" t="0" r="0" b="0"/>
            <wp:wrapNone/>
            <wp:docPr id="18" name="Grafik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Grafik58"/>
                    <pic:cNvPicPr>
                      <a:picLocks noChangeAspect="1"/>
                      <a:extLst>
                        <a:ext uri="smNativeData">
                          <sm:smNativeData xmlns:sm="smNativeData" val="SMDATA_17_7qxBYh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o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CAAAAQIAAAAAAAAAAAAAAAQAAAAAAAADfAgAAAQAAAAAAAAAdAgAAwAsAALAPAAACAAAA3wIAAB0CAAAoAAAACAAAAAEAAAABAAAAMAAAABQAAAAAAAAAAAD//wAAAQAAAP//AAABAA=="/>
                        </a:ext>
                      </a:extLst>
                    </pic:cNvPicPr>
                  </pic:nvPicPr>
                  <pic:blipFill>
                    <a:blip r:embed="rId9">
                      <a:lum bright="10000"/>
                    </a:blip>
                    <a:stretch>
                      <a:fillRect/>
                    </a:stretch>
                  </pic:blipFill>
                  <pic:spPr>
                    <a:xfrm>
                      <a:off x="0" y="0"/>
                      <a:ext cx="1910080" cy="2550160"/>
                    </a:xfrm>
                    <a:prstGeom prst="rect">
                      <a:avLst/>
                    </a:prstGeom>
                    <a:noFill/>
                    <a:ln w="12700">
                      <a:noFill/>
                    </a:ln>
                  </pic:spPr>
                </pic:pic>
              </a:graphicData>
            </a:graphic>
          </wp:anchor>
        </w:drawing>
      </w:r>
      <w:r>
        <w:rPr>
          <w:noProof/>
        </w:rPr>
        <mc:AlternateContent>
          <mc:Choice Requires="wps">
            <w:drawing>
              <wp:anchor distT="89535" distB="0" distL="89535" distR="89535" simplePos="0" relativeHeight="251658259" behindDoc="0" locked="0" layoutInCell="0" hidden="0" allowOverlap="1">
                <wp:simplePos x="0" y="0"/>
                <wp:positionH relativeFrom="page">
                  <wp:posOffset>2774950</wp:posOffset>
                </wp:positionH>
                <wp:positionV relativeFrom="page">
                  <wp:posOffset>343535</wp:posOffset>
                </wp:positionV>
                <wp:extent cx="4531360" cy="2604770"/>
                <wp:effectExtent l="0" t="0" r="0" b="0"/>
                <wp:wrapSquare wrapText="bothSides"/>
                <wp:docPr id="19" name="Textbox85"/>
                <wp:cNvGraphicFramePr/>
                <a:graphic xmlns:a="http://schemas.openxmlformats.org/drawingml/2006/main">
                  <a:graphicData uri="http://schemas.microsoft.com/office/word/2010/wordprocessingShape">
                    <wps:wsp>
                      <wps:cNvSpPr txBox="1">
                        <a:extLst>
                          <a:ext uri="smNativeData">
                            <sm:smNativeData xmlns:sm="smNativeData" val="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YQ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IAAABAogAAAAAAAAAAAAABAAAAAAAAABIRAAABAAAAAAAAAB0CAADgGwAABhAAAAIAAAASEQAAHQIAACgAAAAIAAAAAQAAAAIAAAAwAAAAFAAAAAAAAAAAAP//AAABAAAA//8AAAEA"/>
                          </a:ext>
                        </a:extLst>
                      </wps:cNvSpPr>
                      <wps:spPr>
                        <a:xfrm>
                          <a:off x="0" y="0"/>
                          <a:ext cx="4531360" cy="2604770"/>
                        </a:xfrm>
                        <a:prstGeom prst="rect">
                          <a:avLst/>
                        </a:prstGeom>
                        <a:noFill/>
                        <a:ln w="12700">
                          <a:noFill/>
                        </a:ln>
                      </wps:spPr>
                      <wps:txbx>
                        <w:txbxContent>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48"/>
                                <w:szCs w:val="48"/>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48"/>
                                <w:szCs w:val="48"/>
                              </w:rPr>
                            </w:r>
                          </w:p>
                          <w:p>
                            <w:pPr>
                              <w:spacing/>
                              <w:jc w:val="cente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52"/>
                                <w:szCs w:val="52"/>
                              </w:rPr>
                            </w:pPr>
                            <w:r>
                              <w:rPr>
                                <w:rFonts w:ascii="HandScriptLefty" w:hAnsi="HandScriptLefty" w:eastAsia="HandScriptLefty" w:cs="HandScriptLefty"/>
                                <w:i/>
                                <w:iCs/>
                                <w:sz w:val="52"/>
                                <w:szCs w:val="52"/>
                              </w:rPr>
                              <w:t xml:space="preserve">Liebe Ingelheimer Seniorinnen, </w:t>
                            </w:r>
                          </w:p>
                          <w:p>
                            <w:pPr>
                              <w:spacing/>
                              <w:jc w:val="cente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52"/>
                                <w:szCs w:val="52"/>
                              </w:rPr>
                            </w:pPr>
                            <w:r>
                              <w:rPr>
                                <w:rFonts w:ascii="HandScriptLefty" w:hAnsi="HandScriptLefty" w:eastAsia="HandScriptLefty" w:cs="HandScriptLefty"/>
                                <w:i/>
                                <w:iCs/>
                                <w:sz w:val="52"/>
                                <w:szCs w:val="52"/>
                              </w:rPr>
                              <w:t>liebe Ingelheimer Senioren,</w:t>
                            </w:r>
                          </w:p>
                          <w:p>
                            <w:pPr>
                              <w:spacing/>
                              <w:jc w:val="cente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rPr>
                            </w:pPr>
                            <w:r>
                              <w:rPr>
                                <w:rFonts w:ascii="HandScriptLefty" w:hAnsi="HandScriptLefty" w:eastAsia="HandScriptLefty" w:cs="HandScriptLefty"/>
                                <w:i/>
                                <w:iCs/>
                              </w:rPr>
                              <w:t xml:space="preserve">  </w:t>
                            </w:r>
                          </w:p>
                          <w:p>
                            <w:pPr>
                              <w:spacing/>
                              <w:jc w:val="cente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52"/>
                                <w:szCs w:val="52"/>
                              </w:rPr>
                              <w:t>„Älter werden ist nichts für Feiglinge“</w:t>
                            </w:r>
                            <w:r>
                              <w:rPr>
                                <w:rFonts w:ascii="HandScriptLefty" w:hAnsi="HandScriptLefty" w:eastAsia="HandScriptLefty" w:cs="HandScriptLefty"/>
                                <w:i/>
                                <w:iCs/>
                                <w:sz w:val="48"/>
                                <w:szCs w:val="48"/>
                              </w:rPr>
                              <w:t>.</w:t>
                            </w:r>
                            <w:r>
                              <w:rPr>
                                <w:rFonts w:ascii="HandScriptLefty" w:hAnsi="HandScriptLefty" w:eastAsia="HandScriptLefty" w:cs="HandScriptLefty"/>
                                <w:i/>
                                <w:iCs/>
                                <w:sz w:val="48"/>
                                <w:szCs w:val="48"/>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48"/>
                                <w:szCs w:val="48"/>
                              </w:rPr>
                            </w:r>
                          </w:p>
                        </w:txbxContent>
                      </wps:txbx>
                      <wps:bodyPr spcFirstLastPara="1" vertOverflow="clip" horzOverflow="clip" upright="1">
                        <a:prstTxWarp prst="textNoShape">
                          <a:avLst/>
                        </a:prstTxWarp>
                        <a:spAutoFit/>
                      </wps:bodyPr>
                    </wps:wsp>
                  </a:graphicData>
                </a:graphic>
              </wp:anchor>
            </w:drawing>
          </mc:Choice>
          <mc:Fallback>
            <w:pict>
              <v:shape id="Textbox85" o:spid="_x0000_s1031" type="#_x0000_t202" style="position:absolute;margin-left:218.50pt;margin-top:27.05pt;mso-position-horizontal-relative:page;mso-position-vertical-relative:page;width:356.80pt;height:205.10pt;z-index:251658259;mso-wrap-distance-left:7.05pt;mso-wrap-distance-top:7.05pt;mso-wrap-distance-right:7.05pt;mso-wrap-distance-bottom:0.00pt;mso-wrap-style:square" o:allowincell="f" stroked="f" filled="f" v:ext="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YQ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IAAABAogAAAAAAAAAAAAABAAAAAAAAABIRAAABAAAAAAAAAB0CAADgGwAABhAAAAIAAAASEQAAHQIAACgAAAAIAAAAAQAAAAIAAAAwAAAAFAAAAAAAAAAAAP//AAABAAAA//8AAAEA" o:insetmode="custom">
                <w10:wrap type="square" anchorx="page" anchory="page"/>
                <v:textbox style="mso-fit-shape-to-text:t" inset="2.8pt,2.8pt,2.8pt,2.8pt">
                  <w:txbxContent>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48"/>
                          <w:szCs w:val="48"/>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48"/>
                          <w:szCs w:val="48"/>
                        </w:rPr>
                      </w:r>
                    </w:p>
                    <w:p>
                      <w:pPr>
                        <w:spacing/>
                        <w:jc w:val="cente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52"/>
                          <w:szCs w:val="52"/>
                        </w:rPr>
                      </w:pPr>
                      <w:r>
                        <w:rPr>
                          <w:rFonts w:ascii="HandScriptLefty" w:hAnsi="HandScriptLefty" w:eastAsia="HandScriptLefty" w:cs="HandScriptLefty"/>
                          <w:i/>
                          <w:iCs/>
                          <w:sz w:val="52"/>
                          <w:szCs w:val="52"/>
                        </w:rPr>
                        <w:t xml:space="preserve">Liebe Ingelheimer Seniorinnen, </w:t>
                      </w:r>
                    </w:p>
                    <w:p>
                      <w:pPr>
                        <w:spacing/>
                        <w:jc w:val="cente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52"/>
                          <w:szCs w:val="52"/>
                        </w:rPr>
                      </w:pPr>
                      <w:r>
                        <w:rPr>
                          <w:rFonts w:ascii="HandScriptLefty" w:hAnsi="HandScriptLefty" w:eastAsia="HandScriptLefty" w:cs="HandScriptLefty"/>
                          <w:i/>
                          <w:iCs/>
                          <w:sz w:val="52"/>
                          <w:szCs w:val="52"/>
                        </w:rPr>
                        <w:t>liebe Ingelheimer Senioren,</w:t>
                      </w:r>
                    </w:p>
                    <w:p>
                      <w:pPr>
                        <w:spacing/>
                        <w:jc w:val="cente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rPr>
                      </w:pPr>
                      <w:r>
                        <w:rPr>
                          <w:rFonts w:ascii="HandScriptLefty" w:hAnsi="HandScriptLefty" w:eastAsia="HandScriptLefty" w:cs="HandScriptLefty"/>
                          <w:i/>
                          <w:iCs/>
                        </w:rPr>
                        <w:t xml:space="preserve">  </w:t>
                      </w:r>
                    </w:p>
                    <w:p>
                      <w:pPr>
                        <w:spacing/>
                        <w:jc w:val="cente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52"/>
                          <w:szCs w:val="52"/>
                        </w:rPr>
                        <w:t>„Älter werden ist nichts für Feiglinge“</w:t>
                      </w:r>
                      <w:r>
                        <w:rPr>
                          <w:rFonts w:ascii="HandScriptLefty" w:hAnsi="HandScriptLefty" w:eastAsia="HandScriptLefty" w:cs="HandScriptLefty"/>
                          <w:i/>
                          <w:iCs/>
                          <w:sz w:val="48"/>
                          <w:szCs w:val="48"/>
                        </w:rPr>
                        <w:t>.</w:t>
                      </w:r>
                      <w:r>
                        <w:rPr>
                          <w:rFonts w:ascii="HandScriptLefty" w:hAnsi="HandScriptLefty" w:eastAsia="HandScriptLefty" w:cs="HandScriptLefty"/>
                          <w:i/>
                          <w:iCs/>
                          <w:sz w:val="48"/>
                          <w:szCs w:val="48"/>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HandScriptLefty" w:hAnsi="HandScriptLefty" w:eastAsia="HandScriptLefty" w:cs="HandScriptLefty"/>
                          <w:i/>
                          <w:iCs/>
                          <w:sz w:val="48"/>
                          <w:szCs w:val="48"/>
                        </w:rPr>
                      </w:pPr>
                      <w:r>
                        <w:rPr>
                          <w:rFonts w:ascii="HandScriptLefty" w:hAnsi="HandScriptLefty" w:eastAsia="HandScriptLefty" w:cs="HandScriptLefty"/>
                          <w:i/>
                          <w:iCs/>
                          <w:sz w:val="48"/>
                          <w:szCs w:val="48"/>
                        </w:rPr>
                      </w:r>
                    </w:p>
                  </w:txbxContent>
                </v:textbox>
              </v:shape>
            </w:pict>
          </mc:Fallback>
        </mc:AlternateContent>
      </w:r>
      <w:r>
        <w:rPr>
          <w:rFonts w:eastAsia="Times New Roman"/>
          <w:sz w:val="34"/>
          <w:szCs w:val="34"/>
        </w:rPr>
      </w:r>
    </w:p>
    <w:p>
      <w:r/>
    </w:p>
    <w:p>
      <w:r/>
    </w:p>
    <w:p>
      <w:r/>
    </w:p>
    <w:p>
      <w:r/>
    </w:p>
    <w:p>
      <w:r>
        <w:t xml:space="preserve">                                                                </w:t>
      </w:r>
    </w:p>
    <w:p>
      <w:r>
        <w:br w:type="page"/>
      </w:r>
      <w:r>
        <w:rPr>
          <w:noProof/>
        </w:rPr>
        <mc:AlternateContent>
          <mc:Choice Requires="wps">
            <w:drawing>
              <wp:anchor distT="89535" distB="89535" distL="89535" distR="89535" simplePos="0" relativeHeight="251658255" behindDoc="0" locked="0" layoutInCell="0" hidden="0" allowOverlap="1">
                <wp:simplePos x="0" y="0"/>
                <wp:positionH relativeFrom="page">
                  <wp:posOffset>356235</wp:posOffset>
                </wp:positionH>
                <wp:positionV relativeFrom="page">
                  <wp:posOffset>344805</wp:posOffset>
                </wp:positionV>
                <wp:extent cx="6826250" cy="912495"/>
                <wp:effectExtent l="0" t="0" r="0" b="0"/>
                <wp:wrapSquare wrapText="bothSides"/>
                <wp:docPr id="15" name="Textbox76"/>
                <wp:cNvGraphicFramePr/>
                <a:graphic xmlns:a="http://schemas.openxmlformats.org/drawingml/2006/main">
                  <a:graphicData uri="http://schemas.microsoft.com/office/word/2010/wordprocessingShape">
                    <wps:wsp>
                      <wps:cNvSpPr txBox="1">
                        <a:extLst>
                          <a:ext uri="smNativeData">
                            <sm:smNativeData xmlns:sm="smNativeData" val="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OQD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BAogAAAAAAAAAAAAABAAAAAAAAADECAAABAAAAAAAAAB8CAAD+KQAAnQUAAAMAAAAxAgAAHwIAACgAAAAIAAAAAQAAAAIAAAAwAAAAFAAAAAAAAAAAAP//AAABAAAA//8AAAEA"/>
                          </a:ext>
                        </a:extLst>
                      </wps:cNvSpPr>
                      <wps:spPr>
                        <a:xfrm>
                          <a:off x="0" y="0"/>
                          <a:ext cx="6826250" cy="912495"/>
                        </a:xfrm>
                        <a:prstGeom prst="rect">
                          <a:avLst/>
                        </a:prstGeom>
                        <a:noFill/>
                        <a:ln w="12700">
                          <a:noFill/>
                        </a:ln>
                      </wps:spPr>
                      <wps:txbx>
                        <w:txbxContent>
                          <w:p>
                            <w:pPr>
                              <w:spacing/>
                              <w:jc w:val="center"/>
                              <w:pBdr>
                                <w:top w:val="single" w:sz="12" w:space="0" w:color="000000" tmln="30, 20, 20, 0, 0"/>
                                <w:left w:val="single" w:sz="12" w:space="0" w:color="000000" tmln="30, 20, 20, 0, 0"/>
                                <w:bottom w:val="single" w:sz="12" w:space="0" w:color="000000" tmln="30, 20, 20, 0, 0"/>
                                <w:right w:val="single" w:sz="12" w:space="0" w:color="000000" tmln="30, 20, 20, 0, 0"/>
                                <w:between w:val="nil" w:sz="0" w:space="0" w:color="000000" tmln="20, 20, 20, 0, 0"/>
                              </w:pBdr>
                              <w:shd w:val="none"/>
                              <w:rPr>
                                <w:rFonts w:eastAsia="Times New Roman"/>
                                <w:b/>
                                <w:color w:val="000000"/>
                                <w:sz w:val="36"/>
                                <w:szCs w:val="36"/>
                              </w:rPr>
                            </w:pPr>
                            <w:r>
                              <w:rPr>
                                <w:rFonts w:eastAsia="Times New Roman"/>
                                <w:b/>
                                <w:color w:val="000000"/>
                                <w:sz w:val="36"/>
                                <w:szCs w:val="36"/>
                              </w:rPr>
                              <w:t>Programmablauf der Ingelheimer Seniorentage 2022</w:t>
                            </w:r>
                          </w:p>
                          <w:p>
                            <w:pPr>
                              <w:spacing/>
                              <w:jc w:val="center"/>
                              <w:pBdr>
                                <w:top w:val="single" w:sz="12" w:space="0" w:color="000000" tmln="30, 20, 20, 0, 0"/>
                                <w:left w:val="single" w:sz="12" w:space="0" w:color="000000" tmln="30, 20, 20, 0, 0"/>
                                <w:bottom w:val="single" w:sz="12" w:space="0" w:color="000000" tmln="30, 20, 20, 0, 0"/>
                                <w:right w:val="single" w:sz="12" w:space="0" w:color="000000" tmln="30, 20, 20, 0, 0"/>
                                <w:between w:val="nil" w:sz="0" w:space="0" w:color="000000" tmln="20, 20, 20, 0, 0"/>
                              </w:pBdr>
                              <w:shd w:val="none"/>
                              <w:rPr>
                                <w:rFonts w:eastAsia="Times New Roman"/>
                                <w:b/>
                                <w:color w:val="000000"/>
                                <w:sz w:val="36"/>
                                <w:szCs w:val="36"/>
                              </w:rPr>
                            </w:pPr>
                            <w:r>
                              <w:rPr>
                                <w:rFonts w:eastAsia="Times New Roman"/>
                                <w:b/>
                                <w:color w:val="000000"/>
                                <w:sz w:val="36"/>
                                <w:szCs w:val="36"/>
                              </w:rPr>
                              <w:t>vom 07. bis 21. Juni</w:t>
                            </w:r>
                          </w:p>
                          <w:p>
                            <w:pPr>
                              <w:spacing/>
                              <w:jc w:val="center"/>
                              <w:pBdr>
                                <w:top w:val="single" w:sz="12" w:space="0" w:color="000000" tmln="30, 20, 20, 0, 0"/>
                                <w:left w:val="single" w:sz="12" w:space="0" w:color="000000" tmln="30, 20, 20, 0, 0"/>
                                <w:bottom w:val="single" w:sz="12" w:space="0" w:color="000000" tmln="30, 20, 20, 0, 0"/>
                                <w:right w:val="single" w:sz="12" w:space="0" w:color="000000" tmln="30, 20, 20, 0, 0"/>
                                <w:between w:val="nil" w:sz="0" w:space="0" w:color="000000" tmln="20, 20, 20, 0, 0"/>
                              </w:pBdr>
                              <w:shd w:val="none"/>
                              <w:rPr>
                                <w:rFonts w:eastAsia="Times New Roman"/>
                                <w:b/>
                                <w:i/>
                                <w:iCs/>
                                <w:sz w:val="38"/>
                                <w:szCs w:val="38"/>
                              </w:rPr>
                            </w:pPr>
                            <w:r>
                              <w:rPr>
                                <w:rFonts w:eastAsia="Times New Roman"/>
                                <w:b/>
                                <w:i/>
                                <w:iCs/>
                                <w:color w:val="000000"/>
                                <w:sz w:val="38"/>
                                <w:szCs w:val="38"/>
                              </w:rPr>
                              <w:t xml:space="preserve">unter der Schirmherrschaft von </w:t>
                            </w:r>
                            <w:r>
                              <w:rPr>
                                <w:rFonts w:eastAsia="Times New Roman"/>
                                <w:b/>
                                <w:i/>
                                <w:iCs/>
                                <w:sz w:val="38"/>
                                <w:szCs w:val="38"/>
                              </w:rPr>
                              <w:t>Herrn Sven Baumgärtner, SRN</w:t>
                            </w:r>
                          </w:p>
                        </w:txbxContent>
                      </wps:txbx>
                      <wps:bodyPr spcFirstLastPara="1" vertOverflow="clip" horzOverflow="clip" upright="1">
                        <a:prstTxWarp prst="textNoShape">
                          <a:avLst/>
                        </a:prstTxWarp>
                        <a:spAutoFit/>
                      </wps:bodyPr>
                    </wps:wsp>
                  </a:graphicData>
                </a:graphic>
              </wp:anchor>
            </w:drawing>
          </mc:Choice>
          <mc:Fallback>
            <w:pict>
              <v:shape id="Textbox76" o:spid="_x0000_s1032" type="#_x0000_t202" style="position:absolute;margin-left:28.05pt;margin-top:27.15pt;mso-position-horizontal-relative:page;mso-position-vertical-relative:page;width:537.50pt;height:71.85pt;z-index:251658255;mso-wrap-distance-left:7.05pt;mso-wrap-distance-top:7.05pt;mso-wrap-distance-right:7.05pt;mso-wrap-distance-bottom:7.05pt;mso-wrap-style:square" o:allowincell="f" stroked="f" filled="f" v:ext="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OQD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BAogAAAAAAAAAAAAABAAAAAAAAADECAAABAAAAAAAAAB8CAAD+KQAAnQUAAAMAAAAxAgAAHwIAACgAAAAIAAAAAQAAAAIAAAAwAAAAFAAAAAAAAAAAAP//AAABAAAA//8AAAEA" o:insetmode="custom">
                <w10:wrap type="square" anchorx="page" anchory="page"/>
                <v:textbox style="mso-fit-shape-to-text:t" inset="2.8pt,2.8pt,2.8pt,2.8pt">
                  <w:txbxContent>
                    <w:p>
                      <w:pPr>
                        <w:spacing/>
                        <w:jc w:val="center"/>
                        <w:pBdr>
                          <w:top w:val="single" w:sz="12" w:space="0" w:color="000000" tmln="30, 20, 20, 0, 0"/>
                          <w:left w:val="single" w:sz="12" w:space="0" w:color="000000" tmln="30, 20, 20, 0, 0"/>
                          <w:bottom w:val="single" w:sz="12" w:space="0" w:color="000000" tmln="30, 20, 20, 0, 0"/>
                          <w:right w:val="single" w:sz="12" w:space="0" w:color="000000" tmln="30, 20, 20, 0, 0"/>
                          <w:between w:val="nil" w:sz="0" w:space="0" w:color="000000" tmln="20, 20, 20, 0, 0"/>
                        </w:pBdr>
                        <w:shd w:val="none"/>
                        <w:rPr>
                          <w:rFonts w:eastAsia="Times New Roman"/>
                          <w:b/>
                          <w:color w:val="000000"/>
                          <w:sz w:val="36"/>
                          <w:szCs w:val="36"/>
                        </w:rPr>
                      </w:pPr>
                      <w:r>
                        <w:rPr>
                          <w:rFonts w:eastAsia="Times New Roman"/>
                          <w:b/>
                          <w:color w:val="000000"/>
                          <w:sz w:val="36"/>
                          <w:szCs w:val="36"/>
                        </w:rPr>
                        <w:t>Programmablauf der Ingelheimer Seniorentage 2022</w:t>
                      </w:r>
                    </w:p>
                    <w:p>
                      <w:pPr>
                        <w:spacing/>
                        <w:jc w:val="center"/>
                        <w:pBdr>
                          <w:top w:val="single" w:sz="12" w:space="0" w:color="000000" tmln="30, 20, 20, 0, 0"/>
                          <w:left w:val="single" w:sz="12" w:space="0" w:color="000000" tmln="30, 20, 20, 0, 0"/>
                          <w:bottom w:val="single" w:sz="12" w:space="0" w:color="000000" tmln="30, 20, 20, 0, 0"/>
                          <w:right w:val="single" w:sz="12" w:space="0" w:color="000000" tmln="30, 20, 20, 0, 0"/>
                          <w:between w:val="nil" w:sz="0" w:space="0" w:color="000000" tmln="20, 20, 20, 0, 0"/>
                        </w:pBdr>
                        <w:shd w:val="none"/>
                        <w:rPr>
                          <w:rFonts w:eastAsia="Times New Roman"/>
                          <w:b/>
                          <w:color w:val="000000"/>
                          <w:sz w:val="36"/>
                          <w:szCs w:val="36"/>
                        </w:rPr>
                      </w:pPr>
                      <w:r>
                        <w:rPr>
                          <w:rFonts w:eastAsia="Times New Roman"/>
                          <w:b/>
                          <w:color w:val="000000"/>
                          <w:sz w:val="36"/>
                          <w:szCs w:val="36"/>
                        </w:rPr>
                        <w:t>vom 07. bis 21. Juni</w:t>
                      </w:r>
                    </w:p>
                    <w:p>
                      <w:pPr>
                        <w:spacing/>
                        <w:jc w:val="center"/>
                        <w:pBdr>
                          <w:top w:val="single" w:sz="12" w:space="0" w:color="000000" tmln="30, 20, 20, 0, 0"/>
                          <w:left w:val="single" w:sz="12" w:space="0" w:color="000000" tmln="30, 20, 20, 0, 0"/>
                          <w:bottom w:val="single" w:sz="12" w:space="0" w:color="000000" tmln="30, 20, 20, 0, 0"/>
                          <w:right w:val="single" w:sz="12" w:space="0" w:color="000000" tmln="30, 20, 20, 0, 0"/>
                          <w:between w:val="nil" w:sz="0" w:space="0" w:color="000000" tmln="20, 20, 20, 0, 0"/>
                        </w:pBdr>
                        <w:shd w:val="none"/>
                        <w:rPr>
                          <w:rFonts w:eastAsia="Times New Roman"/>
                          <w:b/>
                          <w:i/>
                          <w:iCs/>
                          <w:sz w:val="38"/>
                          <w:szCs w:val="38"/>
                        </w:rPr>
                      </w:pPr>
                      <w:r>
                        <w:rPr>
                          <w:rFonts w:eastAsia="Times New Roman"/>
                          <w:b/>
                          <w:i/>
                          <w:iCs/>
                          <w:color w:val="000000"/>
                          <w:sz w:val="38"/>
                          <w:szCs w:val="38"/>
                        </w:rPr>
                        <w:t xml:space="preserve">unter der Schirmherrschaft von </w:t>
                      </w:r>
                      <w:r>
                        <w:rPr>
                          <w:rFonts w:eastAsia="Times New Roman"/>
                          <w:b/>
                          <w:i/>
                          <w:iCs/>
                          <w:sz w:val="38"/>
                          <w:szCs w:val="38"/>
                        </w:rPr>
                        <w:t>Herrn Sven Baumgärtner, SRN</w:t>
                      </w:r>
                    </w:p>
                  </w:txbxContent>
                </v:textbox>
              </v:shape>
            </w:pict>
          </mc:Fallback>
        </mc:AlternateContent>
      </w:r>
      <w:r>
        <w:rPr>
          <w:noProof/>
        </w:rPr>
        <mc:AlternateContent>
          <mc:Choice Requires="wps">
            <w:drawing>
              <wp:anchor distT="89535" distB="0" distL="89535" distR="89535" simplePos="0" relativeHeight="251658260" behindDoc="0" locked="0" layoutInCell="0" hidden="0" allowOverlap="1">
                <wp:simplePos x="0" y="0"/>
                <wp:positionH relativeFrom="page">
                  <wp:posOffset>340360</wp:posOffset>
                </wp:positionH>
                <wp:positionV relativeFrom="page">
                  <wp:posOffset>1393190</wp:posOffset>
                </wp:positionV>
                <wp:extent cx="6842125" cy="3290570"/>
                <wp:effectExtent l="0" t="0" r="0" b="0"/>
                <wp:wrapSquare wrapText="bothSides"/>
                <wp:docPr id="20" name="Textbox86"/>
                <wp:cNvGraphicFramePr/>
                <a:graphic xmlns:a="http://schemas.openxmlformats.org/drawingml/2006/main">
                  <a:graphicData uri="http://schemas.microsoft.com/office/word/2010/wordprocessingShape">
                    <wps:wsp>
                      <wps:cNvSpPr txBox="1">
                        <a:extLst>
                          <a:ext uri="smNativeData">
                            <sm:smNativeData xmlns:sm="smNativeData" val="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D4U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BAogAAAAAAAAAAAAABAAAAAAAAABgCAAABAAAAAAAAAJIIAAAXKgAAPhQAAAMAAAAYAgAAkggAACgAAAAIAAAAAQAAAAIAAAAwAAAAFAAAAAAAAAAAAP//AAABAAAA//8AAAEA"/>
                          </a:ext>
                        </a:extLst>
                      </wps:cNvSpPr>
                      <wps:spPr>
                        <a:xfrm>
                          <a:off x="0" y="0"/>
                          <a:ext cx="6842125" cy="3290570"/>
                        </a:xfrm>
                        <a:prstGeom prst="rect">
                          <a:avLst/>
                        </a:prstGeom>
                        <a:noFill/>
                        <a:ln w="12700">
                          <a:noFill/>
                        </a:ln>
                      </wps:spPr>
                      <wps:txbx>
                        <w:txbxContent>
                          <w:p>
                            <w:pPr>
                              <w:widowControl/>
                              <w:rPr>
                                <w:rFonts w:eastAsia="Times New Roman"/>
                                <w:b/>
                                <w:sz w:val="34"/>
                                <w:szCs w:val="34"/>
                              </w:rPr>
                            </w:pPr>
                            <w:r>
                              <w:rPr>
                                <w:rFonts w:eastAsia="Times New Roman"/>
                                <w:b/>
                                <w:sz w:val="34"/>
                                <w:szCs w:val="34"/>
                                <w:u w:color="auto" w:val="single"/>
                              </w:rPr>
                              <w:t>Dienstag, 07.06.</w:t>
                            </w:r>
                            <w:r>
                              <w:rPr>
                                <w:rFonts w:eastAsia="Times New Roman"/>
                                <w:sz w:val="34"/>
                                <w:szCs w:val="34"/>
                              </w:rPr>
                              <w:tab/>
                            </w:r>
                            <w:r>
                              <w:rPr>
                                <w:rFonts w:eastAsia="Times New Roman"/>
                                <w:b/>
                                <w:i/>
                                <w:iCs/>
                                <w:sz w:val="36"/>
                                <w:szCs w:val="36"/>
                              </w:rPr>
                              <w:t xml:space="preserve">Eröffnung der 38. Ingelheimer Seniorentage im </w:t>
                            </w:r>
                            <w:r>
                              <w:rPr>
                                <w:rFonts w:eastAsia="Times New Roman"/>
                                <w:b/>
                                <w:sz w:val="34"/>
                                <w:szCs w:val="34"/>
                              </w:rPr>
                            </w:r>
                          </w:p>
                          <w:p>
                            <w:pPr>
                              <w:widowControl/>
                              <w:rPr>
                                <w:rFonts w:eastAsia="Times New Roman"/>
                                <w:b/>
                                <w:sz w:val="34"/>
                                <w:szCs w:val="34"/>
                              </w:rPr>
                            </w:pPr>
                            <w:r>
                              <w:rPr>
                                <w:rFonts w:eastAsia="Times New Roman"/>
                                <w:b/>
                                <w:sz w:val="34"/>
                                <w:szCs w:val="34"/>
                                <w:u w:color="auto" w:val="single"/>
                              </w:rPr>
                              <w:t xml:space="preserve">16 Uhr </w:t>
                            </w:r>
                            <w:r>
                              <w:rPr>
                                <w:rFonts w:eastAsia="Times New Roman"/>
                                <w:b/>
                                <w:sz w:val="34"/>
                                <w:szCs w:val="34"/>
                              </w:rPr>
                              <w:tab/>
                              <w:t xml:space="preserve">         </w:t>
                              <w:tab/>
                            </w:r>
                            <w:r>
                              <w:rPr>
                                <w:rFonts w:eastAsia="Times New Roman"/>
                                <w:b/>
                                <w:i/>
                                <w:iCs/>
                                <w:sz w:val="36"/>
                                <w:szCs w:val="36"/>
                              </w:rPr>
                              <w:t>Großen Saal des neuen WBZ, Neuer Markt 3.</w:t>
                            </w:r>
                            <w:r>
                              <w:rPr>
                                <w:rFonts w:eastAsia="Times New Roman"/>
                                <w:b/>
                                <w:sz w:val="34"/>
                                <w:szCs w:val="34"/>
                              </w:rPr>
                            </w:r>
                          </w:p>
                          <w:p>
                            <w:pPr>
                              <w:widowControl/>
                              <w:rPr>
                                <w:rFonts w:eastAsia="Times New Roman"/>
                                <w:sz w:val="16"/>
                                <w:szCs w:val="16"/>
                              </w:rPr>
                            </w:pPr>
                            <w:r>
                              <w:rPr>
                                <w:rFonts w:eastAsia="Times New Roman"/>
                                <w:sz w:val="16"/>
                                <w:szCs w:val="16"/>
                              </w:rPr>
                              <w:t xml:space="preserve">  </w:t>
                            </w:r>
                          </w:p>
                          <w:p>
                            <w:pPr>
                              <w:widowControl/>
                              <w:rPr>
                                <w:rFonts w:eastAsia="Times New Roman"/>
                                <w:sz w:val="34"/>
                                <w:szCs w:val="34"/>
                              </w:rPr>
                            </w:pPr>
                            <w:r>
                              <w:rPr>
                                <w:rFonts w:eastAsia="Times New Roman"/>
                                <w:sz w:val="34"/>
                                <w:szCs w:val="34"/>
                              </w:rPr>
                              <w:tab/>
                              <w:tab/>
                              <w:tab/>
                              <w:tab/>
                              <w:t>Moderation: Simone Schirmer</w:t>
                            </w:r>
                          </w:p>
                          <w:p>
                            <w:pPr>
                              <w:widowControl/>
                              <w:rPr>
                                <w:rFonts w:eastAsia="Times New Roman"/>
                                <w:sz w:val="16"/>
                                <w:szCs w:val="16"/>
                              </w:rPr>
                            </w:pPr>
                            <w:r>
                              <w:rPr>
                                <w:rFonts w:eastAsia="Times New Roman"/>
                                <w:sz w:val="16"/>
                                <w:szCs w:val="16"/>
                              </w:rPr>
                              <w:t xml:space="preserve">   </w:t>
                            </w:r>
                          </w:p>
                          <w:p>
                            <w:pPr>
                              <w:ind w:left="2124" w:firstLine="708"/>
                              <w:widowControl/>
                              <w:rPr>
                                <w:rFonts w:eastAsia="Times New Roman"/>
                                <w:sz w:val="34"/>
                                <w:szCs w:val="34"/>
                              </w:rPr>
                            </w:pPr>
                            <w:r>
                              <w:rPr>
                                <w:rFonts w:eastAsia="Times New Roman"/>
                                <w:sz w:val="34"/>
                                <w:szCs w:val="34"/>
                              </w:rPr>
                              <w:t>Begrüßung: Vorsitzende Christine Jacobi-Becker</w:t>
                            </w:r>
                          </w:p>
                          <w:p>
                            <w:pPr>
                              <w:ind w:left="2838"/>
                              <w:widowControl/>
                              <w:rPr>
                                <w:rFonts w:eastAsia="Times New Roman"/>
                                <w:sz w:val="34"/>
                                <w:szCs w:val="34"/>
                              </w:rPr>
                            </w:pPr>
                            <w:r>
                              <w:rPr>
                                <w:rFonts w:eastAsia="Times New Roman"/>
                                <w:sz w:val="34"/>
                                <w:szCs w:val="34"/>
                              </w:rPr>
                              <w:t>Grußwort :  Sven Baumgärtner</w:t>
                            </w:r>
                          </w:p>
                          <w:p>
                            <w:pPr>
                              <w:ind w:left="2838"/>
                              <w:widowControl/>
                              <w:rPr>
                                <w:rFonts w:eastAsia="Times New Roman"/>
                                <w:sz w:val="14"/>
                                <w:szCs w:val="14"/>
                              </w:rPr>
                            </w:pPr>
                            <w:r>
                              <w:rPr>
                                <w:rFonts w:eastAsia="Times New Roman"/>
                                <w:sz w:val="14"/>
                                <w:szCs w:val="14"/>
                              </w:rPr>
                              <w:t xml:space="preserve">                  :</w:t>
                            </w:r>
                          </w:p>
                          <w:p>
                            <w:pPr>
                              <w:ind w:left="2838"/>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sz w:val="34"/>
                                <w:szCs w:val="34"/>
                                <w:lang w:eastAsia="de-de"/>
                              </w:rPr>
                            </w:pPr>
                            <w:r>
                              <w:rPr>
                                <w:rFonts w:eastAsia="Times New Roman"/>
                                <w:sz w:val="34"/>
                                <w:szCs w:val="34"/>
                                <w:lang w:eastAsia="de-de"/>
                              </w:rPr>
                              <w:t xml:space="preserve">Das Rahmenprogramm wird von der Musikschule im WBZ gestaltet. </w:t>
                            </w:r>
                          </w:p>
                          <w:p>
                            <w:pPr>
                              <w:ind w:left="2838"/>
                              <w:widowControl/>
                              <w:rPr>
                                <w:rFonts w:eastAsia="Times New Roman"/>
                                <w:sz w:val="16"/>
                                <w:szCs w:val="16"/>
                              </w:rPr>
                            </w:pPr>
                            <w:r>
                              <w:rPr>
                                <w:rFonts w:eastAsia="Times New Roman"/>
                                <w:sz w:val="16"/>
                                <w:szCs w:val="16"/>
                              </w:rPr>
                              <w:t xml:space="preserve">  </w:t>
                            </w:r>
                          </w:p>
                          <w:p>
                            <w:pPr>
                              <w:ind w:left="2838"/>
                              <w:widowControl/>
                              <w:rPr>
                                <w:rFonts w:eastAsia="Times New Roman"/>
                                <w:sz w:val="34"/>
                                <w:szCs w:val="34"/>
                              </w:rPr>
                            </w:pPr>
                            <w:r>
                              <w:rPr>
                                <w:rFonts w:eastAsia="Times New Roman"/>
                                <w:sz w:val="34"/>
                                <w:szCs w:val="34"/>
                              </w:rPr>
                              <w:t>Im Anschluss lädt der Arbeitskreis zu einem Umtrunk</w:t>
                            </w:r>
                          </w:p>
                          <w:p>
                            <w:pPr>
                              <w:ind w:left="2124" w:firstLine="708"/>
                              <w:widowControl/>
                              <w:rPr>
                                <w:rFonts w:eastAsia="Times New Roman"/>
                                <w:sz w:val="34"/>
                                <w:szCs w:val="34"/>
                              </w:rPr>
                            </w:pPr>
                            <w:r>
                              <w:rPr>
                                <w:rFonts w:eastAsia="Times New Roman"/>
                                <w:sz w:val="34"/>
                                <w:szCs w:val="34"/>
                              </w:rPr>
                              <w:t>mit Knabbergebäck ein.</w:t>
                            </w:r>
                          </w:p>
                          <w:p>
                            <w:pPr>
                              <w:ind w:left="2124" w:firstLine="708"/>
                              <w:widowControl/>
                              <w:rPr>
                                <w:rFonts w:eastAsia="Times New Roman"/>
                                <w:sz w:val="16"/>
                                <w:szCs w:val="16"/>
                              </w:rPr>
                            </w:pPr>
                            <w:r>
                              <w:rPr>
                                <w:rFonts w:eastAsia="Times New Roman"/>
                                <w:sz w:val="16"/>
                                <w:szCs w:val="16"/>
                              </w:rPr>
                              <w:t xml:space="preserve">   </w:t>
                            </w:r>
                          </w:p>
                          <w:p>
                            <w:pPr>
                              <w:ind w:left="2124" w:firstLine="708"/>
                              <w:widowControl/>
                              <w:rPr>
                                <w:rFonts w:eastAsia="Times New Roman"/>
                                <w:sz w:val="34"/>
                                <w:szCs w:val="34"/>
                              </w:rPr>
                            </w:pPr>
                            <w:r>
                              <w:rPr>
                                <w:rFonts w:eastAsia="Times New Roman"/>
                                <w:sz w:val="34"/>
                                <w:szCs w:val="34"/>
                              </w:rPr>
                              <w:t xml:space="preserve">Veranstaltung </w:t>
                            </w:r>
                            <w:r>
                              <w:rPr>
                                <w:rFonts w:eastAsia="Times New Roman"/>
                                <w:sz w:val="34"/>
                                <w:szCs w:val="34"/>
                                <w:u w:color="auto" w:val="single"/>
                              </w:rPr>
                              <w:t>kostenfrei</w:t>
                            </w:r>
                            <w:r>
                              <w:rPr>
                                <w:rFonts w:eastAsia="Times New Roman"/>
                                <w:sz w:val="34"/>
                                <w:szCs w:val="34"/>
                              </w:rPr>
                              <w:t xml:space="preserve"> – ohne Voranmeldung</w:t>
                            </w:r>
                          </w:p>
                        </w:txbxContent>
                      </wps:txbx>
                      <wps:bodyPr spcFirstLastPara="1" vertOverflow="clip" horzOverflow="clip" upright="1">
                        <a:prstTxWarp prst="textNoShape">
                          <a:avLst/>
                        </a:prstTxWarp>
                        <a:spAutoFit/>
                      </wps:bodyPr>
                    </wps:wsp>
                  </a:graphicData>
                </a:graphic>
              </wp:anchor>
            </w:drawing>
          </mc:Choice>
          <mc:Fallback>
            <w:pict>
              <v:shape id="Textbox86" o:spid="_x0000_s1033" type="#_x0000_t202" style="position:absolute;margin-left:26.80pt;margin-top:109.70pt;mso-position-horizontal-relative:page;mso-position-vertical-relative:page;width:538.75pt;height:259.10pt;z-index:251658260;mso-wrap-distance-left:7.05pt;mso-wrap-distance-top:7.05pt;mso-wrap-distance-right:7.05pt;mso-wrap-distance-bottom:0.00pt;mso-wrap-style:square" o:allowincell="f" stroked="f" filled="f" v:ext="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D4U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BAogAAAAAAAAAAAAABAAAAAAAAABgCAAABAAAAAAAAAJIIAAAXKgAAPhQAAAMAAAAYAgAAkggAACgAAAAIAAAAAQAAAAIAAAAwAAAAFAAAAAAAAAAAAP//AAABAAAA//8AAAEA" o:insetmode="custom">
                <w10:wrap type="square" anchorx="page" anchory="page"/>
                <v:textbox style="mso-fit-shape-to-text:t" inset="2.8pt,2.8pt,2.8pt,2.8pt">
                  <w:txbxContent>
                    <w:p>
                      <w:pPr>
                        <w:widowControl/>
                        <w:rPr>
                          <w:rFonts w:eastAsia="Times New Roman"/>
                          <w:b/>
                          <w:sz w:val="34"/>
                          <w:szCs w:val="34"/>
                        </w:rPr>
                      </w:pPr>
                      <w:r>
                        <w:rPr>
                          <w:rFonts w:eastAsia="Times New Roman"/>
                          <w:b/>
                          <w:sz w:val="34"/>
                          <w:szCs w:val="34"/>
                          <w:u w:color="auto" w:val="single"/>
                        </w:rPr>
                        <w:t>Dienstag, 07.06.</w:t>
                      </w:r>
                      <w:r>
                        <w:rPr>
                          <w:rFonts w:eastAsia="Times New Roman"/>
                          <w:sz w:val="34"/>
                          <w:szCs w:val="34"/>
                        </w:rPr>
                        <w:tab/>
                      </w:r>
                      <w:r>
                        <w:rPr>
                          <w:rFonts w:eastAsia="Times New Roman"/>
                          <w:b/>
                          <w:i/>
                          <w:iCs/>
                          <w:sz w:val="36"/>
                          <w:szCs w:val="36"/>
                        </w:rPr>
                        <w:t xml:space="preserve">Eröffnung der 38. Ingelheimer Seniorentage im </w:t>
                      </w:r>
                      <w:r>
                        <w:rPr>
                          <w:rFonts w:eastAsia="Times New Roman"/>
                          <w:b/>
                          <w:sz w:val="34"/>
                          <w:szCs w:val="34"/>
                        </w:rPr>
                      </w:r>
                    </w:p>
                    <w:p>
                      <w:pPr>
                        <w:widowControl/>
                        <w:rPr>
                          <w:rFonts w:eastAsia="Times New Roman"/>
                          <w:b/>
                          <w:sz w:val="34"/>
                          <w:szCs w:val="34"/>
                        </w:rPr>
                      </w:pPr>
                      <w:r>
                        <w:rPr>
                          <w:rFonts w:eastAsia="Times New Roman"/>
                          <w:b/>
                          <w:sz w:val="34"/>
                          <w:szCs w:val="34"/>
                          <w:u w:color="auto" w:val="single"/>
                        </w:rPr>
                        <w:t xml:space="preserve">16 Uhr </w:t>
                      </w:r>
                      <w:r>
                        <w:rPr>
                          <w:rFonts w:eastAsia="Times New Roman"/>
                          <w:b/>
                          <w:sz w:val="34"/>
                          <w:szCs w:val="34"/>
                        </w:rPr>
                        <w:tab/>
                        <w:t xml:space="preserve">         </w:t>
                        <w:tab/>
                      </w:r>
                      <w:r>
                        <w:rPr>
                          <w:rFonts w:eastAsia="Times New Roman"/>
                          <w:b/>
                          <w:i/>
                          <w:iCs/>
                          <w:sz w:val="36"/>
                          <w:szCs w:val="36"/>
                        </w:rPr>
                        <w:t>Großen Saal des neuen WBZ, Neuer Markt 3.</w:t>
                      </w:r>
                      <w:r>
                        <w:rPr>
                          <w:rFonts w:eastAsia="Times New Roman"/>
                          <w:b/>
                          <w:sz w:val="34"/>
                          <w:szCs w:val="34"/>
                        </w:rPr>
                      </w:r>
                    </w:p>
                    <w:p>
                      <w:pPr>
                        <w:widowControl/>
                        <w:rPr>
                          <w:rFonts w:eastAsia="Times New Roman"/>
                          <w:sz w:val="16"/>
                          <w:szCs w:val="16"/>
                        </w:rPr>
                      </w:pPr>
                      <w:r>
                        <w:rPr>
                          <w:rFonts w:eastAsia="Times New Roman"/>
                          <w:sz w:val="16"/>
                          <w:szCs w:val="16"/>
                        </w:rPr>
                        <w:t xml:space="preserve">  </w:t>
                      </w:r>
                    </w:p>
                    <w:p>
                      <w:pPr>
                        <w:widowControl/>
                        <w:rPr>
                          <w:rFonts w:eastAsia="Times New Roman"/>
                          <w:sz w:val="34"/>
                          <w:szCs w:val="34"/>
                        </w:rPr>
                      </w:pPr>
                      <w:r>
                        <w:rPr>
                          <w:rFonts w:eastAsia="Times New Roman"/>
                          <w:sz w:val="34"/>
                          <w:szCs w:val="34"/>
                        </w:rPr>
                        <w:tab/>
                        <w:tab/>
                        <w:tab/>
                        <w:tab/>
                        <w:t>Moderation: Simone Schirmer</w:t>
                      </w:r>
                    </w:p>
                    <w:p>
                      <w:pPr>
                        <w:widowControl/>
                        <w:rPr>
                          <w:rFonts w:eastAsia="Times New Roman"/>
                          <w:sz w:val="16"/>
                          <w:szCs w:val="16"/>
                        </w:rPr>
                      </w:pPr>
                      <w:r>
                        <w:rPr>
                          <w:rFonts w:eastAsia="Times New Roman"/>
                          <w:sz w:val="16"/>
                          <w:szCs w:val="16"/>
                        </w:rPr>
                        <w:t xml:space="preserve">   </w:t>
                      </w:r>
                    </w:p>
                    <w:p>
                      <w:pPr>
                        <w:ind w:left="2124" w:firstLine="708"/>
                        <w:widowControl/>
                        <w:rPr>
                          <w:rFonts w:eastAsia="Times New Roman"/>
                          <w:sz w:val="34"/>
                          <w:szCs w:val="34"/>
                        </w:rPr>
                      </w:pPr>
                      <w:r>
                        <w:rPr>
                          <w:rFonts w:eastAsia="Times New Roman"/>
                          <w:sz w:val="34"/>
                          <w:szCs w:val="34"/>
                        </w:rPr>
                        <w:t>Begrüßung: Vorsitzende Christine Jacobi-Becker</w:t>
                      </w:r>
                    </w:p>
                    <w:p>
                      <w:pPr>
                        <w:ind w:left="2838"/>
                        <w:widowControl/>
                        <w:rPr>
                          <w:rFonts w:eastAsia="Times New Roman"/>
                          <w:sz w:val="34"/>
                          <w:szCs w:val="34"/>
                        </w:rPr>
                      </w:pPr>
                      <w:r>
                        <w:rPr>
                          <w:rFonts w:eastAsia="Times New Roman"/>
                          <w:sz w:val="34"/>
                          <w:szCs w:val="34"/>
                        </w:rPr>
                        <w:t>Grußwort :  Sven Baumgärtner</w:t>
                      </w:r>
                    </w:p>
                    <w:p>
                      <w:pPr>
                        <w:ind w:left="2838"/>
                        <w:widowControl/>
                        <w:rPr>
                          <w:rFonts w:eastAsia="Times New Roman"/>
                          <w:sz w:val="14"/>
                          <w:szCs w:val="14"/>
                        </w:rPr>
                      </w:pPr>
                      <w:r>
                        <w:rPr>
                          <w:rFonts w:eastAsia="Times New Roman"/>
                          <w:sz w:val="14"/>
                          <w:szCs w:val="14"/>
                        </w:rPr>
                        <w:t xml:space="preserve">                  :</w:t>
                      </w:r>
                    </w:p>
                    <w:p>
                      <w:pPr>
                        <w:ind w:left="2838"/>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sz w:val="34"/>
                          <w:szCs w:val="34"/>
                          <w:lang w:eastAsia="de-de"/>
                        </w:rPr>
                      </w:pPr>
                      <w:r>
                        <w:rPr>
                          <w:rFonts w:eastAsia="Times New Roman"/>
                          <w:sz w:val="34"/>
                          <w:szCs w:val="34"/>
                          <w:lang w:eastAsia="de-de"/>
                        </w:rPr>
                        <w:t xml:space="preserve">Das Rahmenprogramm wird von der Musikschule im WBZ gestaltet. </w:t>
                      </w:r>
                    </w:p>
                    <w:p>
                      <w:pPr>
                        <w:ind w:left="2838"/>
                        <w:widowControl/>
                        <w:rPr>
                          <w:rFonts w:eastAsia="Times New Roman"/>
                          <w:sz w:val="16"/>
                          <w:szCs w:val="16"/>
                        </w:rPr>
                      </w:pPr>
                      <w:r>
                        <w:rPr>
                          <w:rFonts w:eastAsia="Times New Roman"/>
                          <w:sz w:val="16"/>
                          <w:szCs w:val="16"/>
                        </w:rPr>
                        <w:t xml:space="preserve">  </w:t>
                      </w:r>
                    </w:p>
                    <w:p>
                      <w:pPr>
                        <w:ind w:left="2838"/>
                        <w:widowControl/>
                        <w:rPr>
                          <w:rFonts w:eastAsia="Times New Roman"/>
                          <w:sz w:val="34"/>
                          <w:szCs w:val="34"/>
                        </w:rPr>
                      </w:pPr>
                      <w:r>
                        <w:rPr>
                          <w:rFonts w:eastAsia="Times New Roman"/>
                          <w:sz w:val="34"/>
                          <w:szCs w:val="34"/>
                        </w:rPr>
                        <w:t>Im Anschluss lädt der Arbeitskreis zu einem Umtrunk</w:t>
                      </w:r>
                    </w:p>
                    <w:p>
                      <w:pPr>
                        <w:ind w:left="2124" w:firstLine="708"/>
                        <w:widowControl/>
                        <w:rPr>
                          <w:rFonts w:eastAsia="Times New Roman"/>
                          <w:sz w:val="34"/>
                          <w:szCs w:val="34"/>
                        </w:rPr>
                      </w:pPr>
                      <w:r>
                        <w:rPr>
                          <w:rFonts w:eastAsia="Times New Roman"/>
                          <w:sz w:val="34"/>
                          <w:szCs w:val="34"/>
                        </w:rPr>
                        <w:t>mit Knabbergebäck ein.</w:t>
                      </w:r>
                    </w:p>
                    <w:p>
                      <w:pPr>
                        <w:ind w:left="2124" w:firstLine="708"/>
                        <w:widowControl/>
                        <w:rPr>
                          <w:rFonts w:eastAsia="Times New Roman"/>
                          <w:sz w:val="16"/>
                          <w:szCs w:val="16"/>
                        </w:rPr>
                      </w:pPr>
                      <w:r>
                        <w:rPr>
                          <w:rFonts w:eastAsia="Times New Roman"/>
                          <w:sz w:val="16"/>
                          <w:szCs w:val="16"/>
                        </w:rPr>
                        <w:t xml:space="preserve">   </w:t>
                      </w:r>
                    </w:p>
                    <w:p>
                      <w:pPr>
                        <w:ind w:left="2124" w:firstLine="708"/>
                        <w:widowControl/>
                        <w:rPr>
                          <w:rFonts w:eastAsia="Times New Roman"/>
                          <w:sz w:val="34"/>
                          <w:szCs w:val="34"/>
                        </w:rPr>
                      </w:pPr>
                      <w:r>
                        <w:rPr>
                          <w:rFonts w:eastAsia="Times New Roman"/>
                          <w:sz w:val="34"/>
                          <w:szCs w:val="34"/>
                        </w:rPr>
                        <w:t xml:space="preserve">Veranstaltung </w:t>
                      </w:r>
                      <w:r>
                        <w:rPr>
                          <w:rFonts w:eastAsia="Times New Roman"/>
                          <w:sz w:val="34"/>
                          <w:szCs w:val="34"/>
                          <w:u w:color="auto" w:val="single"/>
                        </w:rPr>
                        <w:t>kostenfrei</w:t>
                      </w:r>
                      <w:r>
                        <w:rPr>
                          <w:rFonts w:eastAsia="Times New Roman"/>
                          <w:sz w:val="34"/>
                          <w:szCs w:val="34"/>
                        </w:rPr>
                        <w:t xml:space="preserve"> – ohne Voranmeldung</w:t>
                      </w:r>
                    </w:p>
                  </w:txbxContent>
                </v:textbox>
              </v:shape>
            </w:pict>
          </mc:Fallback>
        </mc:AlternateContent>
      </w:r>
      <w:r>
        <w:rPr>
          <w:noProof/>
        </w:rPr>
        <w:drawing>
          <wp:anchor distT="89535" distB="89535" distL="89535" distR="89535" simplePos="0" relativeHeight="251658261" behindDoc="0" locked="0" layoutInCell="0" hidden="0" allowOverlap="1">
            <wp:simplePos x="0" y="0"/>
            <wp:positionH relativeFrom="page">
              <wp:posOffset>356870</wp:posOffset>
            </wp:positionH>
            <wp:positionV relativeFrom="page">
              <wp:posOffset>5271135</wp:posOffset>
            </wp:positionV>
            <wp:extent cx="6826250" cy="4822825"/>
            <wp:effectExtent l="0" t="0" r="0" b="0"/>
            <wp:wrapSquare wrapText="bothSides"/>
            <wp:docPr id="21" name="Grafik60"/>
            <wp:cNvGraphicFramePr/>
            <a:graphic xmlns:a="http://schemas.openxmlformats.org/drawingml/2006/main">
              <a:graphicData uri="http://schemas.openxmlformats.org/drawingml/2006/picture">
                <pic:pic xmlns:pic="http://schemas.openxmlformats.org/drawingml/2006/picture">
                  <pic:nvPicPr>
                    <pic:cNvPr id="21" name="Grafik60"/>
                    <pic:cNvPicPr>
                      <a:extLst>
                        <a:ext uri="smNativeData">
                          <sm:smNativeData xmlns:sm="smNativeData" val="SMDATA_17_7qxBYhMAAAAlAAAAEQ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o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DAAAAQKIAAAAAAAAAAAAAAQAAAAAAAAAyAgAAAQAAAAAAAABtIAAA/ikAAKsdAAADAAAAMgIAAG0gAAAoAAAACAAAAAEAAAABAAAAMAAAABQAAAAAAAAAAAD//wAAAQAAAP//AAABAA=="/>
                        </a:ext>
                      </a:extLst>
                    </pic:cNvPicPr>
                  </pic:nvPicPr>
                  <pic:blipFill>
                    <a:blip r:embed="rId10">
                      <a:lum bright="10000"/>
                    </a:blip>
                    <a:stretch>
                      <a:fillRect/>
                    </a:stretch>
                  </pic:blipFill>
                  <pic:spPr>
                    <a:xfrm>
                      <a:off x="0" y="0"/>
                      <a:ext cx="6826250" cy="4822825"/>
                    </a:xfrm>
                    <a:prstGeom prst="rect">
                      <a:avLst/>
                    </a:prstGeom>
                    <a:noFill/>
                    <a:ln w="12700">
                      <a:noFill/>
                    </a:ln>
                  </pic:spPr>
                </pic:pic>
              </a:graphicData>
            </a:graphic>
          </wp:anchor>
        </w:drawing>
      </w:r>
      <w:r>
        <w:rPr>
          <w:noProof/>
        </w:rPr>
        <mc:AlternateContent>
          <mc:Choice Requires="wps">
            <w:drawing>
              <wp:anchor distT="89535" distB="89535" distL="89535" distR="89535" simplePos="0" relativeHeight="251658289" behindDoc="0" locked="0" layoutInCell="0" hidden="0" allowOverlap="1">
                <wp:simplePos x="0" y="0"/>
                <wp:positionH relativeFrom="page">
                  <wp:posOffset>355600</wp:posOffset>
                </wp:positionH>
                <wp:positionV relativeFrom="page">
                  <wp:posOffset>5273040</wp:posOffset>
                </wp:positionV>
                <wp:extent cx="6842760" cy="4809490"/>
                <wp:effectExtent l="0" t="0" r="0" b="0"/>
                <wp:wrapSquare wrapText="bothSides"/>
                <wp:docPr id="49" name="Textbox137"/>
                <wp:cNvGraphicFramePr/>
                <a:graphic xmlns:a="http://schemas.openxmlformats.org/drawingml/2006/main">
                  <a:graphicData uri="http://schemas.microsoft.com/office/word/2010/wordprocessingShape">
                    <wps:wsp>
                      <wps:cNvSpPr txBox="1">
                        <a:extLst>
                          <a:ext uri="smNativeData">
                            <sm:smNativeData xmlns:sm="smNativeData" val="SMDATA_15_7qxBY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JYd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BAogAAAAAAAAAAAAAAAAAAAAAAADACAAAAAAAAAAAAAHAgAAAYKgAAlh0AAAMAAAAwAgAAcCAAACgAAAAIAAAAAQAAAAIAAAAwAAAAFAAAAAAAAAAAAP//AAABAAAA//8AAAEA"/>
                          </a:ext>
                        </a:extLst>
                      </wps:cNvSpPr>
                      <wps:spPr>
                        <a:xfrm>
                          <a:off x="0" y="0"/>
                          <a:ext cx="6842760" cy="4809490"/>
                        </a:xfrm>
                        <a:prstGeom prst="rect">
                          <a:avLst/>
                        </a:prstGeom>
                        <a:noFill/>
                        <a:ln w="12700">
                          <a:noFill/>
                        </a:ln>
                      </wps:spPr>
                      <wps:txbx>
                        <w:txbxContent>
                          <w:p>
                            <w:r/>
                          </w:p>
                        </w:txbxContent>
                      </wps:txbx>
                      <wps:bodyPr spcFirstLastPara="1" vertOverflow="clip" horzOverflow="clip" upright="1">
                        <a:prstTxWarp prst="textNoShape">
                          <a:avLst/>
                        </a:prstTxWarp>
                        <a:spAutoFit/>
                      </wps:bodyPr>
                    </wps:wsp>
                  </a:graphicData>
                </a:graphic>
              </wp:anchor>
            </w:drawing>
          </mc:Choice>
          <mc:Fallback>
            <w:pict>
              <v:shape id="Textbox137" o:spid="_x0000_s1034" type="#_x0000_t202" style="position:absolute;margin-left:28.00pt;margin-top:415.20pt;mso-position-horizontal-relative:page;mso-position-vertical-relative:page;width:538.80pt;height:378.70pt;z-index:251658289;mso-wrap-distance-left:7.05pt;mso-wrap-distance-top:7.05pt;mso-wrap-distance-right:7.05pt;mso-wrap-distance-bottom:7.05pt;mso-wrap-style:square" o:allowincell="f" stroked="f" filled="f" v:ext="SMDATA_15_7qxBY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JYd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BAogAAAAAAAAAAAAAAAAAAAAAAADACAAAAAAAAAAAAAHAgAAAYKgAAlh0AAAMAAAAwAgAAcCAAACgAAAAIAAAAAQAAAAIAAAAwAAAAFAAAAAAAAAAAAP//AAABAAAA//8AAAEA" o:insetmode="custom">
                <w10:wrap type="square" anchorx="page" anchory="page"/>
                <v:textbox style="mso-fit-shape-to-text:t" inset="2.8pt,2.8pt,2.8pt,2.8pt">
                  <w:txbxContent>
                    <w:p>
                      <w:r/>
                    </w:p>
                  </w:txbxContent>
                </v:textbox>
              </v:shape>
            </w:pict>
          </mc:Fallback>
        </mc:AlternateContent>
      </w:r>
      <w:r/>
    </w:p>
    <w:p>
      <w:pPr>
        <w:pageBreakBefore/>
      </w:pPr>
      <w:r>
        <w:rPr>
          <w:noProof/>
        </w:rPr>
        <mc:AlternateContent>
          <mc:Choice Requires="wps">
            <w:drawing>
              <wp:anchor distT="89535" distB="56515" distL="89535" distR="89535" simplePos="0" relativeHeight="251658254" behindDoc="0" locked="0" layoutInCell="0" hidden="0" allowOverlap="1">
                <wp:simplePos x="0" y="0"/>
                <wp:positionH relativeFrom="page">
                  <wp:posOffset>355600</wp:posOffset>
                </wp:positionH>
                <wp:positionV relativeFrom="page">
                  <wp:posOffset>425450</wp:posOffset>
                </wp:positionV>
                <wp:extent cx="6842760" cy="7378700"/>
                <wp:effectExtent l="0" t="0" r="0" b="0"/>
                <wp:wrapSquare wrapText="bothSides"/>
                <wp:docPr id="14" name="Textbox56"/>
                <wp:cNvGraphicFramePr/>
                <a:graphic xmlns:a="http://schemas.openxmlformats.org/drawingml/2006/main">
                  <a:graphicData uri="http://schemas.microsoft.com/office/word/2010/wordprocessingShape">
                    <wps:wsp>
                      <wps:cNvSpPr txBox="1">
                        <a:extLst>
                          <a:ext uri="smNativeData">
                            <sm:smNativeData xmlns:sm="smNativeData" val="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GQt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UAAABAogAAAAAAAAAAAAABAAAAAAAAADACAAABAAAAAAAAAJ4CAAAYKgAAZC0AAAUAAAAwAgAAngIAACgAAAAIAAAAAQAAAAIAAAAwAAAAFAAAAAAAAAAAAP//AAABAAAA//8AAAEA"/>
                          </a:ext>
                        </a:extLst>
                      </wps:cNvSpPr>
                      <wps:spPr>
                        <a:xfrm>
                          <a:off x="0" y="0"/>
                          <a:ext cx="6842760" cy="7378700"/>
                        </a:xfrm>
                        <a:prstGeom prst="rect">
                          <a:avLst/>
                        </a:prstGeom>
                        <a:noFill/>
                        <a:ln w="12700">
                          <a:noFill/>
                        </a:ln>
                      </wps:spPr>
                      <wps:txbx>
                        <w:txbxContent>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i/>
                                <w:sz w:val="34"/>
                                <w:szCs w:val="34"/>
                                <w:lang w:eastAsia="de-de"/>
                              </w:rPr>
                            </w:pPr>
                            <w:r>
                              <w:rPr>
                                <w:rFonts w:eastAsia="Times New Roman"/>
                                <w:b/>
                                <w:bCs/>
                                <w:i/>
                                <w:sz w:val="34"/>
                                <w:szCs w:val="34"/>
                                <w:lang w:eastAsia="de-de"/>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u w:color="auto" w:val="single"/>
                                <w:lang w:eastAsia="de-de"/>
                              </w:rPr>
                            </w:pPr>
                            <w:r>
                              <w:rPr>
                                <w:rFonts w:eastAsia="Times New Roman"/>
                                <w:b/>
                                <w:bCs/>
                                <w:sz w:val="34"/>
                                <w:szCs w:val="34"/>
                                <w:lang w:eastAsia="de-de"/>
                              </w:rPr>
                              <w:t xml:space="preserve">15 bis 17 Uhr </w:t>
                              <w:tab/>
                              <w:tab/>
                            </w:r>
                            <w:r>
                              <w:rPr>
                                <w:rFonts w:eastAsia="Times New Roman"/>
                                <w:b/>
                                <w:bCs/>
                                <w:sz w:val="30"/>
                                <w:szCs w:val="30"/>
                                <w:lang w:eastAsia="de-de"/>
                              </w:rPr>
                              <w:t>Yoga auf dem Stuhl</w:t>
                            </w:r>
                            <w:r>
                              <w:rPr>
                                <w:rFonts w:eastAsia="Times New Roman"/>
                                <w:b/>
                                <w:bCs/>
                                <w:sz w:val="34"/>
                                <w:szCs w:val="34"/>
                                <w:lang w:eastAsia="de-de"/>
                              </w:rPr>
                              <w:tab/>
                            </w:r>
                            <w:r>
                              <w:rPr>
                                <w:rFonts w:eastAsia="Times New Roman"/>
                                <w:b/>
                                <w:bCs/>
                                <w:sz w:val="34"/>
                                <w:szCs w:val="34"/>
                                <w:lang w:eastAsia="de-de"/>
                              </w:rPr>
                              <w:tab/>
                            </w:r>
                            <w:r>
                              <w:rPr>
                                <w:rFonts w:eastAsia="Times New Roman"/>
                                <w:b/>
                                <w:bCs/>
                                <w:sz w:val="34"/>
                                <w:szCs w:val="34"/>
                                <w:lang w:eastAsia="de-de"/>
                              </w:rPr>
                              <w:tab/>
                            </w:r>
                            <w:r>
                              <w:rPr>
                                <w:rFonts w:eastAsia="Times New Roman"/>
                                <w:b/>
                                <w:bCs/>
                                <w:sz w:val="34"/>
                                <w:szCs w:val="34"/>
                                <w:lang w:eastAsia="de-de"/>
                              </w:rPr>
                              <w:tab/>
                            </w:r>
                            <w:r>
                              <w:rPr>
                                <w:rFonts w:eastAsia="Times New Roman"/>
                                <w:bCs/>
                                <w:i/>
                                <w:sz w:val="34"/>
                                <w:szCs w:val="34"/>
                                <w:lang w:eastAsia="de-de"/>
                              </w:rPr>
                              <w:t>Bewegungsraum</w:t>
                            </w:r>
                            <w:r>
                              <w:rPr>
                                <w:rFonts w:eastAsia="Times New Roman"/>
                                <w:b/>
                                <w:bCs/>
                                <w:sz w:val="34"/>
                                <w:szCs w:val="34"/>
                                <w:u w:color="auto" w:val="single"/>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i/>
                                <w:sz w:val="24"/>
                                <w:szCs w:val="24"/>
                                <w:lang w:eastAsia="de-de"/>
                              </w:rPr>
                            </w:pPr>
                            <w:r>
                              <w:rPr>
                                <w:rFonts w:eastAsia="Times New Roman"/>
                                <w:bCs/>
                                <w:i/>
                                <w:sz w:val="24"/>
                                <w:szCs w:val="24"/>
                                <w:lang w:eastAsia="de-de"/>
                              </w:rPr>
                              <w:t>Eva Maria Jüngling-Lehr</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i/>
                                <w:sz w:val="24"/>
                                <w:szCs w:val="24"/>
                                <w:lang w:eastAsia="de-de"/>
                              </w:rPr>
                            </w:pPr>
                            <w:r>
                              <w:rPr>
                                <w:rFonts w:eastAsia="Times New Roman"/>
                                <w:bCs/>
                                <w:i/>
                                <w:sz w:val="24"/>
                                <w:szCs w:val="2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Die Yoga-auf-dem Stuhl-Stunde ist für Menschen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jeden Alters geeignet, die nicht 'auf die Matte'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möchten oder können, aber trotzdem sanfte Bewegung und Entspannung suchen, den Atem ins Fließen bringen möchten.</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Anmeldung nicht erforderlich</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i/>
                                <w:sz w:val="34"/>
                                <w:szCs w:val="34"/>
                                <w:lang w:eastAsia="de-de"/>
                              </w:rPr>
                            </w:pPr>
                            <w:r>
                              <w:rPr>
                                <w:rFonts w:eastAsia="Times New Roman"/>
                                <w:b/>
                                <w:bCs/>
                                <w:i/>
                                <w:sz w:val="34"/>
                                <w:szCs w:val="34"/>
                                <w:lang w:eastAsia="de-de"/>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i/>
                                <w:sz w:val="34"/>
                                <w:szCs w:val="34"/>
                                <w:lang w:eastAsia="de-de"/>
                              </w:rPr>
                            </w:pPr>
                            <w:r>
                              <w:rPr>
                                <w:rFonts w:eastAsia="Times New Roman"/>
                                <w:b/>
                                <w:bCs/>
                                <w:sz w:val="34"/>
                                <w:szCs w:val="34"/>
                                <w:lang w:eastAsia="de-de"/>
                              </w:rPr>
                              <w:t xml:space="preserve">16 bis 18 Uhr </w:t>
                              <w:tab/>
                              <w:tab/>
                            </w:r>
                            <w:r>
                              <w:rPr>
                                <w:rFonts w:eastAsia="Times New Roman"/>
                                <w:b/>
                                <w:bCs/>
                                <w:sz w:val="30"/>
                                <w:szCs w:val="30"/>
                                <w:lang w:eastAsia="de-de"/>
                              </w:rPr>
                              <w:t>Es blüht im MGH - Blumen malen</w:t>
                            </w:r>
                            <w:r>
                              <w:rPr>
                                <w:rFonts w:eastAsia="Times New Roman"/>
                                <w:b/>
                                <w:bCs/>
                                <w:sz w:val="34"/>
                                <w:szCs w:val="34"/>
                                <w:lang w:eastAsia="de-de"/>
                              </w:rPr>
                              <w:t xml:space="preserve"> </w:t>
                            </w:r>
                            <w:r>
                              <w:rPr>
                                <w:rFonts w:eastAsia="Times New Roman"/>
                                <w:b/>
                                <w:bCs/>
                                <w:sz w:val="34"/>
                                <w:szCs w:val="34"/>
                                <w:lang w:eastAsia="de-de"/>
                              </w:rPr>
                              <w:tab/>
                            </w:r>
                            <w:r>
                              <w:rPr>
                                <w:rFonts w:eastAsia="Times New Roman"/>
                                <w:b/>
                                <w:bCs/>
                                <w:sz w:val="34"/>
                                <w:szCs w:val="34"/>
                                <w:lang w:eastAsia="de-de"/>
                              </w:rPr>
                              <w:tab/>
                            </w:r>
                            <w:r>
                              <w:rPr>
                                <w:rFonts w:eastAsia="Times New Roman"/>
                                <w:bCs/>
                                <w:sz w:val="34"/>
                                <w:szCs w:val="34"/>
                                <w:lang w:eastAsia="de-de"/>
                              </w:rPr>
                              <w:tab/>
                            </w:r>
                            <w:r>
                              <w:rPr>
                                <w:rFonts w:eastAsia="Times New Roman"/>
                                <w:bCs/>
                                <w:i/>
                                <w:sz w:val="34"/>
                                <w:szCs w:val="34"/>
                                <w:lang w:eastAsia="de-de"/>
                              </w:rPr>
                              <w:t>Café</w:t>
                            </w:r>
                            <w:r>
                              <w:rPr>
                                <w:rFonts w:eastAsia="Times New Roman"/>
                                <w:b/>
                                <w:bCs/>
                                <w:i/>
                                <w:sz w:val="34"/>
                                <w:szCs w:val="3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i/>
                                <w:sz w:val="28"/>
                                <w:szCs w:val="28"/>
                                <w:lang w:eastAsia="de-de"/>
                              </w:rPr>
                            </w:pPr>
                            <w:r>
                              <w:rPr>
                                <w:rFonts w:eastAsia="Times New Roman"/>
                                <w:bCs/>
                                <w:i/>
                                <w:sz w:val="28"/>
                                <w:szCs w:val="28"/>
                                <w:lang w:eastAsia="de-de"/>
                              </w:rPr>
                              <w:t xml:space="preserve">Daniela Wertel, Künstlerin und ehemalige Blumenmalerin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i/>
                                <w:sz w:val="28"/>
                                <w:szCs w:val="28"/>
                                <w:lang w:eastAsia="de-de"/>
                              </w:rPr>
                            </w:pPr>
                            <w:r>
                              <w:rPr>
                                <w:rFonts w:eastAsia="Times New Roman"/>
                                <w:bCs/>
                                <w:i/>
                                <w:sz w:val="28"/>
                                <w:szCs w:val="28"/>
                                <w:lang w:eastAsia="de-de"/>
                              </w:rPr>
                              <w:t>der Porzellanmanufaktur Meissen</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i/>
                                <w:sz w:val="16"/>
                                <w:szCs w:val="16"/>
                                <w:lang w:eastAsia="de-de"/>
                              </w:rPr>
                            </w:pPr>
                            <w:r>
                              <w:rPr>
                                <w:rFonts w:eastAsia="Times New Roman"/>
                                <w:bCs/>
                                <w:i/>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Jeder Mensch kann zeichnen oder malen lernen.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Besonders Blumen sind unter Anleitung in kleinen Schritten für jegliches Können und für jede Technik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sehr gut geeignet. In verschiedenen Ausführungen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und nach eigenem Können werden sie in verschiedenen Techniken und Herangehensweisen gemalt und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gezeichnet.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Direkt von in der Vase stehend auf das Papier d.h. die Teilnehmer machen u.a. ein kleines Naturstudium.</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u w:color="auto" w:val="single"/>
                                <w:lang w:eastAsia="de-de"/>
                              </w:rPr>
                            </w:pPr>
                            <w:r>
                              <w:rPr>
                                <w:rFonts w:eastAsia="Times New Roman"/>
                                <w:bCs/>
                                <w:sz w:val="34"/>
                                <w:szCs w:val="34"/>
                                <w:u w:color="auto" w:val="single"/>
                                <w:lang w:eastAsia="de-de"/>
                              </w:rPr>
                              <w:t>Anmeldung nicht erforderlich</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ab/>
                              <w:tab/>
                              <w:tab/>
                              <w:tab/>
                            </w:r>
                            <w:r>
                              <w:rPr>
                                <w:rFonts w:eastAsia="Times New Roman"/>
                                <w:bCs/>
                                <w:sz w:val="34"/>
                                <w:szCs w:val="34"/>
                                <w:u w:color="auto" w:val="single"/>
                                <w:lang w:eastAsia="de-de"/>
                              </w:rPr>
                              <w:t xml:space="preserve">Ort: </w:t>
                            </w:r>
                            <w:r>
                              <w:rPr>
                                <w:rFonts w:eastAsia="Times New Roman"/>
                                <w:bCs/>
                                <w:sz w:val="34"/>
                                <w:szCs w:val="34"/>
                                <w:lang w:eastAsia="de-de"/>
                              </w:rPr>
                              <w:t>Mehrgenerationenhaus, Matthias-Grünewald-Str. 15</w:t>
                            </w:r>
                          </w:p>
                          <w:p>
                            <w:pPr>
                              <w:widowControl/>
                              <w:rPr>
                                <w:rFonts w:eastAsia="Times New Roman"/>
                                <w:b/>
                                <w:sz w:val="34"/>
                                <w:szCs w:val="34"/>
                                <w:u w:color="auto" w:val="single"/>
                              </w:rPr>
                            </w:pPr>
                            <w:r>
                              <w:rPr>
                                <w:rFonts w:eastAsia="Times New Roman"/>
                                <w:b/>
                                <w:sz w:val="34"/>
                                <w:szCs w:val="34"/>
                                <w:u w:color="auto" w:val="single"/>
                              </w:rPr>
                            </w:r>
                          </w:p>
                        </w:txbxContent>
                      </wps:txbx>
                      <wps:bodyPr spcFirstLastPara="1" vertOverflow="clip" horzOverflow="clip" upright="1">
                        <a:prstTxWarp prst="textNoShape">
                          <a:avLst/>
                        </a:prstTxWarp>
                        <a:spAutoFit/>
                      </wps:bodyPr>
                    </wps:wsp>
                  </a:graphicData>
                </a:graphic>
              </wp:anchor>
            </w:drawing>
          </mc:Choice>
          <mc:Fallback>
            <w:pict>
              <v:shape id="Textbox56" o:spid="_x0000_s1035" type="#_x0000_t202" style="position:absolute;margin-left:28.00pt;margin-top:33.50pt;mso-position-horizontal-relative:page;mso-position-vertical-relative:page;width:538.80pt;height:581.00pt;z-index:251658254;mso-wrap-distance-left:7.05pt;mso-wrap-distance-top:7.05pt;mso-wrap-distance-right:7.05pt;mso-wrap-distance-bottom:4.45pt;mso-wrap-style:square" o:allowincell="f" stroked="f" filled="f" v:ext="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GQt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UAAABAogAAAAAAAAAAAAABAAAAAAAAADACAAABAAAAAAAAAJ4CAAAYKgAAZC0AAAUAAAAwAgAAngIAACgAAAAIAAAAAQAAAAIAAAAwAAAAFAAAAAAAAAAAAP//AAABAAAA//8AAAEA" o:insetmode="custom">
                <w10:wrap type="square" anchorx="page" anchory="page"/>
                <v:textbox style="mso-fit-shape-to-text:t" inset="2.8pt,2.8pt,2.8pt,2.8pt">
                  <w:txbxContent>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i/>
                          <w:sz w:val="34"/>
                          <w:szCs w:val="34"/>
                          <w:lang w:eastAsia="de-de"/>
                        </w:rPr>
                      </w:pPr>
                      <w:r>
                        <w:rPr>
                          <w:rFonts w:eastAsia="Times New Roman"/>
                          <w:b/>
                          <w:bCs/>
                          <w:i/>
                          <w:sz w:val="34"/>
                          <w:szCs w:val="34"/>
                          <w:lang w:eastAsia="de-de"/>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u w:color="auto" w:val="single"/>
                          <w:lang w:eastAsia="de-de"/>
                        </w:rPr>
                      </w:pPr>
                      <w:r>
                        <w:rPr>
                          <w:rFonts w:eastAsia="Times New Roman"/>
                          <w:b/>
                          <w:bCs/>
                          <w:sz w:val="34"/>
                          <w:szCs w:val="34"/>
                          <w:lang w:eastAsia="de-de"/>
                        </w:rPr>
                        <w:t xml:space="preserve">15 bis 17 Uhr </w:t>
                        <w:tab/>
                        <w:tab/>
                      </w:r>
                      <w:r>
                        <w:rPr>
                          <w:rFonts w:eastAsia="Times New Roman"/>
                          <w:b/>
                          <w:bCs/>
                          <w:sz w:val="30"/>
                          <w:szCs w:val="30"/>
                          <w:lang w:eastAsia="de-de"/>
                        </w:rPr>
                        <w:t>Yoga auf dem Stuhl</w:t>
                      </w:r>
                      <w:r>
                        <w:rPr>
                          <w:rFonts w:eastAsia="Times New Roman"/>
                          <w:b/>
                          <w:bCs/>
                          <w:sz w:val="34"/>
                          <w:szCs w:val="34"/>
                          <w:lang w:eastAsia="de-de"/>
                        </w:rPr>
                        <w:tab/>
                      </w:r>
                      <w:r>
                        <w:rPr>
                          <w:rFonts w:eastAsia="Times New Roman"/>
                          <w:b/>
                          <w:bCs/>
                          <w:sz w:val="34"/>
                          <w:szCs w:val="34"/>
                          <w:lang w:eastAsia="de-de"/>
                        </w:rPr>
                        <w:tab/>
                      </w:r>
                      <w:r>
                        <w:rPr>
                          <w:rFonts w:eastAsia="Times New Roman"/>
                          <w:b/>
                          <w:bCs/>
                          <w:sz w:val="34"/>
                          <w:szCs w:val="34"/>
                          <w:lang w:eastAsia="de-de"/>
                        </w:rPr>
                        <w:tab/>
                      </w:r>
                      <w:r>
                        <w:rPr>
                          <w:rFonts w:eastAsia="Times New Roman"/>
                          <w:b/>
                          <w:bCs/>
                          <w:sz w:val="34"/>
                          <w:szCs w:val="34"/>
                          <w:lang w:eastAsia="de-de"/>
                        </w:rPr>
                        <w:tab/>
                      </w:r>
                      <w:r>
                        <w:rPr>
                          <w:rFonts w:eastAsia="Times New Roman"/>
                          <w:bCs/>
                          <w:i/>
                          <w:sz w:val="34"/>
                          <w:szCs w:val="34"/>
                          <w:lang w:eastAsia="de-de"/>
                        </w:rPr>
                        <w:t>Bewegungsraum</w:t>
                      </w:r>
                      <w:r>
                        <w:rPr>
                          <w:rFonts w:eastAsia="Times New Roman"/>
                          <w:b/>
                          <w:bCs/>
                          <w:sz w:val="34"/>
                          <w:szCs w:val="34"/>
                          <w:u w:color="auto" w:val="single"/>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i/>
                          <w:sz w:val="24"/>
                          <w:szCs w:val="24"/>
                          <w:lang w:eastAsia="de-de"/>
                        </w:rPr>
                      </w:pPr>
                      <w:r>
                        <w:rPr>
                          <w:rFonts w:eastAsia="Times New Roman"/>
                          <w:bCs/>
                          <w:i/>
                          <w:sz w:val="24"/>
                          <w:szCs w:val="24"/>
                          <w:lang w:eastAsia="de-de"/>
                        </w:rPr>
                        <w:t>Eva Maria Jüngling-Lehr</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i/>
                          <w:sz w:val="24"/>
                          <w:szCs w:val="24"/>
                          <w:lang w:eastAsia="de-de"/>
                        </w:rPr>
                      </w:pPr>
                      <w:r>
                        <w:rPr>
                          <w:rFonts w:eastAsia="Times New Roman"/>
                          <w:bCs/>
                          <w:i/>
                          <w:sz w:val="24"/>
                          <w:szCs w:val="2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Die Yoga-auf-dem Stuhl-Stunde ist für Menschen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jeden Alters geeignet, die nicht 'auf die Matte'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möchten oder können, aber trotzdem sanfte Bewegung und Entspannung suchen, den Atem ins Fließen bringen möchten.</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Anmeldung nicht erforderlich</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i/>
                          <w:sz w:val="34"/>
                          <w:szCs w:val="34"/>
                          <w:lang w:eastAsia="de-de"/>
                        </w:rPr>
                      </w:pPr>
                      <w:r>
                        <w:rPr>
                          <w:rFonts w:eastAsia="Times New Roman"/>
                          <w:b/>
                          <w:bCs/>
                          <w:i/>
                          <w:sz w:val="34"/>
                          <w:szCs w:val="34"/>
                          <w:lang w:eastAsia="de-de"/>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i/>
                          <w:sz w:val="34"/>
                          <w:szCs w:val="34"/>
                          <w:lang w:eastAsia="de-de"/>
                        </w:rPr>
                      </w:pPr>
                      <w:r>
                        <w:rPr>
                          <w:rFonts w:eastAsia="Times New Roman"/>
                          <w:b/>
                          <w:bCs/>
                          <w:sz w:val="34"/>
                          <w:szCs w:val="34"/>
                          <w:lang w:eastAsia="de-de"/>
                        </w:rPr>
                        <w:t xml:space="preserve">16 bis 18 Uhr </w:t>
                        <w:tab/>
                        <w:tab/>
                      </w:r>
                      <w:r>
                        <w:rPr>
                          <w:rFonts w:eastAsia="Times New Roman"/>
                          <w:b/>
                          <w:bCs/>
                          <w:sz w:val="30"/>
                          <w:szCs w:val="30"/>
                          <w:lang w:eastAsia="de-de"/>
                        </w:rPr>
                        <w:t>Es blüht im MGH - Blumen malen</w:t>
                      </w:r>
                      <w:r>
                        <w:rPr>
                          <w:rFonts w:eastAsia="Times New Roman"/>
                          <w:b/>
                          <w:bCs/>
                          <w:sz w:val="34"/>
                          <w:szCs w:val="34"/>
                          <w:lang w:eastAsia="de-de"/>
                        </w:rPr>
                        <w:t xml:space="preserve"> </w:t>
                      </w:r>
                      <w:r>
                        <w:rPr>
                          <w:rFonts w:eastAsia="Times New Roman"/>
                          <w:b/>
                          <w:bCs/>
                          <w:sz w:val="34"/>
                          <w:szCs w:val="34"/>
                          <w:lang w:eastAsia="de-de"/>
                        </w:rPr>
                        <w:tab/>
                      </w:r>
                      <w:r>
                        <w:rPr>
                          <w:rFonts w:eastAsia="Times New Roman"/>
                          <w:b/>
                          <w:bCs/>
                          <w:sz w:val="34"/>
                          <w:szCs w:val="34"/>
                          <w:lang w:eastAsia="de-de"/>
                        </w:rPr>
                        <w:tab/>
                      </w:r>
                      <w:r>
                        <w:rPr>
                          <w:rFonts w:eastAsia="Times New Roman"/>
                          <w:bCs/>
                          <w:sz w:val="34"/>
                          <w:szCs w:val="34"/>
                          <w:lang w:eastAsia="de-de"/>
                        </w:rPr>
                        <w:tab/>
                      </w:r>
                      <w:r>
                        <w:rPr>
                          <w:rFonts w:eastAsia="Times New Roman"/>
                          <w:bCs/>
                          <w:i/>
                          <w:sz w:val="34"/>
                          <w:szCs w:val="34"/>
                          <w:lang w:eastAsia="de-de"/>
                        </w:rPr>
                        <w:t>Café</w:t>
                      </w:r>
                      <w:r>
                        <w:rPr>
                          <w:rFonts w:eastAsia="Times New Roman"/>
                          <w:b/>
                          <w:bCs/>
                          <w:i/>
                          <w:sz w:val="34"/>
                          <w:szCs w:val="3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i/>
                          <w:sz w:val="28"/>
                          <w:szCs w:val="28"/>
                          <w:lang w:eastAsia="de-de"/>
                        </w:rPr>
                      </w:pPr>
                      <w:r>
                        <w:rPr>
                          <w:rFonts w:eastAsia="Times New Roman"/>
                          <w:bCs/>
                          <w:i/>
                          <w:sz w:val="28"/>
                          <w:szCs w:val="28"/>
                          <w:lang w:eastAsia="de-de"/>
                        </w:rPr>
                        <w:t xml:space="preserve">Daniela Wertel, Künstlerin und ehemalige Blumenmalerin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i/>
                          <w:sz w:val="28"/>
                          <w:szCs w:val="28"/>
                          <w:lang w:eastAsia="de-de"/>
                        </w:rPr>
                      </w:pPr>
                      <w:r>
                        <w:rPr>
                          <w:rFonts w:eastAsia="Times New Roman"/>
                          <w:bCs/>
                          <w:i/>
                          <w:sz w:val="28"/>
                          <w:szCs w:val="28"/>
                          <w:lang w:eastAsia="de-de"/>
                        </w:rPr>
                        <w:t>der Porzellanmanufaktur Meissen</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i/>
                          <w:sz w:val="16"/>
                          <w:szCs w:val="16"/>
                          <w:lang w:eastAsia="de-de"/>
                        </w:rPr>
                      </w:pPr>
                      <w:r>
                        <w:rPr>
                          <w:rFonts w:eastAsia="Times New Roman"/>
                          <w:bCs/>
                          <w:i/>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Jeder Mensch kann zeichnen oder malen lernen.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Besonders Blumen sind unter Anleitung in kleinen Schritten für jegliches Können und für jede Technik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sehr gut geeignet. In verschiedenen Ausführungen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und nach eigenem Können werden sie in verschiedenen Techniken und Herangehensweisen gemalt und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gezeichnet.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Direkt von in der Vase stehend auf das Papier d.h. die Teilnehmer machen u.a. ein kleines Naturstudium.</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u w:color="auto" w:val="single"/>
                          <w:lang w:eastAsia="de-de"/>
                        </w:rPr>
                      </w:pPr>
                      <w:r>
                        <w:rPr>
                          <w:rFonts w:eastAsia="Times New Roman"/>
                          <w:bCs/>
                          <w:sz w:val="34"/>
                          <w:szCs w:val="34"/>
                          <w:u w:color="auto" w:val="single"/>
                          <w:lang w:eastAsia="de-de"/>
                        </w:rPr>
                        <w:t>Anmeldung nicht erforderlich</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ab/>
                        <w:tab/>
                        <w:tab/>
                        <w:tab/>
                      </w:r>
                      <w:r>
                        <w:rPr>
                          <w:rFonts w:eastAsia="Times New Roman"/>
                          <w:bCs/>
                          <w:sz w:val="34"/>
                          <w:szCs w:val="34"/>
                          <w:u w:color="auto" w:val="single"/>
                          <w:lang w:eastAsia="de-de"/>
                        </w:rPr>
                        <w:t xml:space="preserve">Ort: </w:t>
                      </w:r>
                      <w:r>
                        <w:rPr>
                          <w:rFonts w:eastAsia="Times New Roman"/>
                          <w:bCs/>
                          <w:sz w:val="34"/>
                          <w:szCs w:val="34"/>
                          <w:lang w:eastAsia="de-de"/>
                        </w:rPr>
                        <w:t>Mehrgenerationenhaus, Matthias-Grünewald-Str. 15</w:t>
                      </w:r>
                    </w:p>
                    <w:p>
                      <w:pPr>
                        <w:widowControl/>
                        <w:rPr>
                          <w:rFonts w:eastAsia="Times New Roman"/>
                          <w:b/>
                          <w:sz w:val="34"/>
                          <w:szCs w:val="34"/>
                          <w:u w:color="auto" w:val="single"/>
                        </w:rPr>
                      </w:pPr>
                      <w:r>
                        <w:rPr>
                          <w:rFonts w:eastAsia="Times New Roman"/>
                          <w:b/>
                          <w:sz w:val="34"/>
                          <w:szCs w:val="34"/>
                          <w:u w:color="auto" w:val="single"/>
                        </w:rPr>
                      </w:r>
                    </w:p>
                  </w:txbxContent>
                </v:textbox>
              </v:shape>
            </w:pict>
          </mc:Fallback>
        </mc:AlternateContent>
      </w:r>
      <w:r>
        <w:rPr>
          <w:noProof/>
        </w:rPr>
        <mc:AlternateContent>
          <mc:Choice Requires="wps">
            <w:drawing>
              <wp:anchor distT="89535" distB="89535" distL="89535" distR="89535" simplePos="0" relativeHeight="251658262" behindDoc="0" locked="0" layoutInCell="0" hidden="0" allowOverlap="1">
                <wp:simplePos x="0" y="0"/>
                <wp:positionH relativeFrom="page">
                  <wp:posOffset>381635</wp:posOffset>
                </wp:positionH>
                <wp:positionV relativeFrom="page">
                  <wp:posOffset>2654935</wp:posOffset>
                </wp:positionV>
                <wp:extent cx="6758305" cy="7915910"/>
                <wp:effectExtent l="0" t="0" r="0" b="0"/>
                <wp:wrapSquare wrapText="bothSides"/>
                <wp:docPr id="22" name="Textbox87"/>
                <wp:cNvGraphicFramePr/>
                <a:graphic xmlns:a="http://schemas.openxmlformats.org/drawingml/2006/main">
                  <a:graphicData uri="http://schemas.microsoft.com/office/word/2010/wordprocessingShape">
                    <wps:wsp>
                      <wps:cNvSpPr txBox="1">
                        <a:extLst>
                          <a:ext uri="smNativeData">
                            <sm:smNativeData xmlns:sm="smNativeData" val="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GYu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QAAABAogAAAAAAAAAAAAABAAAAAAAAAFkCAAABAAAAAAAAAFUQAACTKQAAsjAAAAQAAABZAgAAVRAAACgAAAAIAAAAAQAAAAIAAAAwAAAAFAAAAAAAAAAAAP//AAABAAAA//8AAAEA"/>
                          </a:ext>
                        </a:extLst>
                      </wps:cNvSpPr>
                      <wps:spPr>
                        <a:xfrm>
                          <a:off x="0" y="0"/>
                          <a:ext cx="6758305" cy="7915910"/>
                        </a:xfrm>
                        <a:prstGeom prst="rect">
                          <a:avLst/>
                        </a:prstGeom>
                        <a:noFill/>
                        <a:ln w="12700">
                          <a:noFill/>
                        </a:ln>
                      </wps:spPr>
                      <wps:txbx>
                        <w:txbxContent>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lang w:eastAsia="de-de"/>
                              </w:rPr>
                              <w:t>Mittwoch, 08.06.</w:t>
                            </w:r>
                            <w:r>
                              <w:rPr>
                                <w:rFonts w:eastAsia="Times New Roman"/>
                                <w:bCs/>
                                <w:sz w:val="34"/>
                                <w:szCs w:val="34"/>
                                <w:lang w:eastAsia="de-de"/>
                              </w:rPr>
                              <w:tab/>
                            </w:r>
                            <w:r>
                              <w:rPr>
                                <w:rFonts w:eastAsia="Times New Roman"/>
                                <w:b/>
                                <w:bCs/>
                                <w:sz w:val="34"/>
                                <w:szCs w:val="34"/>
                                <w:lang w:eastAsia="de-de"/>
                              </w:rPr>
                              <w:t>„Genieße die klein</w:t>
                            </w:r>
                            <w:r>
                              <w:rPr>
                                <w:rFonts w:eastAsia="Times New Roman"/>
                                <w:b/>
                                <w:bCs/>
                                <w:sz w:val="34"/>
                                <w:szCs w:val="34"/>
                                <w:lang w:eastAsia="de-de"/>
                              </w:rPr>
                              <w:t xml:space="preserve">en Dinge. </w:t>
                            </w:r>
                            <w:r>
                              <w:rPr>
                                <w:rFonts w:eastAsia="Times New Roman"/>
                                <w:b/>
                                <w:bCs/>
                                <w:sz w:val="34"/>
                                <w:szCs w:val="34"/>
                                <w:lang w:eastAsia="de-de"/>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lang w:eastAsia="de-de"/>
                              </w:rPr>
                              <w:t>ab 9:30 Uhr</w:t>
                              <w:tab/>
                              <w:tab/>
                              <w:t xml:space="preserve">Sie machen das Leben großartig“ </w:t>
                              <w:tab/>
                              <w:tab/>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i/>
                                <w:iCs/>
                                <w:sz w:val="36"/>
                                <w:szCs w:val="36"/>
                                <w:lang w:eastAsia="de-de"/>
                              </w:rPr>
                            </w:pPr>
                            <w:r>
                              <w:rPr>
                                <w:rFonts w:eastAsia="Times New Roman"/>
                                <w:bCs/>
                                <w:i/>
                                <w:iCs/>
                                <w:sz w:val="36"/>
                                <w:szCs w:val="36"/>
                                <w:lang w:eastAsia="de-de"/>
                              </w:rPr>
                              <w:t xml:space="preserve">Wohlfühl- und Wellnesstag im MGH.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i/>
                                <w:iCs/>
                                <w:sz w:val="36"/>
                                <w:szCs w:val="36"/>
                                <w:lang w:eastAsia="de-de"/>
                              </w:rPr>
                            </w:pPr>
                            <w:r>
                              <w:rPr>
                                <w:rFonts w:eastAsia="Times New Roman"/>
                                <w:bCs/>
                                <w:i/>
                                <w:iCs/>
                                <w:sz w:val="36"/>
                                <w:szCs w:val="36"/>
                                <w:lang w:eastAsia="de-de"/>
                              </w:rPr>
                              <w:t xml:space="preserve">Kommen Sie vorbei und lassen Sie sich verwöhnen.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i/>
                                <w:iCs/>
                                <w:sz w:val="36"/>
                                <w:szCs w:val="36"/>
                                <w:lang w:eastAsia="de-de"/>
                              </w:rPr>
                            </w:pPr>
                            <w:r>
                              <w:rPr>
                                <w:rFonts w:eastAsia="Times New Roman"/>
                                <w:bCs/>
                                <w:i/>
                                <w:iCs/>
                                <w:sz w:val="36"/>
                                <w:szCs w:val="36"/>
                                <w:lang w:eastAsia="de-de"/>
                              </w:rPr>
                              <w:t>Sie sind herzlich eingeladen</w:t>
                            </w:r>
                            <w:r>
                              <w:rPr>
                                <w:rFonts w:eastAsia="Times New Roman"/>
                                <w:b/>
                                <w:bCs/>
                                <w:i/>
                                <w:iCs/>
                                <w:sz w:val="36"/>
                                <w:szCs w:val="36"/>
                                <w:lang w:eastAsia="de-de"/>
                              </w:rPr>
                              <w:t>.</w:t>
                            </w:r>
                            <w:r>
                              <w:rPr>
                                <w:rFonts w:eastAsia="Times New Roman"/>
                                <w:b/>
                                <w:bCs/>
                                <w:i/>
                                <w:iCs/>
                                <w:sz w:val="36"/>
                                <w:szCs w:val="36"/>
                                <w:lang w:eastAsia="de-de"/>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lang w:eastAsia="de-de"/>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i/>
                                <w:sz w:val="34"/>
                                <w:szCs w:val="34"/>
                                <w:lang w:eastAsia="de-de"/>
                              </w:rPr>
                            </w:pPr>
                            <w:r>
                              <w:rPr>
                                <w:rFonts w:eastAsia="Times New Roman"/>
                                <w:b/>
                                <w:bCs/>
                                <w:sz w:val="34"/>
                                <w:szCs w:val="34"/>
                                <w:lang w:eastAsia="de-de"/>
                              </w:rPr>
                              <w:t>9.30 – 11 Uhr</w:t>
                              <w:tab/>
                              <w:tab/>
                            </w:r>
                            <w:r>
                              <w:rPr>
                                <w:rFonts w:eastAsia="Times New Roman"/>
                                <w:b/>
                                <w:bCs/>
                                <w:sz w:val="30"/>
                                <w:szCs w:val="30"/>
                                <w:lang w:eastAsia="de-de"/>
                              </w:rPr>
                              <w:t>Frühstücken wie in Brasilien</w:t>
                            </w:r>
                            <w:r>
                              <w:rPr>
                                <w:rFonts w:eastAsia="Times New Roman"/>
                                <w:bCs/>
                                <w:sz w:val="34"/>
                                <w:szCs w:val="34"/>
                                <w:lang w:eastAsia="de-de"/>
                              </w:rPr>
                              <w:tab/>
                            </w:r>
                            <w:r>
                              <w:rPr>
                                <w:rFonts w:eastAsia="Times New Roman"/>
                                <w:bCs/>
                                <w:sz w:val="34"/>
                                <w:szCs w:val="34"/>
                                <w:lang w:eastAsia="de-de"/>
                              </w:rPr>
                              <w:tab/>
                            </w:r>
                            <w:r>
                              <w:rPr>
                                <w:rFonts w:eastAsia="Times New Roman"/>
                                <w:bCs/>
                                <w:sz w:val="34"/>
                                <w:szCs w:val="34"/>
                                <w:lang w:eastAsia="de-de"/>
                              </w:rPr>
                              <w:tab/>
                            </w:r>
                            <w:r>
                              <w:rPr>
                                <w:rFonts w:eastAsia="Times New Roman"/>
                                <w:bCs/>
                                <w:i/>
                                <w:sz w:val="34"/>
                                <w:szCs w:val="34"/>
                                <w:lang w:eastAsia="de-de"/>
                              </w:rPr>
                              <w:t>Café</w:t>
                            </w:r>
                            <w:r>
                              <w:rPr>
                                <w:rFonts w:eastAsia="Times New Roman"/>
                                <w:bCs/>
                                <w:i/>
                                <w:sz w:val="34"/>
                                <w:szCs w:val="3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Auch in Brasilien weist die Landesküche große regionale Unterschiede auf, allerdings mag man es hier zum Frühstück etwas süßer. In der Regel besteht das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Frühstück, </w:t>
                            </w:r>
                            <w:r>
                              <w:rPr>
                                <w:rFonts w:eastAsia="Times New Roman"/>
                                <w:bCs/>
                                <w:i/>
                                <w:iCs/>
                                <w:sz w:val="34"/>
                                <w:szCs w:val="34"/>
                                <w:lang w:eastAsia="de-de"/>
                              </w:rPr>
                              <w:t xml:space="preserve">Café da manhã, </w:t>
                            </w:r>
                            <w:r>
                              <w:rPr>
                                <w:rFonts w:eastAsia="Times New Roman"/>
                                <w:bCs/>
                                <w:sz w:val="34"/>
                                <w:szCs w:val="34"/>
                                <w:lang w:eastAsia="de-de"/>
                              </w:rPr>
                              <w:t xml:space="preserve">aus gesüßtem Kaffee, einem Stück Kuchen oder Gebäck und frischen Früchten. Manchmal gehören auch mit Käse oder Schinken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belegte Semmeln oder Brot dazu. In einigen Gegenden mit vielen deutschen Einwanderern gibt es das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i/>
                                <w:iCs/>
                                <w:sz w:val="34"/>
                                <w:szCs w:val="34"/>
                                <w:lang w:eastAsia="de-de"/>
                              </w:rPr>
                              <w:t xml:space="preserve">Café Colonial. </w:t>
                            </w:r>
                            <w:r>
                              <w:rPr>
                                <w:rFonts w:eastAsia="Times New Roman"/>
                                <w:bCs/>
                                <w:sz w:val="34"/>
                                <w:szCs w:val="34"/>
                                <w:lang w:eastAsia="de-de"/>
                              </w:rPr>
                              <w:t xml:space="preserve">Das ist eine Art Frühstücksbuffet, das man allerdings auch nachmittags oder abends essen kann. Das </w:t>
                            </w:r>
                            <w:r>
                              <w:rPr>
                                <w:rFonts w:eastAsia="Times New Roman"/>
                                <w:bCs/>
                                <w:i/>
                                <w:iCs/>
                                <w:sz w:val="34"/>
                                <w:szCs w:val="34"/>
                                <w:lang w:eastAsia="de-de"/>
                              </w:rPr>
                              <w:t xml:space="preserve">Café da roca </w:t>
                            </w:r>
                            <w:r>
                              <w:rPr>
                                <w:rFonts w:eastAsia="Times New Roman"/>
                                <w:bCs/>
                                <w:sz w:val="34"/>
                                <w:szCs w:val="34"/>
                                <w:lang w:eastAsia="de-de"/>
                              </w:rPr>
                              <w:t xml:space="preserve">besteht aus Morgenkaffee auf dem Bauernhof mit Speisen aus Mais, Süßkartoffeln, Bananen und das mittlerweile sehr beliebte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i/>
                                <w:iCs/>
                                <w:sz w:val="34"/>
                                <w:szCs w:val="34"/>
                                <w:lang w:eastAsia="de-de"/>
                              </w:rPr>
                              <w:t xml:space="preserve">Pão de queijo </w:t>
                            </w:r>
                            <w:r>
                              <w:rPr>
                                <w:rFonts w:eastAsia="Times New Roman"/>
                                <w:bCs/>
                                <w:sz w:val="34"/>
                                <w:szCs w:val="34"/>
                                <w:lang w:eastAsia="de-de"/>
                              </w:rPr>
                              <w:t xml:space="preserve">(Käsebrötchen).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Wir begrüßen die Gleichstellungsbeauftragte der Stadt Ingelheim Regina Barroso da Silva.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Lassen Sie sich überraschen!</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Cs/>
                                <w:sz w:val="34"/>
                                <w:szCs w:val="34"/>
                                <w:lang w:eastAsia="de-de"/>
                              </w:rPr>
                              <w:t>In Kooperation mit dem</w:t>
                            </w:r>
                            <w:r>
                              <w:rPr>
                                <w:rFonts w:eastAsia="Times New Roman"/>
                                <w:b/>
                                <w:bCs/>
                                <w:sz w:val="34"/>
                                <w:szCs w:val="34"/>
                                <w:lang w:eastAsia="de-de"/>
                              </w:rPr>
                              <w:t xml:space="preserve"> </w:t>
                            </w:r>
                            <w:r>
                              <w:rPr>
                                <w:rFonts w:eastAsia="Times New Roman"/>
                                <w:b/>
                                <w:bCs/>
                                <w:sz w:val="34"/>
                                <w:szCs w:val="3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Migrations- und IntegrationsBüro in der Stabstelle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für Vielfalt und Chancengleichheit.</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124" w:firstLine="708"/>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Anmeldung nicht erforderlich</w:t>
                            </w:r>
                          </w:p>
                          <w:p>
                            <w:pPr>
                              <w:ind w:left="2124" w:firstLine="708"/>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lang w:eastAsia="de-de"/>
                              </w:rPr>
                            </w:r>
                          </w:p>
                        </w:txbxContent>
                      </wps:txbx>
                      <wps:bodyPr spcFirstLastPara="1" vertOverflow="clip" horzOverflow="clip" upright="1">
                        <a:prstTxWarp prst="textNoShape">
                          <a:avLst/>
                        </a:prstTxWarp>
                        <a:spAutoFit/>
                      </wps:bodyPr>
                    </wps:wsp>
                  </a:graphicData>
                </a:graphic>
              </wp:anchor>
            </w:drawing>
          </mc:Choice>
          <mc:Fallback>
            <w:pict>
              <v:shape id="Textbox87" o:spid="_x0000_s1036" type="#_x0000_t202" style="position:absolute;margin-left:30.05pt;margin-top:209.05pt;mso-position-horizontal-relative:page;mso-position-vertical-relative:page;width:532.15pt;height:623.30pt;z-index:251658262;mso-wrap-distance-left:7.05pt;mso-wrap-distance-top:7.05pt;mso-wrap-distance-right:7.05pt;mso-wrap-distance-bottom:7.05pt;mso-wrap-style:square" o:allowincell="f" stroked="f" filled="f" v:ext="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GYu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QAAABAogAAAAAAAAAAAAABAAAAAAAAAFkCAAABAAAAAAAAAFUQAACTKQAAsjAAAAQAAABZAgAAVRAAACgAAAAIAAAAAQAAAAIAAAAwAAAAFAAAAAAAAAAAAP//AAABAAAA//8AAAEA" o:insetmode="custom">
                <w10:wrap type="square" anchorx="page" anchory="page"/>
                <v:textbox style="mso-fit-shape-to-text:t" inset="2.8pt,2.8pt,2.8pt,2.8pt">
                  <w:txbxContent>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lang w:eastAsia="de-de"/>
                        </w:rPr>
                        <w:t>Mittwoch, 08.06.</w:t>
                      </w:r>
                      <w:r>
                        <w:rPr>
                          <w:rFonts w:eastAsia="Times New Roman"/>
                          <w:bCs/>
                          <w:sz w:val="34"/>
                          <w:szCs w:val="34"/>
                          <w:lang w:eastAsia="de-de"/>
                        </w:rPr>
                        <w:tab/>
                      </w:r>
                      <w:r>
                        <w:rPr>
                          <w:rFonts w:eastAsia="Times New Roman"/>
                          <w:b/>
                          <w:bCs/>
                          <w:sz w:val="34"/>
                          <w:szCs w:val="34"/>
                          <w:lang w:eastAsia="de-de"/>
                        </w:rPr>
                        <w:t>„Genieße die klein</w:t>
                      </w:r>
                      <w:r>
                        <w:rPr>
                          <w:rFonts w:eastAsia="Times New Roman"/>
                          <w:b/>
                          <w:bCs/>
                          <w:sz w:val="34"/>
                          <w:szCs w:val="34"/>
                          <w:lang w:eastAsia="de-de"/>
                        </w:rPr>
                        <w:t xml:space="preserve">en Dinge. </w:t>
                      </w:r>
                      <w:r>
                        <w:rPr>
                          <w:rFonts w:eastAsia="Times New Roman"/>
                          <w:b/>
                          <w:bCs/>
                          <w:sz w:val="34"/>
                          <w:szCs w:val="34"/>
                          <w:lang w:eastAsia="de-de"/>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lang w:eastAsia="de-de"/>
                        </w:rPr>
                        <w:t>ab 9:30 Uhr</w:t>
                        <w:tab/>
                        <w:tab/>
                        <w:t xml:space="preserve">Sie machen das Leben großartig“ </w:t>
                        <w:tab/>
                        <w:tab/>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i/>
                          <w:iCs/>
                          <w:sz w:val="36"/>
                          <w:szCs w:val="36"/>
                          <w:lang w:eastAsia="de-de"/>
                        </w:rPr>
                      </w:pPr>
                      <w:r>
                        <w:rPr>
                          <w:rFonts w:eastAsia="Times New Roman"/>
                          <w:bCs/>
                          <w:i/>
                          <w:iCs/>
                          <w:sz w:val="36"/>
                          <w:szCs w:val="36"/>
                          <w:lang w:eastAsia="de-de"/>
                        </w:rPr>
                        <w:t xml:space="preserve">Wohlfühl- und Wellnesstag im MGH.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i/>
                          <w:iCs/>
                          <w:sz w:val="36"/>
                          <w:szCs w:val="36"/>
                          <w:lang w:eastAsia="de-de"/>
                        </w:rPr>
                      </w:pPr>
                      <w:r>
                        <w:rPr>
                          <w:rFonts w:eastAsia="Times New Roman"/>
                          <w:bCs/>
                          <w:i/>
                          <w:iCs/>
                          <w:sz w:val="36"/>
                          <w:szCs w:val="36"/>
                          <w:lang w:eastAsia="de-de"/>
                        </w:rPr>
                        <w:t xml:space="preserve">Kommen Sie vorbei und lassen Sie sich verwöhnen.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i/>
                          <w:iCs/>
                          <w:sz w:val="36"/>
                          <w:szCs w:val="36"/>
                          <w:lang w:eastAsia="de-de"/>
                        </w:rPr>
                      </w:pPr>
                      <w:r>
                        <w:rPr>
                          <w:rFonts w:eastAsia="Times New Roman"/>
                          <w:bCs/>
                          <w:i/>
                          <w:iCs/>
                          <w:sz w:val="36"/>
                          <w:szCs w:val="36"/>
                          <w:lang w:eastAsia="de-de"/>
                        </w:rPr>
                        <w:t>Sie sind herzlich eingeladen</w:t>
                      </w:r>
                      <w:r>
                        <w:rPr>
                          <w:rFonts w:eastAsia="Times New Roman"/>
                          <w:b/>
                          <w:bCs/>
                          <w:i/>
                          <w:iCs/>
                          <w:sz w:val="36"/>
                          <w:szCs w:val="36"/>
                          <w:lang w:eastAsia="de-de"/>
                        </w:rPr>
                        <w:t>.</w:t>
                      </w:r>
                      <w:r>
                        <w:rPr>
                          <w:rFonts w:eastAsia="Times New Roman"/>
                          <w:b/>
                          <w:bCs/>
                          <w:i/>
                          <w:iCs/>
                          <w:sz w:val="36"/>
                          <w:szCs w:val="36"/>
                          <w:lang w:eastAsia="de-de"/>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lang w:eastAsia="de-de"/>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i/>
                          <w:sz w:val="34"/>
                          <w:szCs w:val="34"/>
                          <w:lang w:eastAsia="de-de"/>
                        </w:rPr>
                      </w:pPr>
                      <w:r>
                        <w:rPr>
                          <w:rFonts w:eastAsia="Times New Roman"/>
                          <w:b/>
                          <w:bCs/>
                          <w:sz w:val="34"/>
                          <w:szCs w:val="34"/>
                          <w:lang w:eastAsia="de-de"/>
                        </w:rPr>
                        <w:t>9.30 – 11 Uhr</w:t>
                        <w:tab/>
                        <w:tab/>
                      </w:r>
                      <w:r>
                        <w:rPr>
                          <w:rFonts w:eastAsia="Times New Roman"/>
                          <w:b/>
                          <w:bCs/>
                          <w:sz w:val="30"/>
                          <w:szCs w:val="30"/>
                          <w:lang w:eastAsia="de-de"/>
                        </w:rPr>
                        <w:t>Frühstücken wie in Brasilien</w:t>
                      </w:r>
                      <w:r>
                        <w:rPr>
                          <w:rFonts w:eastAsia="Times New Roman"/>
                          <w:bCs/>
                          <w:sz w:val="34"/>
                          <w:szCs w:val="34"/>
                          <w:lang w:eastAsia="de-de"/>
                        </w:rPr>
                        <w:tab/>
                      </w:r>
                      <w:r>
                        <w:rPr>
                          <w:rFonts w:eastAsia="Times New Roman"/>
                          <w:bCs/>
                          <w:sz w:val="34"/>
                          <w:szCs w:val="34"/>
                          <w:lang w:eastAsia="de-de"/>
                        </w:rPr>
                        <w:tab/>
                      </w:r>
                      <w:r>
                        <w:rPr>
                          <w:rFonts w:eastAsia="Times New Roman"/>
                          <w:bCs/>
                          <w:sz w:val="34"/>
                          <w:szCs w:val="34"/>
                          <w:lang w:eastAsia="de-de"/>
                        </w:rPr>
                        <w:tab/>
                      </w:r>
                      <w:r>
                        <w:rPr>
                          <w:rFonts w:eastAsia="Times New Roman"/>
                          <w:bCs/>
                          <w:i/>
                          <w:sz w:val="34"/>
                          <w:szCs w:val="34"/>
                          <w:lang w:eastAsia="de-de"/>
                        </w:rPr>
                        <w:t>Café</w:t>
                      </w:r>
                      <w:r>
                        <w:rPr>
                          <w:rFonts w:eastAsia="Times New Roman"/>
                          <w:bCs/>
                          <w:i/>
                          <w:sz w:val="34"/>
                          <w:szCs w:val="3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Auch in Brasilien weist die Landesküche große regionale Unterschiede auf, allerdings mag man es hier zum Frühstück etwas süßer. In der Regel besteht das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Frühstück, </w:t>
                      </w:r>
                      <w:r>
                        <w:rPr>
                          <w:rFonts w:eastAsia="Times New Roman"/>
                          <w:bCs/>
                          <w:i/>
                          <w:iCs/>
                          <w:sz w:val="34"/>
                          <w:szCs w:val="34"/>
                          <w:lang w:eastAsia="de-de"/>
                        </w:rPr>
                        <w:t xml:space="preserve">Café da manhã, </w:t>
                      </w:r>
                      <w:r>
                        <w:rPr>
                          <w:rFonts w:eastAsia="Times New Roman"/>
                          <w:bCs/>
                          <w:sz w:val="34"/>
                          <w:szCs w:val="34"/>
                          <w:lang w:eastAsia="de-de"/>
                        </w:rPr>
                        <w:t xml:space="preserve">aus gesüßtem Kaffee, einem Stück Kuchen oder Gebäck und frischen Früchten. Manchmal gehören auch mit Käse oder Schinken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belegte Semmeln oder Brot dazu. In einigen Gegenden mit vielen deutschen Einwanderern gibt es das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i/>
                          <w:iCs/>
                          <w:sz w:val="34"/>
                          <w:szCs w:val="34"/>
                          <w:lang w:eastAsia="de-de"/>
                        </w:rPr>
                        <w:t xml:space="preserve">Café Colonial. </w:t>
                      </w:r>
                      <w:r>
                        <w:rPr>
                          <w:rFonts w:eastAsia="Times New Roman"/>
                          <w:bCs/>
                          <w:sz w:val="34"/>
                          <w:szCs w:val="34"/>
                          <w:lang w:eastAsia="de-de"/>
                        </w:rPr>
                        <w:t xml:space="preserve">Das ist eine Art Frühstücksbuffet, das man allerdings auch nachmittags oder abends essen kann. Das </w:t>
                      </w:r>
                      <w:r>
                        <w:rPr>
                          <w:rFonts w:eastAsia="Times New Roman"/>
                          <w:bCs/>
                          <w:i/>
                          <w:iCs/>
                          <w:sz w:val="34"/>
                          <w:szCs w:val="34"/>
                          <w:lang w:eastAsia="de-de"/>
                        </w:rPr>
                        <w:t xml:space="preserve">Café da roca </w:t>
                      </w:r>
                      <w:r>
                        <w:rPr>
                          <w:rFonts w:eastAsia="Times New Roman"/>
                          <w:bCs/>
                          <w:sz w:val="34"/>
                          <w:szCs w:val="34"/>
                          <w:lang w:eastAsia="de-de"/>
                        </w:rPr>
                        <w:t xml:space="preserve">besteht aus Morgenkaffee auf dem Bauernhof mit Speisen aus Mais, Süßkartoffeln, Bananen und das mittlerweile sehr beliebte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i/>
                          <w:iCs/>
                          <w:sz w:val="34"/>
                          <w:szCs w:val="34"/>
                          <w:lang w:eastAsia="de-de"/>
                        </w:rPr>
                        <w:t xml:space="preserve">Pão de queijo </w:t>
                      </w:r>
                      <w:r>
                        <w:rPr>
                          <w:rFonts w:eastAsia="Times New Roman"/>
                          <w:bCs/>
                          <w:sz w:val="34"/>
                          <w:szCs w:val="34"/>
                          <w:lang w:eastAsia="de-de"/>
                        </w:rPr>
                        <w:t xml:space="preserve">(Käsebrötchen).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Wir begrüßen die Gleichstellungsbeauftragte der Stadt Ingelheim Regina Barroso da Silva.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Lassen Sie sich überraschen!</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Cs/>
                          <w:sz w:val="34"/>
                          <w:szCs w:val="34"/>
                          <w:lang w:eastAsia="de-de"/>
                        </w:rPr>
                        <w:t>In Kooperation mit dem</w:t>
                      </w:r>
                      <w:r>
                        <w:rPr>
                          <w:rFonts w:eastAsia="Times New Roman"/>
                          <w:b/>
                          <w:bCs/>
                          <w:sz w:val="34"/>
                          <w:szCs w:val="34"/>
                          <w:lang w:eastAsia="de-de"/>
                        </w:rPr>
                        <w:t xml:space="preserve"> </w:t>
                      </w:r>
                      <w:r>
                        <w:rPr>
                          <w:rFonts w:eastAsia="Times New Roman"/>
                          <w:b/>
                          <w:bCs/>
                          <w:sz w:val="34"/>
                          <w:szCs w:val="3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Migrations- und IntegrationsBüro in der Stabstelle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für Vielfalt und Chancengleichheit.</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124" w:firstLine="708"/>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Anmeldung nicht erforderlich</w:t>
                      </w:r>
                    </w:p>
                    <w:p>
                      <w:pPr>
                        <w:ind w:left="2124" w:firstLine="708"/>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lang w:eastAsia="de-de"/>
                        </w:rPr>
                      </w:r>
                    </w:p>
                  </w:txbxContent>
                </v:textbox>
              </v:shape>
            </w:pict>
          </mc:Fallback>
        </mc:AlternateContent>
      </w:r>
      <w:r>
        <w:rPr>
          <w:noProof/>
        </w:rPr>
        <w:drawing>
          <wp:anchor distT="89535" distB="89535" distL="89535" distR="89535" simplePos="0" relativeHeight="251658298" behindDoc="0" locked="0" layoutInCell="0" hidden="0" allowOverlap="1">
            <wp:simplePos x="0" y="0"/>
            <wp:positionH relativeFrom="page">
              <wp:posOffset>480060</wp:posOffset>
            </wp:positionH>
            <wp:positionV relativeFrom="page">
              <wp:posOffset>391795</wp:posOffset>
            </wp:positionV>
            <wp:extent cx="6656705" cy="2096135"/>
            <wp:effectExtent l="0" t="0" r="0" b="0"/>
            <wp:wrapSquare wrapText="bothSides"/>
            <wp:docPr id="58" name="Grafik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Grafik115"/>
                    <pic:cNvPicPr>
                      <a:picLocks noChangeAspect="1"/>
                      <a:extLst>
                        <a:ext uri="smNativeData">
                          <sm:smNativeData xmlns:sm="smNativeData" val="SMDATA_17_7qxBY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EAAAAQKIAAAAAAAAAAAAAAQAAAAAAAAD0AgAAAQAAAAAAAABpAgAA8ygAAOUMAAAEAAAA9AIAAGkCAAAoAAAACAAAAAEAAAABAAAAMAAAABQAAAAAAAAAAAD//wAAAQAAAP//AAABAA=="/>
                        </a:ext>
                      </a:extLst>
                    </pic:cNvPicPr>
                  </pic:nvPicPr>
                  <pic:blipFill>
                    <a:blip r:embed="rId11"/>
                    <a:stretch>
                      <a:fillRect/>
                    </a:stretch>
                  </pic:blipFill>
                  <pic:spPr>
                    <a:xfrm>
                      <a:off x="0" y="0"/>
                      <a:ext cx="6656705" cy="2096135"/>
                    </a:xfrm>
                    <a:prstGeom prst="rect">
                      <a:avLst/>
                    </a:prstGeom>
                    <a:noFill/>
                    <a:ln w="12700">
                      <a:noFill/>
                    </a:ln>
                  </pic:spPr>
                </pic:pic>
              </a:graphicData>
            </a:graphic>
          </wp:anchor>
        </w:drawing>
      </w:r>
      <w:r>
        <w:t xml:space="preserve">   </w:t>
      </w:r>
    </w:p>
    <w:p>
      <w:pPr>
        <w:ind w:left="2835" w:hanging="2835"/>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14"/>
          <w:szCs w:val="14"/>
        </w:rPr>
      </w:pPr>
      <w:r>
        <w:rPr>
          <w:rFonts w:eastAsia="Times New Roman"/>
          <w:b/>
          <w:bCs/>
          <w:sz w:val="14"/>
          <w:szCs w:val="14"/>
        </w:rPr>
        <w:t xml:space="preserve">   </w:t>
      </w:r>
    </w:p>
    <w:p>
      <w:pPr>
        <w:pageBreakBefore/>
      </w:pPr>
      <w:r>
        <w:rPr>
          <w:noProof/>
        </w:rPr>
        <mc:AlternateContent>
          <mc:Choice Requires="wps">
            <w:drawing>
              <wp:anchor distT="89535" distB="89535" distL="89535" distR="89535" simplePos="0" relativeHeight="251658263" behindDoc="0" locked="0" layoutInCell="0" hidden="0" allowOverlap="1">
                <wp:simplePos x="0" y="0"/>
                <wp:positionH relativeFrom="page">
                  <wp:posOffset>309245</wp:posOffset>
                </wp:positionH>
                <wp:positionV relativeFrom="page">
                  <wp:posOffset>334010</wp:posOffset>
                </wp:positionV>
                <wp:extent cx="6920230" cy="9738995"/>
                <wp:effectExtent l="0" t="0" r="0" b="0"/>
                <wp:wrapSquare wrapText="bothSides"/>
                <wp:docPr id="23" name="Textbox89"/>
                <wp:cNvGraphicFramePr/>
                <a:graphic xmlns:a="http://schemas.openxmlformats.org/drawingml/2006/main">
                  <a:graphicData uri="http://schemas.microsoft.com/office/word/2010/wordprocessingShape">
                    <wps:wsp>
                      <wps:cNvSpPr txBox="1">
                        <a:extLst>
                          <a:ext uri="smNativeData">
                            <sm:smNativeData xmlns:sm="smNativeData" val="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Ok7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YAAABAogAAAAAAAAAAAAABAAAAAAAAAOcBAAABAAAAAAAAAA4CAACSKgAA6TsAAAYAAADnAQAADgIAACgAAAAIAAAAAQAAAAIAAAAwAAAAFAAAAAAAAAAAAP//AAABAAAA//8AAAEA"/>
                          </a:ext>
                        </a:extLst>
                      </wps:cNvSpPr>
                      <wps:spPr>
                        <a:xfrm>
                          <a:off x="0" y="0"/>
                          <a:ext cx="6920230" cy="9738995"/>
                        </a:xfrm>
                        <a:prstGeom prst="rect">
                          <a:avLst/>
                        </a:prstGeom>
                        <a:noFill/>
                        <a:ln w="12700">
                          <a:noFill/>
                        </a:ln>
                      </wps:spPr>
                      <wps:txbx>
                        <w:txbxContent>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rPr>
                            </w:pPr>
                            <w:r>
                              <w:rPr>
                                <w:rFonts w:eastAsia="Times New Roman"/>
                                <w:b/>
                                <w:bCs/>
                                <w:sz w:val="34"/>
                                <w:szCs w:val="34"/>
                              </w:rPr>
                            </w:r>
                          </w:p>
                        </w:txbxContent>
                      </wps:txbx>
                      <wps:bodyPr spcFirstLastPara="1" vertOverflow="clip" horzOverflow="clip" upright="1">
                        <a:prstTxWarp prst="textNoShape">
                          <a:avLst/>
                        </a:prstTxWarp>
                        <a:spAutoFit/>
                      </wps:bodyPr>
                    </wps:wsp>
                  </a:graphicData>
                </a:graphic>
              </wp:anchor>
            </w:drawing>
          </mc:Choice>
          <mc:Fallback>
            <w:pict>
              <v:shape id="Textbox89" o:spid="_x0000_s1037" type="#_x0000_t202" style="position:absolute;margin-left:24.35pt;margin-top:26.30pt;mso-position-horizontal-relative:page;mso-position-vertical-relative:page;width:544.90pt;height:766.85pt;z-index:251658263;mso-wrap-distance-left:7.05pt;mso-wrap-distance-top:7.05pt;mso-wrap-distance-right:7.05pt;mso-wrap-distance-bottom:7.05pt;mso-wrap-style:square" o:allowincell="f" stroked="f" filled="f" v:ext="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Ok7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YAAABAogAAAAAAAAAAAAABAAAAAAAAAOcBAAABAAAAAAAAAA4CAACSKgAA6TsAAAYAAADnAQAADgIAACgAAAAIAAAAAQAAAAIAAAAwAAAAFAAAAAAAAAAAAP//AAABAAAA//8AAAEA" o:insetmode="custom">
                <w10:wrap type="square" anchorx="page" anchory="page"/>
                <v:textbox style="mso-fit-shape-to-text:t" inset="2.8pt,2.8pt,2.8pt,2.8pt">
                  <w:txbxContent>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rPr>
                      </w:pPr>
                      <w:r>
                        <w:rPr>
                          <w:rFonts w:eastAsia="Times New Roman"/>
                          <w:b/>
                          <w:bCs/>
                          <w:sz w:val="34"/>
                          <w:szCs w:val="34"/>
                        </w:rPr>
                      </w:r>
                    </w:p>
                  </w:txbxContent>
                </v:textbox>
              </v:shape>
            </w:pict>
          </mc:Fallback>
        </mc:AlternateContent>
      </w:r>
      <w:r>
        <w:rPr>
          <w:noProof/>
        </w:rPr>
        <mc:AlternateContent>
          <mc:Choice Requires="wps">
            <w:drawing>
              <wp:anchor distT="89535" distB="89535" distL="89535" distR="89535" simplePos="0" relativeHeight="251658264" behindDoc="0" locked="0" layoutInCell="0" hidden="0" allowOverlap="1">
                <wp:simplePos x="0" y="0"/>
                <wp:positionH relativeFrom="page">
                  <wp:posOffset>376555</wp:posOffset>
                </wp:positionH>
                <wp:positionV relativeFrom="page">
                  <wp:posOffset>4704080</wp:posOffset>
                </wp:positionV>
                <wp:extent cx="6912610" cy="5368925"/>
                <wp:effectExtent l="0" t="0" r="0" b="0"/>
                <wp:wrapSquare wrapText="bothSides"/>
                <wp:docPr id="24" name="Textbox91"/>
                <wp:cNvGraphicFramePr/>
                <a:graphic xmlns:a="http://schemas.openxmlformats.org/drawingml/2006/main">
                  <a:graphicData uri="http://schemas.microsoft.com/office/word/2010/wordprocessingShape">
                    <wps:wsp>
                      <wps:cNvSpPr txBox="1">
                        <a:extLst>
                          <a:ext uri="smNativeData">
                            <sm:smNativeData xmlns:sm="smNativeData" val="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ch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YAAABAogAAAAAAAAAAAAABAAAAAAAAAFECAAABAAAAAAAAAPAcAACGKgAAByEAAAYAAABRAgAA8BwAACgAAAAIAAAAAQAAAAIAAAAwAAAAFAAAAAAAAAAAAP//AAABAAAA//8AAAEA"/>
                          </a:ext>
                        </a:extLst>
                      </wps:cNvSpPr>
                      <wps:spPr>
                        <a:xfrm>
                          <a:off x="0" y="0"/>
                          <a:ext cx="6912610" cy="5368925"/>
                        </a:xfrm>
                        <a:prstGeom prst="rect">
                          <a:avLst/>
                        </a:prstGeom>
                        <a:noFill/>
                        <a:ln w="12700">
                          <a:noFill/>
                        </a:ln>
                      </wps:spPr>
                      <wps:txbx>
                        <w:txbxContent>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lang w:eastAsia="de-de"/>
                              </w:rPr>
                              <w:t>Donnerstag, 09.06.</w:t>
                              <w:tab/>
                              <w:t>Schifffahrt zur Loreley</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lang w:eastAsia="de-de"/>
                              </w:rPr>
                              <w:t>10 Uhr</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
                                <w:bCs/>
                                <w:sz w:val="34"/>
                                <w:szCs w:val="34"/>
                                <w:lang w:eastAsia="de-de"/>
                              </w:rPr>
                              <w:t>(bis ca. 16 Uhr)</w:t>
                              <w:tab/>
                            </w:r>
                            <w:r>
                              <w:rPr>
                                <w:rFonts w:eastAsia="Times New Roman"/>
                                <w:bCs/>
                                <w:sz w:val="34"/>
                                <w:szCs w:val="34"/>
                                <w:lang w:eastAsia="de-de"/>
                              </w:rPr>
                              <w:t xml:space="preserve">Dieses Jahr wollen wir mit dem Schiff bis zur Loreley fahren und natürlich wieder zurück.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Wir haben uns entschlossen, alle Senioren einzuladen,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ob sie mobil eingeschränkt sind oder nicht.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Ja, das ist dieses Jahr anders als die letzten 9 Jahre.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Die Samstagsfahrt entfällt.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Bitte kommen Sie selbst zur Mole, wo die „Robert Stolz“ ab 9.30 Uhr auf Sie wartet (Abfahrt 10 Uhr).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Beim Einsteigen sind wir Ihnen natürlich behilflich.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Während der Fahrt durch unser schönes Mittelrheintal sorgen wir für ein wenig Unterhaltung.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Es gibt ein Mittagessen und Kaffee und Kuchen.</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Wenn Sie mobil eingeschränkt sind, können Sie sich wie immer telefonisch anmelden.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
                                <w:bCs/>
                                <w:sz w:val="34"/>
                                <w:szCs w:val="34"/>
                                <w:u w:color="auto" w:val="single"/>
                                <w:lang w:eastAsia="de-de"/>
                              </w:rPr>
                              <w:t>Kostenbeitrag:</w:t>
                            </w:r>
                            <w:r>
                              <w:rPr>
                                <w:rFonts w:eastAsia="Times New Roman"/>
                                <w:bCs/>
                                <w:sz w:val="34"/>
                                <w:szCs w:val="34"/>
                                <w:lang w:eastAsia="de-de"/>
                              </w:rPr>
                              <w:t xml:space="preserve"> 25 Euro</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124"/>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color w:val="000000"/>
                                <w:sz w:val="34"/>
                                <w:szCs w:val="34"/>
                                <w:lang w:eastAsia="de-de"/>
                              </w:rPr>
                            </w:pPr>
                            <w:r>
                              <w:rPr>
                                <w:rFonts w:eastAsia="Times New Roman"/>
                                <w:bCs/>
                                <w:sz w:val="34"/>
                                <w:szCs w:val="34"/>
                                <w:lang w:eastAsia="de-de"/>
                              </w:rPr>
                              <w:tab/>
                            </w:r>
                            <w:r>
                              <w:rPr>
                                <w:rFonts w:eastAsia="Times New Roman"/>
                                <w:bCs/>
                                <w:color w:val="000000"/>
                                <w:sz w:val="34"/>
                                <w:szCs w:val="34"/>
                                <w:lang w:eastAsia="de-de"/>
                              </w:rPr>
                              <w:t xml:space="preserve">Anmeldung siehe </w:t>
                            </w:r>
                            <w:r>
                              <w:rPr>
                                <w:rFonts w:eastAsia="Times New Roman"/>
                                <w:b/>
                                <w:bCs/>
                                <w:color w:val="000000"/>
                                <w:sz w:val="34"/>
                                <w:szCs w:val="34"/>
                                <w:u w:color="auto" w:val="single"/>
                                <w:lang w:eastAsia="de-de"/>
                              </w:rPr>
                              <w:t>Kartenvorverkauf</w:t>
                            </w:r>
                            <w:r>
                              <w:rPr>
                                <w:rFonts w:eastAsia="Times New Roman"/>
                                <w:b/>
                                <w:bCs/>
                                <w:color w:val="000000"/>
                                <w:sz w:val="34"/>
                                <w:szCs w:val="34"/>
                                <w:lang w:eastAsia="de-de"/>
                              </w:rPr>
                            </w:r>
                          </w:p>
                        </w:txbxContent>
                      </wps:txbx>
                      <wps:bodyPr spcFirstLastPara="1" vertOverflow="clip" horzOverflow="clip" upright="1">
                        <a:prstTxWarp prst="textNoShape">
                          <a:avLst/>
                        </a:prstTxWarp>
                        <a:spAutoFit/>
                      </wps:bodyPr>
                    </wps:wsp>
                  </a:graphicData>
                </a:graphic>
              </wp:anchor>
            </w:drawing>
          </mc:Choice>
          <mc:Fallback>
            <w:pict>
              <v:shape id="Textbox91" o:spid="_x0000_s1038" type="#_x0000_t202" style="position:absolute;margin-left:29.65pt;margin-top:370.40pt;mso-position-horizontal-relative:page;mso-position-vertical-relative:page;width:544.30pt;height:422.75pt;z-index:251658264;mso-wrap-distance-left:7.05pt;mso-wrap-distance-top:7.05pt;mso-wrap-distance-right:7.05pt;mso-wrap-distance-bottom:7.05pt;mso-wrap-style:square" o:allowincell="f" stroked="f" filled="f" v:ext="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ch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YAAABAogAAAAAAAAAAAAABAAAAAAAAAFECAAABAAAAAAAAAPAcAACGKgAAByEAAAYAAABRAgAA8BwAACgAAAAIAAAAAQAAAAIAAAAwAAAAFAAAAAAAAAAAAP//AAABAAAA//8AAAEA" o:insetmode="custom">
                <w10:wrap type="square" anchorx="page" anchory="page"/>
                <v:textbox style="mso-fit-shape-to-text:t" inset="2.8pt,2.8pt,2.8pt,2.8pt">
                  <w:txbxContent>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lang w:eastAsia="de-de"/>
                        </w:rPr>
                        <w:t>Donnerstag, 09.06.</w:t>
                        <w:tab/>
                        <w:t>Schifffahrt zur Loreley</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lang w:eastAsia="de-de"/>
                        </w:rPr>
                        <w:t>10 Uhr</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
                          <w:bCs/>
                          <w:sz w:val="34"/>
                          <w:szCs w:val="34"/>
                          <w:lang w:eastAsia="de-de"/>
                        </w:rPr>
                        <w:t>(bis ca. 16 Uhr)</w:t>
                        <w:tab/>
                      </w:r>
                      <w:r>
                        <w:rPr>
                          <w:rFonts w:eastAsia="Times New Roman"/>
                          <w:bCs/>
                          <w:sz w:val="34"/>
                          <w:szCs w:val="34"/>
                          <w:lang w:eastAsia="de-de"/>
                        </w:rPr>
                        <w:t xml:space="preserve">Dieses Jahr wollen wir mit dem Schiff bis zur Loreley fahren und natürlich wieder zurück.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Wir haben uns entschlossen, alle Senioren einzuladen,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ob sie mobil eingeschränkt sind oder nicht.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Ja, das ist dieses Jahr anders als die letzten 9 Jahre.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Die Samstagsfahrt entfällt.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Bitte kommen Sie selbst zur Mole, wo die „Robert Stolz“ ab 9.30 Uhr auf Sie wartet (Abfahrt 10 Uhr).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Beim Einsteigen sind wir Ihnen natürlich behilflich.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Während der Fahrt durch unser schönes Mittelrheintal sorgen wir für ein wenig Unterhaltung.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Es gibt ein Mittagessen und Kaffee und Kuchen.</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Wenn Sie mobil eingeschränkt sind, können Sie sich wie immer telefonisch anmelden.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
                          <w:bCs/>
                          <w:sz w:val="34"/>
                          <w:szCs w:val="34"/>
                          <w:u w:color="auto" w:val="single"/>
                          <w:lang w:eastAsia="de-de"/>
                        </w:rPr>
                        <w:t>Kostenbeitrag:</w:t>
                      </w:r>
                      <w:r>
                        <w:rPr>
                          <w:rFonts w:eastAsia="Times New Roman"/>
                          <w:bCs/>
                          <w:sz w:val="34"/>
                          <w:szCs w:val="34"/>
                          <w:lang w:eastAsia="de-de"/>
                        </w:rPr>
                        <w:t xml:space="preserve"> 25 Euro</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124"/>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color w:val="000000"/>
                          <w:sz w:val="34"/>
                          <w:szCs w:val="34"/>
                          <w:lang w:eastAsia="de-de"/>
                        </w:rPr>
                      </w:pPr>
                      <w:r>
                        <w:rPr>
                          <w:rFonts w:eastAsia="Times New Roman"/>
                          <w:bCs/>
                          <w:sz w:val="34"/>
                          <w:szCs w:val="34"/>
                          <w:lang w:eastAsia="de-de"/>
                        </w:rPr>
                        <w:tab/>
                      </w:r>
                      <w:r>
                        <w:rPr>
                          <w:rFonts w:eastAsia="Times New Roman"/>
                          <w:bCs/>
                          <w:color w:val="000000"/>
                          <w:sz w:val="34"/>
                          <w:szCs w:val="34"/>
                          <w:lang w:eastAsia="de-de"/>
                        </w:rPr>
                        <w:t xml:space="preserve">Anmeldung siehe </w:t>
                      </w:r>
                      <w:r>
                        <w:rPr>
                          <w:rFonts w:eastAsia="Times New Roman"/>
                          <w:b/>
                          <w:bCs/>
                          <w:color w:val="000000"/>
                          <w:sz w:val="34"/>
                          <w:szCs w:val="34"/>
                          <w:u w:color="auto" w:val="single"/>
                          <w:lang w:eastAsia="de-de"/>
                        </w:rPr>
                        <w:t>Kartenvorverkauf</w:t>
                      </w:r>
                      <w:r>
                        <w:rPr>
                          <w:rFonts w:eastAsia="Times New Roman"/>
                          <w:b/>
                          <w:bCs/>
                          <w:color w:val="000000"/>
                          <w:sz w:val="34"/>
                          <w:szCs w:val="34"/>
                          <w:lang w:eastAsia="de-de"/>
                        </w:rPr>
                      </w:r>
                    </w:p>
                  </w:txbxContent>
                </v:textbox>
              </v:shape>
            </w:pict>
          </mc:Fallback>
        </mc:AlternateContent>
      </w:r>
      <w:r>
        <w:rPr>
          <w:noProof/>
        </w:rPr>
        <w:drawing>
          <wp:anchor distT="89535" distB="89535" distL="89535" distR="89535" simplePos="0" relativeHeight="251658290" behindDoc="0" locked="0" layoutInCell="0" hidden="0" allowOverlap="1">
            <wp:simplePos x="0" y="0"/>
            <wp:positionH relativeFrom="page">
              <wp:posOffset>376555</wp:posOffset>
            </wp:positionH>
            <wp:positionV relativeFrom="page">
              <wp:posOffset>334010</wp:posOffset>
            </wp:positionV>
            <wp:extent cx="6786245" cy="4121150"/>
            <wp:effectExtent l="0" t="0" r="0" b="0"/>
            <wp:wrapSquare wrapText="bothSides"/>
            <wp:docPr id="50" name="Grafik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Grafik105"/>
                    <pic:cNvPicPr>
                      <a:picLocks noChangeAspect="1"/>
                      <a:extLst>
                        <a:ext uri="smNativeData">
                          <sm:smNativeData xmlns:sm="smNativeData" val="SMDATA_17_7qxBY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GAAAAQKIAAAAAAAAAAAAAAQAAAAAAAABRAgAAAQAAAAAAAAAOAgAAvykAAFoZAAAGAAAAUQIAAA4CAAAoAAAACAAAAAEAAAABAAAAMAAAABQAAAAAAAAAAAD//wAAAQAAAP//AAABAA=="/>
                        </a:ext>
                      </a:extLst>
                    </pic:cNvPicPr>
                  </pic:nvPicPr>
                  <pic:blipFill>
                    <a:blip r:embed="rId12"/>
                    <a:stretch>
                      <a:fillRect/>
                    </a:stretch>
                  </pic:blipFill>
                  <pic:spPr>
                    <a:xfrm>
                      <a:off x="0" y="0"/>
                      <a:ext cx="6786245" cy="4121150"/>
                    </a:xfrm>
                    <a:prstGeom prst="rect">
                      <a:avLst/>
                    </a:prstGeom>
                    <a:noFill/>
                    <a:ln w="12700">
                      <a:noFill/>
                    </a:ln>
                  </pic:spPr>
                </pic:pic>
              </a:graphicData>
            </a:graphic>
          </wp:anchor>
        </w:drawing>
      </w:r>
      <w:r>
        <w:rPr>
          <w:noProof/>
        </w:rPr>
        <mc:AlternateContent>
          <mc:Choice Requires="wps">
            <w:drawing>
              <wp:anchor distT="89535" distB="89535" distL="89535" distR="89535" simplePos="0" relativeHeight="251658291" behindDoc="0" locked="0" layoutInCell="0" hidden="0" allowOverlap="1">
                <wp:simplePos x="0" y="0"/>
                <wp:positionH relativeFrom="page">
                  <wp:posOffset>376555</wp:posOffset>
                </wp:positionH>
                <wp:positionV relativeFrom="page">
                  <wp:posOffset>371475</wp:posOffset>
                </wp:positionV>
                <wp:extent cx="6786245" cy="4579620"/>
                <wp:effectExtent l="0" t="0" r="0" b="0"/>
                <wp:wrapSquare wrapText="bothSides"/>
                <wp:docPr id="51" name="Textbox138"/>
                <wp:cNvGraphicFramePr/>
                <a:graphic xmlns:a="http://schemas.openxmlformats.org/drawingml/2006/main">
                  <a:graphicData uri="http://schemas.microsoft.com/office/word/2010/wordprocessingShape">
                    <wps:wsp>
                      <wps:cNvSpPr txBox="1">
                        <a:extLst>
                          <a:ext uri="smNativeData">
                            <sm:smNativeData xmlns:sm="smNativeData" val="SMDATA_15_7qxBY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Cwc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cAAABAogAAAAAAAAAAAAABAAAAAAAAAFECAAABAAAAAAAAAEkCAAC/KQAALBwAAAcAAABRAgAASQIAACgAAAAIAAAAAQAAAAIAAAAwAAAAFAAAAAAAAAAAAP//AAABAAAA//8AAAEA"/>
                          </a:ext>
                        </a:extLst>
                      </wps:cNvSpPr>
                      <wps:spPr>
                        <a:xfrm>
                          <a:off x="0" y="0"/>
                          <a:ext cx="6786245" cy="4579620"/>
                        </a:xfrm>
                        <a:prstGeom prst="rect">
                          <a:avLst/>
                        </a:prstGeom>
                        <a:noFill/>
                        <a:ln w="12700">
                          <a:noFill/>
                        </a:ln>
                      </wps:spPr>
                      <wps:txbx>
                        <w:txbxContent>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lang w:eastAsia="de-de"/>
                              </w:rPr>
                              <w:t>Freitag, 10.06.</w:t>
                              <w:tab/>
                              <w:t>Ein Tag am IKA See</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i/>
                                <w:iCs/>
                                <w:sz w:val="34"/>
                                <w:szCs w:val="34"/>
                                <w:lang w:eastAsia="de-de"/>
                              </w:rPr>
                            </w:pPr>
                            <w:r>
                              <w:rPr>
                                <w:rFonts w:eastAsia="Times New Roman"/>
                                <w:b/>
                                <w:bCs/>
                                <w:sz w:val="34"/>
                                <w:szCs w:val="34"/>
                                <w:lang w:eastAsia="de-de"/>
                              </w:rPr>
                              <w:t>11 Uhr</w:t>
                              <w:tab/>
                            </w:r>
                            <w:r>
                              <w:rPr>
                                <w:rFonts w:eastAsia="Times New Roman"/>
                                <w:bCs/>
                                <w:i/>
                                <w:iCs/>
                                <w:sz w:val="34"/>
                                <w:szCs w:val="34"/>
                                <w:lang w:eastAsia="de-de"/>
                              </w:rPr>
                              <w:t>Ein Tag am See</w:t>
                            </w:r>
                            <w:r>
                              <w:rPr>
                                <w:rFonts w:eastAsia="Times New Roman"/>
                                <w:bCs/>
                                <w:i/>
                                <w:iCs/>
                                <w:sz w:val="34"/>
                                <w:szCs w:val="34"/>
                                <w:lang w:eastAsia="de-de"/>
                              </w:rPr>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i/>
                                <w:iCs/>
                                <w:sz w:val="16"/>
                                <w:szCs w:val="16"/>
                                <w:lang w:eastAsia="de-de"/>
                              </w:rPr>
                            </w:pPr>
                            <w:r>
                              <w:rPr>
                                <w:rFonts w:eastAsia="Times New Roman"/>
                                <w:bCs/>
                                <w:i/>
                                <w:iCs/>
                                <w:sz w:val="16"/>
                                <w:szCs w:val="16"/>
                                <w:lang w:eastAsia="de-de"/>
                              </w:rPr>
                              <w:t xml:space="preserve">  </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ab/>
                              <w:t xml:space="preserve">Freuen Sie sich auf einen schönen Tag im Freien auf dem Freizeitgelände Blumengarten am IKA-See: </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Minigolfspielen, Boulespielen, am See entlanglaufen</w:t>
                            </w:r>
                            <w:r>
                              <w:rPr>
                                <w:rFonts w:eastAsia="Times New Roman"/>
                                <w:b/>
                                <w:bCs/>
                                <w:sz w:val="34"/>
                                <w:szCs w:val="34"/>
                                <w:lang w:eastAsia="de-de"/>
                              </w:rPr>
                              <w:t xml:space="preserve"> und </w:t>
                            </w:r>
                            <w:r>
                              <w:rPr>
                                <w:rFonts w:eastAsia="Times New Roman"/>
                                <w:bCs/>
                                <w:sz w:val="34"/>
                                <w:szCs w:val="34"/>
                                <w:lang w:eastAsia="de-de"/>
                              </w:rPr>
                              <w:t xml:space="preserve">die Natur genießen, vielleicht den Barfußpfad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ausprobieren oder zusammen sitzen und sich unterhalten – oder einfach ein paar Minuten in der Sonne dösen??</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Was gibt es Schöneres im Sommer?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Für Essen und Trinken ist gesorgt.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Sie erreichen den IKA See über den Parkplatz am Schwimmbad.</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Cs/>
                                <w:sz w:val="34"/>
                                <w:szCs w:val="34"/>
                                <w:lang w:eastAsia="de-de"/>
                              </w:rPr>
                              <w:t>Dorthin kommen Sie auch mit dem Stadtbus</w:t>
                            </w:r>
                            <w:r>
                              <w:rPr>
                                <w:rFonts w:eastAsia="Times New Roman"/>
                                <w:b/>
                                <w:bCs/>
                                <w:sz w:val="34"/>
                                <w:szCs w:val="34"/>
                                <w:lang w:eastAsia="de-de"/>
                              </w:rPr>
                              <w:t>.</w:t>
                            </w:r>
                            <w:r>
                              <w:rPr>
                                <w:rFonts w:eastAsia="Times New Roman"/>
                                <w:b/>
                                <w:bCs/>
                                <w:sz w:val="34"/>
                                <w:szCs w:val="34"/>
                                <w:lang w:eastAsia="de-de"/>
                              </w:rPr>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u w:color="auto" w:val="single"/>
                                <w:lang w:eastAsia="de-de"/>
                              </w:rPr>
                            </w:pPr>
                            <w:r>
                              <w:rPr>
                                <w:rFonts w:eastAsia="Times New Roman"/>
                                <w:bCs/>
                                <w:sz w:val="34"/>
                                <w:szCs w:val="34"/>
                                <w:lang w:eastAsia="de-de"/>
                              </w:rPr>
                              <w:t xml:space="preserve">Anmeldung siehe </w:t>
                            </w:r>
                            <w:r>
                              <w:rPr>
                                <w:rFonts w:eastAsia="Times New Roman"/>
                                <w:b/>
                                <w:bCs/>
                                <w:sz w:val="34"/>
                                <w:szCs w:val="34"/>
                                <w:u w:color="auto" w:val="single"/>
                                <w:lang w:eastAsia="de-de"/>
                              </w:rPr>
                              <w:t>Kartenvorverkauf</w:t>
                            </w:r>
                            <w:r>
                              <w:rPr>
                                <w:rFonts w:eastAsia="Times New Roman"/>
                                <w:b/>
                                <w:bCs/>
                                <w:sz w:val="34"/>
                                <w:szCs w:val="34"/>
                                <w:u w:color="auto" w:val="single"/>
                                <w:lang w:eastAsia="de-de"/>
                              </w:rPr>
                            </w:r>
                          </w:p>
                        </w:txbxContent>
                      </wps:txbx>
                      <wps:bodyPr spcFirstLastPara="1" vertOverflow="clip" horzOverflow="clip" upright="1">
                        <a:prstTxWarp prst="textNoShape">
                          <a:avLst/>
                        </a:prstTxWarp>
                        <a:spAutoFit/>
                      </wps:bodyPr>
                    </wps:wsp>
                  </a:graphicData>
                </a:graphic>
              </wp:anchor>
            </w:drawing>
          </mc:Choice>
          <mc:Fallback>
            <w:pict>
              <v:shape id="Textbox138" o:spid="_x0000_s1039" type="#_x0000_t202" style="position:absolute;margin-left:29.65pt;margin-top:29.25pt;mso-position-horizontal-relative:page;mso-position-vertical-relative:page;width:534.35pt;height:360.60pt;z-index:251658291;mso-wrap-distance-left:7.05pt;mso-wrap-distance-top:7.05pt;mso-wrap-distance-right:7.05pt;mso-wrap-distance-bottom:7.05pt;mso-wrap-style:square" o:allowincell="f" stroked="f" filled="f" v:ext="SMDATA_15_7qxBY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Cwc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cAAABAogAAAAAAAAAAAAABAAAAAAAAAFECAAABAAAAAAAAAEkCAAC/KQAALBwAAAcAAABRAgAASQIAACgAAAAIAAAAAQAAAAIAAAAwAAAAFAAAAAAAAAAAAP//AAABAAAA//8AAAEA" o:insetmode="custom">
                <w10:wrap type="square" anchorx="page" anchory="page"/>
                <v:textbox style="mso-fit-shape-to-text:t" inset="2.8pt,2.8pt,2.8pt,2.8pt">
                  <w:txbxContent>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lang w:eastAsia="de-de"/>
                        </w:rPr>
                        <w:t>Freitag, 10.06.</w:t>
                        <w:tab/>
                        <w:t>Ein Tag am IKA See</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i/>
                          <w:iCs/>
                          <w:sz w:val="34"/>
                          <w:szCs w:val="34"/>
                          <w:lang w:eastAsia="de-de"/>
                        </w:rPr>
                      </w:pPr>
                      <w:r>
                        <w:rPr>
                          <w:rFonts w:eastAsia="Times New Roman"/>
                          <w:b/>
                          <w:bCs/>
                          <w:sz w:val="34"/>
                          <w:szCs w:val="34"/>
                          <w:lang w:eastAsia="de-de"/>
                        </w:rPr>
                        <w:t>11 Uhr</w:t>
                        <w:tab/>
                      </w:r>
                      <w:r>
                        <w:rPr>
                          <w:rFonts w:eastAsia="Times New Roman"/>
                          <w:bCs/>
                          <w:i/>
                          <w:iCs/>
                          <w:sz w:val="34"/>
                          <w:szCs w:val="34"/>
                          <w:lang w:eastAsia="de-de"/>
                        </w:rPr>
                        <w:t>Ein Tag am See</w:t>
                      </w:r>
                      <w:r>
                        <w:rPr>
                          <w:rFonts w:eastAsia="Times New Roman"/>
                          <w:bCs/>
                          <w:i/>
                          <w:iCs/>
                          <w:sz w:val="34"/>
                          <w:szCs w:val="34"/>
                          <w:lang w:eastAsia="de-de"/>
                        </w:rPr>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i/>
                          <w:iCs/>
                          <w:sz w:val="16"/>
                          <w:szCs w:val="16"/>
                          <w:lang w:eastAsia="de-de"/>
                        </w:rPr>
                      </w:pPr>
                      <w:r>
                        <w:rPr>
                          <w:rFonts w:eastAsia="Times New Roman"/>
                          <w:bCs/>
                          <w:i/>
                          <w:iCs/>
                          <w:sz w:val="16"/>
                          <w:szCs w:val="16"/>
                          <w:lang w:eastAsia="de-de"/>
                        </w:rPr>
                        <w:t xml:space="preserve">  </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ab/>
                        <w:t xml:space="preserve">Freuen Sie sich auf einen schönen Tag im Freien auf dem Freizeitgelände Blumengarten am IKA-See: </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Minigolfspielen, Boulespielen, am See entlanglaufen</w:t>
                      </w:r>
                      <w:r>
                        <w:rPr>
                          <w:rFonts w:eastAsia="Times New Roman"/>
                          <w:b/>
                          <w:bCs/>
                          <w:sz w:val="34"/>
                          <w:szCs w:val="34"/>
                          <w:lang w:eastAsia="de-de"/>
                        </w:rPr>
                        <w:t xml:space="preserve"> und </w:t>
                      </w:r>
                      <w:r>
                        <w:rPr>
                          <w:rFonts w:eastAsia="Times New Roman"/>
                          <w:bCs/>
                          <w:sz w:val="34"/>
                          <w:szCs w:val="34"/>
                          <w:lang w:eastAsia="de-de"/>
                        </w:rPr>
                        <w:t xml:space="preserve">die Natur genießen, vielleicht den Barfußpfad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ausprobieren oder zusammen sitzen und sich unterhalten – oder einfach ein paar Minuten in der Sonne dösen??</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Was gibt es Schöneres im Sommer?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Für Essen und Trinken ist gesorgt.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Sie erreichen den IKA See über den Parkplatz am Schwimmbad.</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Cs/>
                          <w:sz w:val="34"/>
                          <w:szCs w:val="34"/>
                          <w:lang w:eastAsia="de-de"/>
                        </w:rPr>
                        <w:t>Dorthin kommen Sie auch mit dem Stadtbus</w:t>
                      </w:r>
                      <w:r>
                        <w:rPr>
                          <w:rFonts w:eastAsia="Times New Roman"/>
                          <w:b/>
                          <w:bCs/>
                          <w:sz w:val="34"/>
                          <w:szCs w:val="34"/>
                          <w:lang w:eastAsia="de-de"/>
                        </w:rPr>
                        <w:t>.</w:t>
                      </w:r>
                      <w:r>
                        <w:rPr>
                          <w:rFonts w:eastAsia="Times New Roman"/>
                          <w:b/>
                          <w:bCs/>
                          <w:sz w:val="34"/>
                          <w:szCs w:val="34"/>
                          <w:lang w:eastAsia="de-de"/>
                        </w:rPr>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u w:color="auto" w:val="single"/>
                          <w:lang w:eastAsia="de-de"/>
                        </w:rPr>
                      </w:pPr>
                      <w:r>
                        <w:rPr>
                          <w:rFonts w:eastAsia="Times New Roman"/>
                          <w:bCs/>
                          <w:sz w:val="34"/>
                          <w:szCs w:val="34"/>
                          <w:lang w:eastAsia="de-de"/>
                        </w:rPr>
                        <w:t xml:space="preserve">Anmeldung siehe </w:t>
                      </w:r>
                      <w:r>
                        <w:rPr>
                          <w:rFonts w:eastAsia="Times New Roman"/>
                          <w:b/>
                          <w:bCs/>
                          <w:sz w:val="34"/>
                          <w:szCs w:val="34"/>
                          <w:u w:color="auto" w:val="single"/>
                          <w:lang w:eastAsia="de-de"/>
                        </w:rPr>
                        <w:t>Kartenvorverkauf</w:t>
                      </w:r>
                      <w:r>
                        <w:rPr>
                          <w:rFonts w:eastAsia="Times New Roman"/>
                          <w:b/>
                          <w:bCs/>
                          <w:sz w:val="34"/>
                          <w:szCs w:val="34"/>
                          <w:u w:color="auto" w:val="single"/>
                          <w:lang w:eastAsia="de-de"/>
                        </w:rPr>
                      </w:r>
                    </w:p>
                  </w:txbxContent>
                </v:textbox>
              </v:shape>
            </w:pict>
          </mc:Fallback>
        </mc:AlternateContent>
      </w:r>
      <w:r>
        <w:rPr>
          <w:noProof/>
        </w:rPr>
        <w:drawing>
          <wp:anchor distT="89535" distB="89535" distL="89535" distR="89535" simplePos="0" relativeHeight="251658293" behindDoc="0" locked="0" layoutInCell="0" hidden="0" allowOverlap="1">
            <wp:simplePos x="0" y="0"/>
            <wp:positionH relativeFrom="page">
              <wp:posOffset>454660</wp:posOffset>
            </wp:positionH>
            <wp:positionV relativeFrom="page">
              <wp:posOffset>5237480</wp:posOffset>
            </wp:positionV>
            <wp:extent cx="6706235" cy="4473575"/>
            <wp:effectExtent l="0" t="0" r="0" b="0"/>
            <wp:wrapSquare wrapText="bothSides"/>
            <wp:docPr id="53" name="Grafik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Grafik107"/>
                    <pic:cNvPicPr>
                      <a:picLocks noChangeAspect="1"/>
                      <a:extLst>
                        <a:ext uri="smNativeData">
                          <sm:smNativeData xmlns:sm="smNativeData" val="SMDATA_17_7qxBY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HAAAAQKIAAAAAAAAAAAAAAQAAAAAAAADMAgAAAQAAAAAAAAA4IAAAQSkAAIUbAAAHAAAAzAIAADggAAAoAAAACAAAAAEAAAABAAAAMAAAABQAAAAAAAAAAAD//wAAAQAAAP//AAABAA=="/>
                        </a:ext>
                      </a:extLst>
                    </pic:cNvPicPr>
                  </pic:nvPicPr>
                  <pic:blipFill>
                    <a:blip r:embed="rId13"/>
                    <a:stretch>
                      <a:fillRect/>
                    </a:stretch>
                  </pic:blipFill>
                  <pic:spPr>
                    <a:xfrm>
                      <a:off x="0" y="0"/>
                      <a:ext cx="6706235" cy="4473575"/>
                    </a:xfrm>
                    <a:prstGeom prst="rect">
                      <a:avLst/>
                    </a:prstGeom>
                    <a:noFill/>
                    <a:ln w="12700">
                      <a:noFill/>
                    </a:ln>
                  </pic:spPr>
                </pic:pic>
              </a:graphicData>
            </a:graphic>
          </wp:anchor>
        </w:drawing>
      </w:r>
      <w:r/>
    </w:p>
    <w:p>
      <w:pPr>
        <w:pageBreakBefore/>
      </w:pPr>
      <w:r>
        <w:rPr>
          <w:noProof/>
        </w:rPr>
        <mc:AlternateContent>
          <mc:Choice Requires="wps">
            <w:drawing>
              <wp:anchor distT="89535" distB="89535" distL="89535" distR="89535" simplePos="0" relativeHeight="251658265" behindDoc="0" locked="0" layoutInCell="0" hidden="0" allowOverlap="1">
                <wp:simplePos x="0" y="0"/>
                <wp:positionH relativeFrom="page">
                  <wp:posOffset>298450</wp:posOffset>
                </wp:positionH>
                <wp:positionV relativeFrom="page">
                  <wp:posOffset>4189730</wp:posOffset>
                </wp:positionV>
                <wp:extent cx="6889750" cy="5880100"/>
                <wp:effectExtent l="0" t="0" r="0" b="0"/>
                <wp:wrapSquare wrapText="bothSides"/>
                <wp:docPr id="25" name="Textbox94"/>
                <wp:cNvGraphicFramePr/>
                <a:graphic xmlns:a="http://schemas.openxmlformats.org/drawingml/2006/main">
                  <a:graphicData uri="http://schemas.microsoft.com/office/word/2010/wordprocessingShape">
                    <wps:wsp>
                      <wps:cNvSpPr txBox="1">
                        <a:extLst>
                          <a:ext uri="smNativeData">
                            <sm:smNativeData xmlns:sm="smNativeData" val="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Cwk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gAAABAogAAAAAAAAAAAAABAAAAAAAAANYBAAABAAAAAAAAAMYZAABiKgAALCQAAAgAAADWAQAAxhkAACgAAAAIAAAAAQAAAAIAAAAwAAAAFAAAAAAAAAAAAP//AAABAAAA//8AAAEA"/>
                          </a:ext>
                        </a:extLst>
                      </wps:cNvSpPr>
                      <wps:spPr>
                        <a:xfrm>
                          <a:off x="0" y="0"/>
                          <a:ext cx="6889750" cy="5880100"/>
                        </a:xfrm>
                        <a:prstGeom prst="rect">
                          <a:avLst/>
                        </a:prstGeom>
                        <a:noFill/>
                        <a:ln w="12700">
                          <a:noFill/>
                        </a:ln>
                      </wps:spPr>
                      <wps:txbx>
                        <w:txbxContent>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i/>
                                <w:iCs/>
                                <w:sz w:val="36"/>
                                <w:szCs w:val="36"/>
                              </w:rPr>
                            </w:pPr>
                            <w:r>
                              <w:rPr>
                                <w:rFonts w:eastAsia="Times New Roman"/>
                                <w:b/>
                                <w:bCs/>
                                <w:sz w:val="34"/>
                                <w:szCs w:val="34"/>
                                <w:u w:color="auto" w:val="single"/>
                              </w:rPr>
                              <w:t>Samstag, 11.06.</w:t>
                            </w:r>
                            <w:r>
                              <w:rPr>
                                <w:rFonts w:eastAsia="Times New Roman"/>
                                <w:b/>
                                <w:bCs/>
                                <w:sz w:val="34"/>
                                <w:szCs w:val="34"/>
                              </w:rPr>
                              <w:tab/>
                            </w:r>
                            <w:r>
                              <w:rPr>
                                <w:rFonts w:eastAsia="Times New Roman"/>
                                <w:b/>
                                <w:bCs/>
                                <w:i/>
                                <w:iCs/>
                                <w:sz w:val="36"/>
                                <w:szCs w:val="36"/>
                              </w:rPr>
                              <w:t>Fahrt zum Brentanohaus in Oestrich-Winkel</w:t>
                            </w:r>
                            <w:r>
                              <w:rPr>
                                <w:rFonts w:eastAsia="Times New Roman"/>
                                <w:b/>
                                <w:bCs/>
                                <w:i/>
                                <w:iCs/>
                                <w:sz w:val="36"/>
                                <w:szCs w:val="36"/>
                              </w:rPr>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u w:color="auto" w:val="single"/>
                              </w:rPr>
                            </w:pPr>
                            <w:r>
                              <w:rPr>
                                <w:rFonts w:eastAsia="Times New Roman"/>
                                <w:b/>
                                <w:bCs/>
                                <w:sz w:val="34"/>
                                <w:szCs w:val="34"/>
                                <w:u w:color="auto" w:val="single"/>
                              </w:rPr>
                              <w:t>13 Uhr</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
                                <w:bCs/>
                                <w:sz w:val="34"/>
                                <w:szCs w:val="34"/>
                              </w:rPr>
                              <w:tab/>
                            </w:r>
                            <w:r>
                              <w:rPr>
                                <w:rFonts w:eastAsia="Times New Roman"/>
                                <w:bCs/>
                                <w:sz w:val="34"/>
                                <w:szCs w:val="34"/>
                                <w:lang w:eastAsia="de-de"/>
                              </w:rPr>
                              <w:t>Das Domizil gilt als eines der geistig-kulturellen Zentren der Rheinromantik.</w:t>
                            </w:r>
                            <w:r>
                              <w:rPr>
                                <w:rFonts w:eastAsia="Times New Roman"/>
                                <w:bCs/>
                                <w:sz w:val="34"/>
                                <w:szCs w:val="34"/>
                                <w:lang w:eastAsia="de-de"/>
                              </w:rPr>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Zu den zahlreichen Gästen aus Politik und Kultur zählen Johann Wolfgang von Goethe, die Brüder Grimm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und der Freiherr vom und zum Stein.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Original erhaltene Räume geben einen einzigartigen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Eindruck von der Wohnkultur und dem Lebensgefühl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der Zeit.</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Vor allem die im Obergeschoss befindlichen Zimmer – darunter jene beiden Räume, in denen Goethe 1814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während seines Besuchs bei der Familie Brentano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gewohnt hat, haben über 200 Jahre hinweg ihre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einzigartige Atmosphäre bewahrt.</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34"/>
                                <w:szCs w:val="34"/>
                                <w:lang w:eastAsia="de-de"/>
                              </w:rPr>
                              <w:t xml:space="preserve"> </w:t>
                            </w:r>
                            <w:r>
                              <w:rPr>
                                <w:rFonts w:eastAsia="Times New Roman"/>
                                <w:bCs/>
                                <w:sz w:val="16"/>
                                <w:szCs w:val="16"/>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Eine interessante Führung wird uns die Geschichte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näherbringen.</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Rückfahrt gegen 18 Uhr.</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u w:color="auto" w:val="single"/>
                                <w:lang w:eastAsia="de-de"/>
                              </w:rPr>
                              <w:t>Kostenbeitrag</w:t>
                            </w:r>
                            <w:r>
                              <w:rPr>
                                <w:rFonts w:eastAsia="Times New Roman"/>
                                <w:b/>
                                <w:bCs/>
                                <w:sz w:val="34"/>
                                <w:szCs w:val="34"/>
                                <w:lang w:eastAsia="de-de"/>
                              </w:rPr>
                              <w:t>: 12 Euro</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16"/>
                                <w:szCs w:val="16"/>
                                <w:lang w:eastAsia="de-de"/>
                              </w:rPr>
                            </w:pPr>
                            <w:r>
                              <w:rPr>
                                <w:rFonts w:eastAsia="Times New Roman"/>
                                <w:b/>
                                <w:bCs/>
                                <w:sz w:val="16"/>
                                <w:szCs w:val="16"/>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sz w:val="34"/>
                                <w:szCs w:val="34"/>
                              </w:rPr>
                            </w:pPr>
                            <w:r>
                              <w:rPr>
                                <w:rFonts w:eastAsia="Times New Roman"/>
                                <w:bCs/>
                                <w:sz w:val="34"/>
                                <w:szCs w:val="34"/>
                              </w:rPr>
                              <w:t xml:space="preserve">Anmeldung siehe </w:t>
                            </w:r>
                            <w:r>
                              <w:rPr>
                                <w:rFonts w:eastAsia="Times New Roman"/>
                                <w:b/>
                                <w:bCs/>
                                <w:sz w:val="34"/>
                                <w:szCs w:val="34"/>
                                <w:u w:color="auto" w:val="single"/>
                              </w:rPr>
                              <w:t>Kartenvorverkauf</w:t>
                            </w:r>
                            <w:r>
                              <w:rPr>
                                <w:rFonts w:eastAsia="Times New Roman"/>
                                <w:sz w:val="34"/>
                                <w:szCs w:val="34"/>
                              </w:rPr>
                              <w:tab/>
                            </w:r>
                          </w:p>
                        </w:txbxContent>
                      </wps:txbx>
                      <wps:bodyPr spcFirstLastPara="1" vertOverflow="clip" horzOverflow="clip" upright="1">
                        <a:prstTxWarp prst="textNoShape">
                          <a:avLst/>
                        </a:prstTxWarp>
                        <a:spAutoFit/>
                      </wps:bodyPr>
                    </wps:wsp>
                  </a:graphicData>
                </a:graphic>
              </wp:anchor>
            </w:drawing>
          </mc:Choice>
          <mc:Fallback>
            <w:pict>
              <v:shape id="Textbox94" o:spid="_x0000_s1040" type="#_x0000_t202" style="position:absolute;margin-left:23.50pt;margin-top:329.90pt;mso-position-horizontal-relative:page;mso-position-vertical-relative:page;width:542.50pt;height:463.00pt;z-index:251658265;mso-wrap-distance-left:7.05pt;mso-wrap-distance-top:7.05pt;mso-wrap-distance-right:7.05pt;mso-wrap-distance-bottom:7.05pt;mso-wrap-style:square" o:allowincell="f" stroked="f" filled="f" v:ext="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Cwk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gAAABAogAAAAAAAAAAAAABAAAAAAAAANYBAAABAAAAAAAAAMYZAABiKgAALCQAAAgAAADWAQAAxhkAACgAAAAIAAAAAQAAAAIAAAAwAAAAFAAAAAAAAAAAAP//AAABAAAA//8AAAEA" o:insetmode="custom">
                <w10:wrap type="square" anchorx="page" anchory="page"/>
                <v:textbox style="mso-fit-shape-to-text:t" inset="2.8pt,2.8pt,2.8pt,2.8pt">
                  <w:txbxContent>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i/>
                          <w:iCs/>
                          <w:sz w:val="36"/>
                          <w:szCs w:val="36"/>
                        </w:rPr>
                      </w:pPr>
                      <w:r>
                        <w:rPr>
                          <w:rFonts w:eastAsia="Times New Roman"/>
                          <w:b/>
                          <w:bCs/>
                          <w:sz w:val="34"/>
                          <w:szCs w:val="34"/>
                          <w:u w:color="auto" w:val="single"/>
                        </w:rPr>
                        <w:t>Samstag, 11.06.</w:t>
                      </w:r>
                      <w:r>
                        <w:rPr>
                          <w:rFonts w:eastAsia="Times New Roman"/>
                          <w:b/>
                          <w:bCs/>
                          <w:sz w:val="34"/>
                          <w:szCs w:val="34"/>
                        </w:rPr>
                        <w:tab/>
                      </w:r>
                      <w:r>
                        <w:rPr>
                          <w:rFonts w:eastAsia="Times New Roman"/>
                          <w:b/>
                          <w:bCs/>
                          <w:i/>
                          <w:iCs/>
                          <w:sz w:val="36"/>
                          <w:szCs w:val="36"/>
                        </w:rPr>
                        <w:t>Fahrt zum Brentanohaus in Oestrich-Winkel</w:t>
                      </w:r>
                      <w:r>
                        <w:rPr>
                          <w:rFonts w:eastAsia="Times New Roman"/>
                          <w:b/>
                          <w:bCs/>
                          <w:i/>
                          <w:iCs/>
                          <w:sz w:val="36"/>
                          <w:szCs w:val="36"/>
                        </w:rPr>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u w:color="auto" w:val="single"/>
                        </w:rPr>
                      </w:pPr>
                      <w:r>
                        <w:rPr>
                          <w:rFonts w:eastAsia="Times New Roman"/>
                          <w:b/>
                          <w:bCs/>
                          <w:sz w:val="34"/>
                          <w:szCs w:val="34"/>
                          <w:u w:color="auto" w:val="single"/>
                        </w:rPr>
                        <w:t>13 Uhr</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
                          <w:bCs/>
                          <w:sz w:val="34"/>
                          <w:szCs w:val="34"/>
                        </w:rPr>
                        <w:tab/>
                      </w:r>
                      <w:r>
                        <w:rPr>
                          <w:rFonts w:eastAsia="Times New Roman"/>
                          <w:bCs/>
                          <w:sz w:val="34"/>
                          <w:szCs w:val="34"/>
                          <w:lang w:eastAsia="de-de"/>
                        </w:rPr>
                        <w:t>Das Domizil gilt als eines der geistig-kulturellen Zentren der Rheinromantik.</w:t>
                      </w:r>
                      <w:r>
                        <w:rPr>
                          <w:rFonts w:eastAsia="Times New Roman"/>
                          <w:bCs/>
                          <w:sz w:val="34"/>
                          <w:szCs w:val="34"/>
                          <w:lang w:eastAsia="de-de"/>
                        </w:rPr>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Zu den zahlreichen Gästen aus Politik und Kultur zählen Johann Wolfgang von Goethe, die Brüder Grimm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und der Freiherr vom und zum Stein.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Original erhaltene Räume geben einen einzigartigen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Eindruck von der Wohnkultur und dem Lebensgefühl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der Zeit.</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Vor allem die im Obergeschoss befindlichen Zimmer – darunter jene beiden Räume, in denen Goethe 1814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während seines Besuchs bei der Familie Brentano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gewohnt hat, haben über 200 Jahre hinweg ihre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einzigartige Atmosphäre bewahrt.</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34"/>
                          <w:szCs w:val="34"/>
                          <w:lang w:eastAsia="de-de"/>
                        </w:rPr>
                        <w:t xml:space="preserve"> </w:t>
                      </w:r>
                      <w:r>
                        <w:rPr>
                          <w:rFonts w:eastAsia="Times New Roman"/>
                          <w:bCs/>
                          <w:sz w:val="16"/>
                          <w:szCs w:val="16"/>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Eine interessante Führung wird uns die Geschichte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näherbringen.</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Rückfahrt gegen 18 Uhr.</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u w:color="auto" w:val="single"/>
                          <w:lang w:eastAsia="de-de"/>
                        </w:rPr>
                        <w:t>Kostenbeitrag</w:t>
                      </w:r>
                      <w:r>
                        <w:rPr>
                          <w:rFonts w:eastAsia="Times New Roman"/>
                          <w:b/>
                          <w:bCs/>
                          <w:sz w:val="34"/>
                          <w:szCs w:val="34"/>
                          <w:lang w:eastAsia="de-de"/>
                        </w:rPr>
                        <w:t>: 12 Euro</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16"/>
                          <w:szCs w:val="16"/>
                          <w:lang w:eastAsia="de-de"/>
                        </w:rPr>
                      </w:pPr>
                      <w:r>
                        <w:rPr>
                          <w:rFonts w:eastAsia="Times New Roman"/>
                          <w:b/>
                          <w:bCs/>
                          <w:sz w:val="16"/>
                          <w:szCs w:val="16"/>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sz w:val="34"/>
                          <w:szCs w:val="34"/>
                        </w:rPr>
                      </w:pPr>
                      <w:r>
                        <w:rPr>
                          <w:rFonts w:eastAsia="Times New Roman"/>
                          <w:bCs/>
                          <w:sz w:val="34"/>
                          <w:szCs w:val="34"/>
                        </w:rPr>
                        <w:t xml:space="preserve">Anmeldung siehe </w:t>
                      </w:r>
                      <w:r>
                        <w:rPr>
                          <w:rFonts w:eastAsia="Times New Roman"/>
                          <w:b/>
                          <w:bCs/>
                          <w:sz w:val="34"/>
                          <w:szCs w:val="34"/>
                          <w:u w:color="auto" w:val="single"/>
                        </w:rPr>
                        <w:t>Kartenvorverkauf</w:t>
                      </w:r>
                      <w:r>
                        <w:rPr>
                          <w:rFonts w:eastAsia="Times New Roman"/>
                          <w:sz w:val="34"/>
                          <w:szCs w:val="34"/>
                        </w:rPr>
                        <w:tab/>
                      </w:r>
                    </w:p>
                  </w:txbxContent>
                </v:textbox>
              </v:shape>
            </w:pict>
          </mc:Fallback>
        </mc:AlternateContent>
      </w:r>
      <w:r>
        <w:rPr>
          <w:noProof/>
        </w:rPr>
        <w:drawing>
          <wp:anchor distT="89535" distB="89535" distL="89535" distR="89535" simplePos="0" relativeHeight="251658276" behindDoc="0" locked="0" layoutInCell="0" hidden="0" allowOverlap="1">
            <wp:simplePos x="0" y="0"/>
            <wp:positionH relativeFrom="page">
              <wp:posOffset>298450</wp:posOffset>
            </wp:positionH>
            <wp:positionV relativeFrom="page">
              <wp:posOffset>314325</wp:posOffset>
            </wp:positionV>
            <wp:extent cx="6807200" cy="3649980"/>
            <wp:effectExtent l="0" t="0" r="0" b="0"/>
            <wp:wrapSquare wrapText="bothSides"/>
            <wp:docPr id="36" name="Grafik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Grafik86"/>
                    <pic:cNvPicPr>
                      <a:picLocks noChangeAspect="1"/>
                      <a:extLst>
                        <a:ext uri="smNativeData">
                          <sm:smNativeData xmlns:sm="smNativeData" val="SMDATA_17_7qxBYh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IAAAAQKIAAAAAAAAAAAAAAQAAAAAAAADWAQAAAQAAAAAAAADvAQAA4CkAAHQWAAAIAAAA1gEAAO8BAAAoAAAACAAAAAEAAAABAAAAMAAAABQAAAAAAAAAAAD//wAAAQAAAP//AAABAA=="/>
                        </a:ext>
                      </a:extLst>
                    </pic:cNvPicPr>
                  </pic:nvPicPr>
                  <pic:blipFill>
                    <a:blip r:embed="rId14"/>
                    <a:stretch>
                      <a:fillRect/>
                    </a:stretch>
                  </pic:blipFill>
                  <pic:spPr>
                    <a:xfrm>
                      <a:off x="0" y="0"/>
                      <a:ext cx="6807200" cy="3649980"/>
                    </a:xfrm>
                    <a:prstGeom prst="rect">
                      <a:avLst/>
                    </a:prstGeom>
                    <a:noFill/>
                    <a:ln w="12700">
                      <a:noFill/>
                    </a:ln>
                  </pic:spPr>
                </pic:pic>
              </a:graphicData>
            </a:graphic>
          </wp:anchor>
        </w:drawing>
      </w:r>
      <w:r>
        <w:rPr>
          <w:noProof/>
        </w:rPr>
        <mc:AlternateContent>
          <mc:Choice Requires="wps">
            <w:drawing>
              <wp:anchor distT="89535" distB="89535" distL="89535" distR="89535" simplePos="0" relativeHeight="251658292" behindDoc="0" locked="0" layoutInCell="0" hidden="0" allowOverlap="1">
                <wp:simplePos x="0" y="0"/>
                <wp:positionH relativeFrom="page">
                  <wp:posOffset>399415</wp:posOffset>
                </wp:positionH>
                <wp:positionV relativeFrom="page">
                  <wp:posOffset>390525</wp:posOffset>
                </wp:positionV>
                <wp:extent cx="6786245" cy="4175125"/>
                <wp:effectExtent l="0" t="0" r="0" b="0"/>
                <wp:wrapSquare wrapText="bothSides"/>
                <wp:docPr id="52" name="Textbox139"/>
                <wp:cNvGraphicFramePr/>
                <a:graphic xmlns:a="http://schemas.openxmlformats.org/drawingml/2006/main">
                  <a:graphicData uri="http://schemas.microsoft.com/office/word/2010/wordprocessingShape">
                    <wps:wsp>
                      <wps:cNvSpPr txBox="1">
                        <a:extLst>
                          <a:ext uri="smNativeData">
                            <sm:smNativeData xmlns:sm="smNativeData" val="SMDATA_15_7qxBY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K8Z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kAAABAogAAAAAAAAAAAAABAAAAAAAAAHUCAAABAAAAAAAAAGcCAAC/KQAArxkAAAkAAAB1AgAAZwIAACgAAAAIAAAAAQAAAAIAAAAwAAAAFAAAAAAAAAAAAP//AAABAAAA//8AAAEA"/>
                          </a:ext>
                        </a:extLst>
                      </wps:cNvSpPr>
                      <wps:spPr>
                        <a:xfrm>
                          <a:off x="0" y="0"/>
                          <a:ext cx="6786245" cy="4175125"/>
                        </a:xfrm>
                        <a:prstGeom prst="rect">
                          <a:avLst/>
                        </a:prstGeom>
                        <a:noFill/>
                        <a:ln w="12700">
                          <a:noFill/>
                        </a:ln>
                      </wps:spPr>
                      <wps:txbx>
                        <w:txbxContent>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lang w:eastAsia="de-de"/>
                              </w:rPr>
                              <w:t>Montag, 13.06.</w:t>
                              <w:tab/>
                            </w:r>
                            <w:r>
                              <w:rPr>
                                <w:rFonts w:eastAsia="Times New Roman"/>
                                <w:b/>
                                <w:bCs/>
                                <w:i/>
                                <w:iCs/>
                                <w:sz w:val="34"/>
                                <w:szCs w:val="34"/>
                                <w:lang w:eastAsia="de-de"/>
                              </w:rPr>
                              <w:t>Planwagenfahrt</w:t>
                            </w:r>
                            <w:r>
                              <w:rPr>
                                <w:rFonts w:eastAsia="Times New Roman"/>
                                <w:b/>
                                <w:bCs/>
                                <w:sz w:val="34"/>
                                <w:szCs w:val="34"/>
                                <w:lang w:eastAsia="de-de"/>
                              </w:rPr>
                              <w:t xml:space="preserve"> </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i/>
                                <w:iCs/>
                                <w:sz w:val="34"/>
                                <w:szCs w:val="34"/>
                                <w:lang w:eastAsia="de-de"/>
                              </w:rPr>
                            </w:pPr>
                            <w:r>
                              <w:rPr>
                                <w:rFonts w:eastAsia="Times New Roman"/>
                                <w:b/>
                                <w:bCs/>
                                <w:sz w:val="34"/>
                                <w:szCs w:val="34"/>
                                <w:lang w:eastAsia="de-de"/>
                              </w:rPr>
                              <w:t>14 Uhr</w:t>
                              <w:tab/>
                            </w:r>
                            <w:r>
                              <w:rPr>
                                <w:rFonts w:eastAsia="Times New Roman"/>
                                <w:b/>
                                <w:bCs/>
                                <w:i/>
                                <w:iCs/>
                                <w:sz w:val="34"/>
                                <w:szCs w:val="34"/>
                                <w:lang w:eastAsia="de-de"/>
                              </w:rPr>
                              <w:t>durch die Weinlagen von Ingelheim</w:t>
                            </w:r>
                            <w:r>
                              <w:rPr>
                                <w:rFonts w:eastAsia="Times New Roman"/>
                                <w:b/>
                                <w:bCs/>
                                <w:i/>
                                <w:iCs/>
                                <w:sz w:val="34"/>
                                <w:szCs w:val="34"/>
                                <w:lang w:eastAsia="de-de"/>
                              </w:rPr>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16"/>
                                <w:szCs w:val="16"/>
                                <w:lang w:eastAsia="de-de"/>
                              </w:rPr>
                            </w:pPr>
                            <w:r>
                              <w:rPr>
                                <w:rFonts w:eastAsia="Times New Roman"/>
                                <w:b/>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Mit dem Planwagen werden Sie auf dem Parkplatz am Ingelheimer Freibad, Im Blumengarten, abgeholt.</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5664"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Es geht durch die Weinlagen von Ingelheim.</w:t>
                            </w:r>
                          </w:p>
                          <w:p>
                            <w:pPr>
                              <w:ind w:left="5664"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Unterwegs gibt es wieder einen Stopp mit Picknick.</w:t>
                            </w:r>
                          </w:p>
                          <w:p>
                            <w:pPr>
                              <w:ind w:left="5664"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pPr>
                              <w:ind w:left="5664"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Ankunft zurück gegen 17.00 Uhr.</w:t>
                            </w:r>
                          </w:p>
                          <w:p>
                            <w:pPr>
                              <w:ind w:left="5664"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pPr>
                              <w:ind w:left="5664"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Diese Fahrt ist leider nicht geeignet für mobil </w:t>
                            </w:r>
                          </w:p>
                          <w:p>
                            <w:pPr>
                              <w:ind w:left="5664"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eingeschränkte Menschen.</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color w:val="ff0000"/>
                                <w:sz w:val="34"/>
                                <w:szCs w:val="34"/>
                                <w:lang w:eastAsia="de-de"/>
                              </w:rPr>
                            </w:pPr>
                            <w:r>
                              <w:rPr>
                                <w:rFonts w:eastAsia="Times New Roman"/>
                                <w:bCs/>
                                <w:color w:val="ff0000"/>
                                <w:sz w:val="34"/>
                                <w:szCs w:val="34"/>
                                <w:lang w:eastAsia="de-de"/>
                              </w:rPr>
                            </w:r>
                          </w:p>
                          <w:p>
                            <w:pPr>
                              <w:ind w:left="3540" w:hanging="708"/>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u w:color="auto" w:val="single"/>
                                <w:lang w:eastAsia="de-de"/>
                              </w:rPr>
                              <w:t>Kostenbeitrag:</w:t>
                            </w:r>
                            <w:r>
                              <w:rPr>
                                <w:rFonts w:eastAsia="Times New Roman"/>
                                <w:b/>
                                <w:bCs/>
                                <w:sz w:val="34"/>
                                <w:szCs w:val="34"/>
                                <w:lang w:eastAsia="de-de"/>
                              </w:rPr>
                              <w:t xml:space="preserve"> 10 Euro</w:t>
                            </w:r>
                          </w:p>
                          <w:p>
                            <w:pPr>
                              <w:ind w:left="3540" w:hanging="708"/>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16"/>
                                <w:szCs w:val="16"/>
                                <w:lang w:eastAsia="de-de"/>
                              </w:rPr>
                            </w:pPr>
                            <w:r>
                              <w:rPr>
                                <w:rFonts w:eastAsia="Times New Roman"/>
                                <w:b/>
                                <w:bCs/>
                                <w:sz w:val="16"/>
                                <w:szCs w:val="16"/>
                                <w:lang w:eastAsia="de-de"/>
                              </w:rPr>
                              <w:t xml:space="preserve">  </w:t>
                            </w:r>
                          </w:p>
                          <w:p>
                            <w:pPr>
                              <w:ind w:left="3540" w:hanging="708"/>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Cs/>
                                <w:sz w:val="34"/>
                                <w:szCs w:val="34"/>
                                <w:lang w:eastAsia="de-de"/>
                              </w:rPr>
                              <w:t>Anmeldung siehe</w:t>
                            </w:r>
                            <w:r>
                              <w:rPr>
                                <w:rFonts w:eastAsia="Times New Roman"/>
                                <w:b/>
                                <w:bCs/>
                                <w:sz w:val="34"/>
                                <w:szCs w:val="34"/>
                                <w:lang w:eastAsia="de-de"/>
                              </w:rPr>
                              <w:t xml:space="preserve"> </w:t>
                            </w:r>
                            <w:r>
                              <w:rPr>
                                <w:rFonts w:eastAsia="Times New Roman"/>
                                <w:b/>
                                <w:bCs/>
                                <w:sz w:val="34"/>
                                <w:szCs w:val="34"/>
                                <w:u w:color="auto" w:val="single"/>
                                <w:lang w:eastAsia="de-de"/>
                              </w:rPr>
                              <w:t xml:space="preserve">Kartenvorverkauf </w:t>
                            </w:r>
                            <w:r>
                              <w:rPr>
                                <w:rFonts w:eastAsia="Times New Roman"/>
                                <w:b/>
                                <w:bCs/>
                                <w:sz w:val="34"/>
                                <w:szCs w:val="34"/>
                                <w:lang w:eastAsia="de-de"/>
                              </w:rPr>
                            </w:r>
                          </w:p>
                          <w:p>
                            <w:r/>
                          </w:p>
                        </w:txbxContent>
                      </wps:txbx>
                      <wps:bodyPr spcFirstLastPara="1" vertOverflow="clip" horzOverflow="clip" upright="1">
                        <a:prstTxWarp prst="textNoShape">
                          <a:avLst/>
                        </a:prstTxWarp>
                        <a:spAutoFit/>
                      </wps:bodyPr>
                    </wps:wsp>
                  </a:graphicData>
                </a:graphic>
              </wp:anchor>
            </w:drawing>
          </mc:Choice>
          <mc:Fallback>
            <w:pict>
              <v:shape id="Textbox139" o:spid="_x0000_s1041" type="#_x0000_t202" style="position:absolute;margin-left:31.45pt;margin-top:30.75pt;mso-position-horizontal-relative:page;mso-position-vertical-relative:page;width:534.35pt;height:328.75pt;z-index:251658292;mso-wrap-distance-left:7.05pt;mso-wrap-distance-top:7.05pt;mso-wrap-distance-right:7.05pt;mso-wrap-distance-bottom:7.05pt;mso-wrap-style:square" o:allowincell="f" stroked="f" filled="f" v:ext="SMDATA_15_7qxBY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K8Z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kAAABAogAAAAAAAAAAAAABAAAAAAAAAHUCAAABAAAAAAAAAGcCAAC/KQAArxkAAAkAAAB1AgAAZwIAACgAAAAIAAAAAQAAAAIAAAAwAAAAFAAAAAAAAAAAAP//AAABAAAA//8AAAEA" o:insetmode="custom">
                <w10:wrap type="square" anchorx="page" anchory="page"/>
                <v:textbox style="mso-fit-shape-to-text:t" inset="2.8pt,2.8pt,2.8pt,2.8pt">
                  <w:txbxContent>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lang w:eastAsia="de-de"/>
                        </w:rPr>
                        <w:t>Montag, 13.06.</w:t>
                        <w:tab/>
                      </w:r>
                      <w:r>
                        <w:rPr>
                          <w:rFonts w:eastAsia="Times New Roman"/>
                          <w:b/>
                          <w:bCs/>
                          <w:i/>
                          <w:iCs/>
                          <w:sz w:val="34"/>
                          <w:szCs w:val="34"/>
                          <w:lang w:eastAsia="de-de"/>
                        </w:rPr>
                        <w:t>Planwagenfahrt</w:t>
                      </w:r>
                      <w:r>
                        <w:rPr>
                          <w:rFonts w:eastAsia="Times New Roman"/>
                          <w:b/>
                          <w:bCs/>
                          <w:sz w:val="34"/>
                          <w:szCs w:val="34"/>
                          <w:lang w:eastAsia="de-de"/>
                        </w:rPr>
                        <w:t xml:space="preserve"> </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i/>
                          <w:iCs/>
                          <w:sz w:val="34"/>
                          <w:szCs w:val="34"/>
                          <w:lang w:eastAsia="de-de"/>
                        </w:rPr>
                      </w:pPr>
                      <w:r>
                        <w:rPr>
                          <w:rFonts w:eastAsia="Times New Roman"/>
                          <w:b/>
                          <w:bCs/>
                          <w:sz w:val="34"/>
                          <w:szCs w:val="34"/>
                          <w:lang w:eastAsia="de-de"/>
                        </w:rPr>
                        <w:t>14 Uhr</w:t>
                        <w:tab/>
                      </w:r>
                      <w:r>
                        <w:rPr>
                          <w:rFonts w:eastAsia="Times New Roman"/>
                          <w:b/>
                          <w:bCs/>
                          <w:i/>
                          <w:iCs/>
                          <w:sz w:val="34"/>
                          <w:szCs w:val="34"/>
                          <w:lang w:eastAsia="de-de"/>
                        </w:rPr>
                        <w:t>durch die Weinlagen von Ingelheim</w:t>
                      </w:r>
                      <w:r>
                        <w:rPr>
                          <w:rFonts w:eastAsia="Times New Roman"/>
                          <w:b/>
                          <w:bCs/>
                          <w:i/>
                          <w:iCs/>
                          <w:sz w:val="34"/>
                          <w:szCs w:val="34"/>
                          <w:lang w:eastAsia="de-de"/>
                        </w:rPr>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16"/>
                          <w:szCs w:val="16"/>
                          <w:lang w:eastAsia="de-de"/>
                        </w:rPr>
                      </w:pPr>
                      <w:r>
                        <w:rPr>
                          <w:rFonts w:eastAsia="Times New Roman"/>
                          <w:b/>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Mit dem Planwagen werden Sie auf dem Parkplatz am Ingelheimer Freibad, Im Blumengarten, abgeholt.</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5664"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Es geht durch die Weinlagen von Ingelheim.</w:t>
                      </w:r>
                    </w:p>
                    <w:p>
                      <w:pPr>
                        <w:ind w:left="5664"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Unterwegs gibt es wieder einen Stopp mit Picknick.</w:t>
                      </w:r>
                    </w:p>
                    <w:p>
                      <w:pPr>
                        <w:ind w:left="5664"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pPr>
                        <w:ind w:left="5664"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Ankunft zurück gegen 17.00 Uhr.</w:t>
                      </w:r>
                    </w:p>
                    <w:p>
                      <w:pPr>
                        <w:ind w:left="5664"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pPr>
                        <w:ind w:left="5664"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Diese Fahrt ist leider nicht geeignet für mobil </w:t>
                      </w:r>
                    </w:p>
                    <w:p>
                      <w:pPr>
                        <w:ind w:left="5664"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eingeschränkte Menschen.</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color w:val="ff0000"/>
                          <w:sz w:val="34"/>
                          <w:szCs w:val="34"/>
                          <w:lang w:eastAsia="de-de"/>
                        </w:rPr>
                      </w:pPr>
                      <w:r>
                        <w:rPr>
                          <w:rFonts w:eastAsia="Times New Roman"/>
                          <w:bCs/>
                          <w:color w:val="ff0000"/>
                          <w:sz w:val="34"/>
                          <w:szCs w:val="34"/>
                          <w:lang w:eastAsia="de-de"/>
                        </w:rPr>
                      </w:r>
                    </w:p>
                    <w:p>
                      <w:pPr>
                        <w:ind w:left="3540" w:hanging="708"/>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u w:color="auto" w:val="single"/>
                          <w:lang w:eastAsia="de-de"/>
                        </w:rPr>
                        <w:t>Kostenbeitrag:</w:t>
                      </w:r>
                      <w:r>
                        <w:rPr>
                          <w:rFonts w:eastAsia="Times New Roman"/>
                          <w:b/>
                          <w:bCs/>
                          <w:sz w:val="34"/>
                          <w:szCs w:val="34"/>
                          <w:lang w:eastAsia="de-de"/>
                        </w:rPr>
                        <w:t xml:space="preserve"> 10 Euro</w:t>
                      </w:r>
                    </w:p>
                    <w:p>
                      <w:pPr>
                        <w:ind w:left="3540" w:hanging="708"/>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16"/>
                          <w:szCs w:val="16"/>
                          <w:lang w:eastAsia="de-de"/>
                        </w:rPr>
                      </w:pPr>
                      <w:r>
                        <w:rPr>
                          <w:rFonts w:eastAsia="Times New Roman"/>
                          <w:b/>
                          <w:bCs/>
                          <w:sz w:val="16"/>
                          <w:szCs w:val="16"/>
                          <w:lang w:eastAsia="de-de"/>
                        </w:rPr>
                        <w:t xml:space="preserve">  </w:t>
                      </w:r>
                    </w:p>
                    <w:p>
                      <w:pPr>
                        <w:ind w:left="3540" w:hanging="708"/>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Cs/>
                          <w:sz w:val="34"/>
                          <w:szCs w:val="34"/>
                          <w:lang w:eastAsia="de-de"/>
                        </w:rPr>
                        <w:t>Anmeldung siehe</w:t>
                      </w:r>
                      <w:r>
                        <w:rPr>
                          <w:rFonts w:eastAsia="Times New Roman"/>
                          <w:b/>
                          <w:bCs/>
                          <w:sz w:val="34"/>
                          <w:szCs w:val="34"/>
                          <w:lang w:eastAsia="de-de"/>
                        </w:rPr>
                        <w:t xml:space="preserve"> </w:t>
                      </w:r>
                      <w:r>
                        <w:rPr>
                          <w:rFonts w:eastAsia="Times New Roman"/>
                          <w:b/>
                          <w:bCs/>
                          <w:sz w:val="34"/>
                          <w:szCs w:val="34"/>
                          <w:u w:color="auto" w:val="single"/>
                          <w:lang w:eastAsia="de-de"/>
                        </w:rPr>
                        <w:t xml:space="preserve">Kartenvorverkauf </w:t>
                      </w:r>
                      <w:r>
                        <w:rPr>
                          <w:rFonts w:eastAsia="Times New Roman"/>
                          <w:b/>
                          <w:bCs/>
                          <w:sz w:val="34"/>
                          <w:szCs w:val="34"/>
                          <w:lang w:eastAsia="de-de"/>
                        </w:rPr>
                      </w:r>
                    </w:p>
                    <w:p>
                      <w:r/>
                    </w:p>
                  </w:txbxContent>
                </v:textbox>
              </v:shape>
            </w:pict>
          </mc:Fallback>
        </mc:AlternateContent>
      </w:r>
      <w:r>
        <w:rPr>
          <w:noProof/>
        </w:rPr>
        <w:drawing>
          <wp:anchor distT="89535" distB="89535" distL="89535" distR="89535" simplePos="0" relativeHeight="251658294" behindDoc="0" locked="0" layoutInCell="0" hidden="0" allowOverlap="1">
            <wp:simplePos x="0" y="0"/>
            <wp:positionH relativeFrom="page">
              <wp:posOffset>447040</wp:posOffset>
            </wp:positionH>
            <wp:positionV relativeFrom="page">
              <wp:posOffset>4763770</wp:posOffset>
            </wp:positionV>
            <wp:extent cx="6646545" cy="4998720"/>
            <wp:effectExtent l="0" t="0" r="0" b="0"/>
            <wp:wrapSquare wrapText="bothSides"/>
            <wp:docPr id="54" name="Grafik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Grafik109"/>
                    <pic:cNvPicPr>
                      <a:picLocks noChangeAspect="1"/>
                      <a:extLst>
                        <a:ext uri="smNativeData">
                          <sm:smNativeData xmlns:sm="smNativeData" val="SMDATA_17_7qxBY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JAAAAQKIAAAAAAAAAAAAAAQAAAAAAAADAAgAAAQAAAAAAAABOHQAA4ygAAMAeAAAJAAAAwAIAAE4dAAAoAAAACAAAAAEAAAABAAAAMAAAABQAAAAAAAAAAAD//wAAAQAAAP//AAABAA=="/>
                        </a:ext>
                      </a:extLst>
                    </pic:cNvPicPr>
                  </pic:nvPicPr>
                  <pic:blipFill>
                    <a:blip r:embed="rId15"/>
                    <a:stretch>
                      <a:fillRect/>
                    </a:stretch>
                  </pic:blipFill>
                  <pic:spPr>
                    <a:xfrm>
                      <a:off x="0" y="0"/>
                      <a:ext cx="6646545" cy="4998720"/>
                    </a:xfrm>
                    <a:prstGeom prst="rect">
                      <a:avLst/>
                    </a:prstGeom>
                    <a:noFill/>
                    <a:ln w="12700">
                      <a:noFill/>
                    </a:ln>
                  </pic:spPr>
                </pic:pic>
              </a:graphicData>
            </a:graphic>
          </wp:anchor>
        </w:drawing>
      </w:r>
      <w:r/>
    </w:p>
    <w:p>
      <w:pPr>
        <w:pageBreakBefore/>
      </w:pPr>
      <w:r>
        <w:rPr>
          <w:noProof/>
        </w:rPr>
        <mc:AlternateContent>
          <mc:Choice Requires="wps">
            <w:drawing>
              <wp:anchor distT="89535" distB="89535" distL="89535" distR="89535" simplePos="0" relativeHeight="251658297" behindDoc="0" locked="0" layoutInCell="0" hidden="0" allowOverlap="1">
                <wp:simplePos x="0" y="0"/>
                <wp:positionH relativeFrom="page">
                  <wp:posOffset>401320</wp:posOffset>
                </wp:positionH>
                <wp:positionV relativeFrom="page">
                  <wp:posOffset>4045585</wp:posOffset>
                </wp:positionV>
                <wp:extent cx="6766560" cy="3604260"/>
                <wp:effectExtent l="0" t="0" r="0" b="0"/>
                <wp:wrapSquare wrapText="bothSides"/>
                <wp:docPr id="57" name="Textbox141"/>
                <wp:cNvGraphicFramePr/>
                <a:graphic xmlns:a="http://schemas.openxmlformats.org/drawingml/2006/main">
                  <a:graphicData uri="http://schemas.microsoft.com/office/word/2010/wordprocessingShape">
                    <wps:wsp>
                      <wps:cNvSpPr txBox="1">
                        <a:extLst>
                          <a:ext uri="smNativeData">
                            <sm:smNativeData xmlns:sm="smNativeData" val="SMDATA_15_7qxBY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CwW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oAAABAogAAAAAAAAAAAAABAAAAAAAAAHgCAAABAAAAAAAAAOMYAACgKQAALBYAAAoAAAB4AgAA4xgAACgAAAAIAAAAAQAAAAIAAAAwAAAAFAAAAAAAAAAAAP//AAABAAAA//8AAAEA"/>
                          </a:ext>
                        </a:extLst>
                      </wps:cNvSpPr>
                      <wps:spPr>
                        <a:xfrm>
                          <a:off x="0" y="0"/>
                          <a:ext cx="6766560" cy="3604260"/>
                        </a:xfrm>
                        <a:prstGeom prst="rect">
                          <a:avLst/>
                        </a:prstGeom>
                        <a:noFill/>
                        <a:ln w="12700">
                          <a:noFill/>
                        </a:ln>
                      </wps:spPr>
                      <wps:txbx>
                        <w:txbxContent>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lang w:eastAsia="de-de"/>
                              </w:rPr>
                              <w:t>Dienstag, 14.06</w:t>
                              <w:tab/>
                              <w:t>Sketche und mehr!</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
                                <w:bCs/>
                                <w:sz w:val="34"/>
                                <w:szCs w:val="34"/>
                                <w:lang w:eastAsia="de-de"/>
                              </w:rPr>
                              <w:t>18 Uhr</w:t>
                            </w:r>
                            <w:r>
                              <w:rPr>
                                <w:rFonts w:eastAsia="Times New Roman"/>
                                <w:bCs/>
                                <w:sz w:val="34"/>
                                <w:szCs w:val="34"/>
                                <w:lang w:eastAsia="de-de"/>
                              </w:rPr>
                              <w:tab/>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Ihnen wird ein Abend für Augen, Ohren, Gaumen und Herz geboten.</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Lassen Sie sich überraschen, was die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Theatergruppe des MGH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"Theater auf der Empore"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so alles für Sie vorbereitet hat und freuen Sie sich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auf viel Vergnügliches.</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
                                <w:bCs/>
                                <w:sz w:val="34"/>
                                <w:szCs w:val="34"/>
                                <w:lang w:eastAsia="de-de"/>
                              </w:rPr>
                              <w:tab/>
                            </w:r>
                            <w:r>
                              <w:rPr>
                                <w:rFonts w:eastAsia="Times New Roman"/>
                                <w:bCs/>
                                <w:sz w:val="34"/>
                                <w:szCs w:val="34"/>
                                <w:u w:color="auto" w:val="single"/>
                                <w:lang w:eastAsia="de-de"/>
                              </w:rPr>
                              <w:t>Ort:</w:t>
                            </w:r>
                            <w:r>
                              <w:rPr>
                                <w:rFonts w:eastAsia="Times New Roman"/>
                                <w:bCs/>
                                <w:sz w:val="34"/>
                                <w:szCs w:val="34"/>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Mehrgenerationenhaus, Matthias-Grünewald-Str. 15</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Veranstaltung </w:t>
                            </w:r>
                            <w:r>
                              <w:rPr>
                                <w:rFonts w:eastAsia="Times New Roman"/>
                                <w:bCs/>
                                <w:sz w:val="34"/>
                                <w:szCs w:val="34"/>
                                <w:u w:color="auto" w:val="single"/>
                                <w:lang w:eastAsia="de-de"/>
                              </w:rPr>
                              <w:t>kostenfrei</w:t>
                            </w:r>
                            <w:r>
                              <w:rPr>
                                <w:rFonts w:eastAsia="Times New Roman"/>
                                <w:bCs/>
                                <w:sz w:val="34"/>
                                <w:szCs w:val="34"/>
                                <w:lang w:eastAsia="de-de"/>
                              </w:rPr>
                              <w:t>-ohne Voranmeldung</w:t>
                            </w:r>
                          </w:p>
                        </w:txbxContent>
                      </wps:txbx>
                      <wps:bodyPr spcFirstLastPara="1" vertOverflow="clip" horzOverflow="clip" upright="1">
                        <a:prstTxWarp prst="textNoShape">
                          <a:avLst/>
                        </a:prstTxWarp>
                        <a:spAutoFit/>
                      </wps:bodyPr>
                    </wps:wsp>
                  </a:graphicData>
                </a:graphic>
              </wp:anchor>
            </w:drawing>
          </mc:Choice>
          <mc:Fallback>
            <w:pict>
              <v:shape id="Textbox141" o:spid="_x0000_s1042" type="#_x0000_t202" style="position:absolute;margin-left:31.60pt;margin-top:318.55pt;mso-position-horizontal-relative:page;mso-position-vertical-relative:page;width:532.80pt;height:283.80pt;z-index:251658297;mso-wrap-distance-left:7.05pt;mso-wrap-distance-top:7.05pt;mso-wrap-distance-right:7.05pt;mso-wrap-distance-bottom:7.05pt;mso-wrap-style:square" o:allowincell="f" stroked="f" filled="f" v:ext="SMDATA_15_7qxBY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CwW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oAAABAogAAAAAAAAAAAAABAAAAAAAAAHgCAAABAAAAAAAAAOMYAACgKQAALBYAAAoAAAB4AgAA4xgAACgAAAAIAAAAAQAAAAIAAAAwAAAAFAAAAAAAAAAAAP//AAABAAAA//8AAAEA" o:insetmode="custom">
                <w10:wrap type="square" anchorx="page" anchory="page"/>
                <v:textbox style="mso-fit-shape-to-text:t" inset="2.8pt,2.8pt,2.8pt,2.8pt">
                  <w:txbxContent>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lang w:eastAsia="de-de"/>
                        </w:rPr>
                        <w:t>Dienstag, 14.06</w:t>
                        <w:tab/>
                        <w:t>Sketche und mehr!</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
                          <w:bCs/>
                          <w:sz w:val="34"/>
                          <w:szCs w:val="34"/>
                          <w:lang w:eastAsia="de-de"/>
                        </w:rPr>
                        <w:t>18 Uhr</w:t>
                      </w:r>
                      <w:r>
                        <w:rPr>
                          <w:rFonts w:eastAsia="Times New Roman"/>
                          <w:bCs/>
                          <w:sz w:val="34"/>
                          <w:szCs w:val="34"/>
                          <w:lang w:eastAsia="de-de"/>
                        </w:rPr>
                        <w:tab/>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Ihnen wird ein Abend für Augen, Ohren, Gaumen und Herz geboten.</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Lassen Sie sich überraschen, was die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Theatergruppe des MGH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"Theater auf der Empore"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so alles für Sie vorbereitet hat und freuen Sie sich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auf viel Vergnügliches.</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
                          <w:bCs/>
                          <w:sz w:val="34"/>
                          <w:szCs w:val="34"/>
                          <w:lang w:eastAsia="de-de"/>
                        </w:rPr>
                        <w:tab/>
                      </w:r>
                      <w:r>
                        <w:rPr>
                          <w:rFonts w:eastAsia="Times New Roman"/>
                          <w:bCs/>
                          <w:sz w:val="34"/>
                          <w:szCs w:val="34"/>
                          <w:u w:color="auto" w:val="single"/>
                          <w:lang w:eastAsia="de-de"/>
                        </w:rPr>
                        <w:t>Ort:</w:t>
                      </w:r>
                      <w:r>
                        <w:rPr>
                          <w:rFonts w:eastAsia="Times New Roman"/>
                          <w:bCs/>
                          <w:sz w:val="34"/>
                          <w:szCs w:val="34"/>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Mehrgenerationenhaus, Matthias-Grünewald-Str. 15</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Veranstaltung </w:t>
                      </w:r>
                      <w:r>
                        <w:rPr>
                          <w:rFonts w:eastAsia="Times New Roman"/>
                          <w:bCs/>
                          <w:sz w:val="34"/>
                          <w:szCs w:val="34"/>
                          <w:u w:color="auto" w:val="single"/>
                          <w:lang w:eastAsia="de-de"/>
                        </w:rPr>
                        <w:t>kostenfrei</w:t>
                      </w:r>
                      <w:r>
                        <w:rPr>
                          <w:rFonts w:eastAsia="Times New Roman"/>
                          <w:bCs/>
                          <w:sz w:val="34"/>
                          <w:szCs w:val="34"/>
                          <w:lang w:eastAsia="de-de"/>
                        </w:rPr>
                        <w:t>-ohne Voranmeldung</w:t>
                      </w:r>
                    </w:p>
                  </w:txbxContent>
                </v:textbox>
              </v:shape>
            </w:pict>
          </mc:Fallback>
        </mc:AlternateContent>
      </w:r>
      <w:r>
        <w:rPr>
          <w:noProof/>
        </w:rPr>
        <w:drawing>
          <wp:anchor distT="89535" distB="89535" distL="89535" distR="89535" simplePos="0" relativeHeight="251658299" behindDoc="0" locked="0" layoutInCell="0" hidden="0" allowOverlap="1">
            <wp:simplePos x="0" y="0"/>
            <wp:positionH relativeFrom="page">
              <wp:posOffset>393700</wp:posOffset>
            </wp:positionH>
            <wp:positionV relativeFrom="page">
              <wp:posOffset>761365</wp:posOffset>
            </wp:positionV>
            <wp:extent cx="6774180" cy="2065020"/>
            <wp:effectExtent l="0" t="0" r="0" b="0"/>
            <wp:wrapSquare wrapText="bothSides"/>
            <wp:docPr id="59" name="Grafik116"/>
            <wp:cNvGraphicFramePr/>
            <a:graphic xmlns:a="http://schemas.openxmlformats.org/drawingml/2006/main">
              <a:graphicData uri="http://schemas.openxmlformats.org/drawingml/2006/picture">
                <pic:pic xmlns:pic="http://schemas.openxmlformats.org/drawingml/2006/picture">
                  <pic:nvPicPr>
                    <pic:cNvPr id="59" name="Grafik116"/>
                    <pic:cNvPicPr>
                      <a:extLst>
                        <a:ext uri="smNativeData">
                          <sm:smNativeData xmlns:sm="smNativeData" val="SMDATA_17_7qxBYhMAAAAlAAAAEQ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KAAAAQKIAAAAAAAAAAAAAAQAAAAAAAABsAgAAAQAAAAAAAACvBAAArCkAALQMAAAKAAAAbAIAAK8EAAAoAAAACAAAAAEAAAABAAAAMAAAABQAAAAAAAAAAAD//wAAAQAAAP//AAABAA=="/>
                        </a:ext>
                      </a:extLst>
                    </pic:cNvPicPr>
                  </pic:nvPicPr>
                  <pic:blipFill>
                    <a:blip r:embed="rId11"/>
                    <a:stretch>
                      <a:fillRect/>
                    </a:stretch>
                  </pic:blipFill>
                  <pic:spPr>
                    <a:xfrm>
                      <a:off x="0" y="0"/>
                      <a:ext cx="6774180" cy="2065020"/>
                    </a:xfrm>
                    <a:prstGeom prst="rect">
                      <a:avLst/>
                    </a:prstGeom>
                    <a:noFill/>
                    <a:ln w="12700">
                      <a:noFill/>
                    </a:ln>
                  </pic:spPr>
                </pic:pic>
              </a:graphicData>
            </a:graphic>
          </wp:anchor>
        </w:drawing>
      </w:r>
      <w:r>
        <w:t xml:space="preserve">   </w:t>
      </w:r>
    </w:p>
    <w:p>
      <w:pPr>
        <w:pageBreakBefore/>
      </w:pPr>
      <w:r>
        <w:rPr>
          <w:noProof/>
        </w:rPr>
        <mc:AlternateContent>
          <mc:Choice Requires="wps">
            <w:drawing>
              <wp:anchor distT="89535" distB="89535" distL="89535" distR="89535" simplePos="0" relativeHeight="251658295" behindDoc="0" locked="0" layoutInCell="0" hidden="0" allowOverlap="1">
                <wp:simplePos x="0" y="0"/>
                <wp:positionH relativeFrom="page">
                  <wp:posOffset>360680</wp:posOffset>
                </wp:positionH>
                <wp:positionV relativeFrom="page">
                  <wp:posOffset>390525</wp:posOffset>
                </wp:positionV>
                <wp:extent cx="6757670" cy="9505950"/>
                <wp:effectExtent l="0" t="0" r="0" b="0"/>
                <wp:wrapSquare wrapText="bothSides"/>
                <wp:docPr id="55" name="Textbox140"/>
                <wp:cNvGraphicFramePr/>
                <a:graphic xmlns:a="http://schemas.openxmlformats.org/drawingml/2006/main">
                  <a:graphicData uri="http://schemas.microsoft.com/office/word/2010/wordprocessingShape">
                    <wps:wsp>
                      <wps:cNvSpPr txBox="1">
                        <a:extLst>
                          <a:ext uri="smNativeData">
                            <sm:smNativeData xmlns:sm="smNativeData" val="SMDATA_15_7qxBY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Ho6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sAAABAogAAAAAAAAAAAAABAAAAAAAAADgCAAABAAAAAAAAAGcCAACSKQAAejoAAAsAAAA4AgAAZwIAACgAAAAIAAAAAQAAAAIAAAAwAAAAFAAAAAAAAAAAAP//AAABAAAA//8AAAEA"/>
                          </a:ext>
                        </a:extLst>
                      </wps:cNvSpPr>
                      <wps:spPr>
                        <a:xfrm>
                          <a:off x="0" y="0"/>
                          <a:ext cx="6757670" cy="9505950"/>
                        </a:xfrm>
                        <a:prstGeom prst="rect">
                          <a:avLst/>
                        </a:prstGeom>
                        <a:noFill/>
                        <a:ln w="12700">
                          <a:noFill/>
                        </a:ln>
                      </wps:spPr>
                      <wps:txbx>
                        <w:txbxContent>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lang w:eastAsia="de-de"/>
                              </w:rPr>
                              <w:t>Dienstag, 14.06.</w:t>
                              <w:tab/>
                              <w:t xml:space="preserve"> </w:t>
                            </w:r>
                            <w:r>
                              <w:rPr>
                                <w:rFonts w:eastAsia="Times New Roman"/>
                                <w:b/>
                                <w:bCs/>
                                <w:i/>
                                <w:iCs/>
                                <w:sz w:val="36"/>
                                <w:szCs w:val="36"/>
                                <w:lang w:eastAsia="de-de"/>
                              </w:rPr>
                              <w:t>Kaiser Karl und die Frauen</w:t>
                            </w:r>
                            <w:r>
                              <w:rPr>
                                <w:rFonts w:eastAsia="Times New Roman"/>
                                <w:b/>
                                <w:bCs/>
                                <w:sz w:val="34"/>
                                <w:szCs w:val="34"/>
                                <w:lang w:eastAsia="de-de"/>
                              </w:rPr>
                              <w:t xml:space="preserve"> -</w:t>
                            </w:r>
                            <w:r>
                              <w:rPr>
                                <w:rFonts w:eastAsia="Times New Roman"/>
                                <w:b/>
                                <w:bCs/>
                                <w:sz w:val="34"/>
                                <w:szCs w:val="34"/>
                                <w:lang w:eastAsia="de-de"/>
                              </w:rPr>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lang w:eastAsia="de-de"/>
                              </w:rPr>
                              <w:t>14-16:30 Uhr</w:t>
                              <w:tab/>
                            </w:r>
                            <w:r>
                              <w:rPr>
                                <w:rFonts w:eastAsia="Times New Roman"/>
                                <w:b/>
                                <w:bCs/>
                                <w:i/>
                                <w:iCs/>
                                <w:sz w:val="36"/>
                                <w:szCs w:val="36"/>
                                <w:lang w:eastAsia="de-de"/>
                              </w:rPr>
                              <w:t>»Liebevolle Grüße Dir in Gott«</w:t>
                            </w:r>
                            <w:r>
                              <w:rPr>
                                <w:rFonts w:eastAsia="Times New Roman"/>
                                <w:b/>
                                <w:bCs/>
                                <w:sz w:val="34"/>
                                <w:szCs w:val="34"/>
                                <w:lang w:eastAsia="de-de"/>
                              </w:rPr>
                              <w:t xml:space="preserve">  </w:t>
                            </w:r>
                            <w:r>
                              <w:rPr>
                                <w:rFonts w:eastAsia="Times New Roman"/>
                                <w:b/>
                                <w:bCs/>
                                <w:sz w:val="34"/>
                                <w:szCs w:val="34"/>
                                <w:lang w:eastAsia="de-de"/>
                              </w:rPr>
                            </w:r>
                          </w:p>
                          <w:p>
                            <w:pPr>
                              <w:ind w:left="2124" w:firstLine="708"/>
                              <w:widowControl/>
                              <w:rPr>
                                <w:rFonts w:eastAsia="Times New Roman"/>
                                <w:sz w:val="22"/>
                                <w:szCs w:val="22"/>
                              </w:rPr>
                            </w:pPr>
                            <w:r>
                              <w:rPr>
                                <w:rFonts w:eastAsia="Times New Roman"/>
                                <w:sz w:val="22"/>
                                <w:szCs w:val="22"/>
                              </w:rPr>
                              <w:t>(Grußformel in einem Brief Karls des Großen an seine vierte Frau Fastrada, Sept. 791)</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lang w:eastAsia="de-de"/>
                              </w:rPr>
                            </w:r>
                          </w:p>
                          <w:p>
                            <w:pPr>
                              <w:ind w:left="2124" w:firstLine="708"/>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Führung und Workshop</w:t>
                            </w:r>
                          </w:p>
                          <w:p>
                            <w:pPr>
                              <w:ind w:left="2124" w:firstLine="708"/>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Karl war fünfmal verheiratet und hatte mindestens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18 Kinder.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Bei einer Eheschließung stand das politische Kalkül durchaus im Vordergrund.</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Dennoch konnten sich tiefe Gefühle zwischen den Ehepartnern entwickeln, wie ein Brief des Herrschers an seine Frau Fastrada beweist.</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Wer waren die Frauen an Karls Seite? Wie lebte es sich als Begleiterin eines ständig reisenden Herrschers, der fast jedes Jahr mit seinem Heer im Feld stand? Wie verlief die Schwangerschaft und die Zeit im Kindbett?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Wir schauen uns anhand der Überlieferung die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Gattinnen und Konkubinen Karls des Großen an und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nähern uns auf diesem Weg dem Leben der Frauen am früh-mittelalterlichen Königshof.</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Nach einer kleinen Stärkung bei Kaffee und Kuchen erwartet Sie ein praktischer Teil.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Handarbeiten mit Nadeln und Wolle war Frauensache.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Mit der Technik des Fingerschlaufenflechtens, die ohne Hilfsmittel auskommt, stellen wir unterschiedlich breite, bunte Wollbänder her.</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u w:color="auto" w:val="single"/>
                                <w:lang w:eastAsia="de-de"/>
                              </w:rPr>
                              <w:t>Ort:</w:t>
                            </w:r>
                            <w:r>
                              <w:rPr>
                                <w:rFonts w:eastAsia="Times New Roman"/>
                                <w:bCs/>
                                <w:sz w:val="34"/>
                                <w:szCs w:val="34"/>
                                <w:lang w:eastAsia="de-de"/>
                              </w:rPr>
                              <w:t xml:space="preserve"> Museum bei der Kaiserpfalz /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Projektleitung: Miriam Maslowski</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Veranstaltung </w:t>
                            </w:r>
                            <w:r>
                              <w:rPr>
                                <w:rFonts w:eastAsia="Times New Roman"/>
                                <w:bCs/>
                                <w:sz w:val="34"/>
                                <w:szCs w:val="34"/>
                                <w:u w:color="auto" w:val="single"/>
                                <w:lang w:eastAsia="de-de"/>
                              </w:rPr>
                              <w:t>kostenfrei</w:t>
                            </w:r>
                            <w:r>
                              <w:rPr>
                                <w:rFonts w:eastAsia="Times New Roman"/>
                                <w:bCs/>
                                <w:sz w:val="34"/>
                                <w:szCs w:val="34"/>
                                <w:lang w:eastAsia="de-de"/>
                              </w:rPr>
                              <w:t>-ohne Voranmeldung</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r/>
                          </w:p>
                        </w:txbxContent>
                      </wps:txbx>
                      <wps:bodyPr spcFirstLastPara="1" vertOverflow="clip" horzOverflow="clip" upright="1">
                        <a:prstTxWarp prst="textNoShape">
                          <a:avLst/>
                        </a:prstTxWarp>
                        <a:spAutoFit/>
                      </wps:bodyPr>
                    </wps:wsp>
                  </a:graphicData>
                </a:graphic>
              </wp:anchor>
            </w:drawing>
          </mc:Choice>
          <mc:Fallback>
            <w:pict>
              <v:shape id="Textbox140" o:spid="_x0000_s1043" type="#_x0000_t202" style="position:absolute;margin-left:28.40pt;margin-top:30.75pt;mso-position-horizontal-relative:page;mso-position-vertical-relative:page;width:532.10pt;height:748.50pt;z-index:251658295;mso-wrap-distance-left:7.05pt;mso-wrap-distance-top:7.05pt;mso-wrap-distance-right:7.05pt;mso-wrap-distance-bottom:7.05pt;mso-wrap-style:square" o:allowincell="f" stroked="f" filled="f" v:ext="SMDATA_15_7qxBY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Ho6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sAAABAogAAAAAAAAAAAAABAAAAAAAAADgCAAABAAAAAAAAAGcCAACSKQAAejoAAAsAAAA4AgAAZwIAACgAAAAIAAAAAQAAAAIAAAAwAAAAFAAAAAAAAAAAAP//AAABAAAA//8AAAEA" o:insetmode="custom">
                <w10:wrap type="square" anchorx="page" anchory="page"/>
                <v:textbox style="mso-fit-shape-to-text:t" inset="2.8pt,2.8pt,2.8pt,2.8pt">
                  <w:txbxContent>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lang w:eastAsia="de-de"/>
                        </w:rPr>
                        <w:t>Dienstag, 14.06.</w:t>
                        <w:tab/>
                        <w:t xml:space="preserve"> </w:t>
                      </w:r>
                      <w:r>
                        <w:rPr>
                          <w:rFonts w:eastAsia="Times New Roman"/>
                          <w:b/>
                          <w:bCs/>
                          <w:i/>
                          <w:iCs/>
                          <w:sz w:val="36"/>
                          <w:szCs w:val="36"/>
                          <w:lang w:eastAsia="de-de"/>
                        </w:rPr>
                        <w:t>Kaiser Karl und die Frauen</w:t>
                      </w:r>
                      <w:r>
                        <w:rPr>
                          <w:rFonts w:eastAsia="Times New Roman"/>
                          <w:b/>
                          <w:bCs/>
                          <w:sz w:val="34"/>
                          <w:szCs w:val="34"/>
                          <w:lang w:eastAsia="de-de"/>
                        </w:rPr>
                        <w:t xml:space="preserve"> -</w:t>
                      </w:r>
                      <w:r>
                        <w:rPr>
                          <w:rFonts w:eastAsia="Times New Roman"/>
                          <w:b/>
                          <w:bCs/>
                          <w:sz w:val="34"/>
                          <w:szCs w:val="34"/>
                          <w:lang w:eastAsia="de-de"/>
                        </w:rPr>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lang w:eastAsia="de-de"/>
                        </w:rPr>
                        <w:t>14-16:30 Uhr</w:t>
                        <w:tab/>
                      </w:r>
                      <w:r>
                        <w:rPr>
                          <w:rFonts w:eastAsia="Times New Roman"/>
                          <w:b/>
                          <w:bCs/>
                          <w:i/>
                          <w:iCs/>
                          <w:sz w:val="36"/>
                          <w:szCs w:val="36"/>
                          <w:lang w:eastAsia="de-de"/>
                        </w:rPr>
                        <w:t>»Liebevolle Grüße Dir in Gott«</w:t>
                      </w:r>
                      <w:r>
                        <w:rPr>
                          <w:rFonts w:eastAsia="Times New Roman"/>
                          <w:b/>
                          <w:bCs/>
                          <w:sz w:val="34"/>
                          <w:szCs w:val="34"/>
                          <w:lang w:eastAsia="de-de"/>
                        </w:rPr>
                        <w:t xml:space="preserve">  </w:t>
                      </w:r>
                      <w:r>
                        <w:rPr>
                          <w:rFonts w:eastAsia="Times New Roman"/>
                          <w:b/>
                          <w:bCs/>
                          <w:sz w:val="34"/>
                          <w:szCs w:val="34"/>
                          <w:lang w:eastAsia="de-de"/>
                        </w:rPr>
                      </w:r>
                    </w:p>
                    <w:p>
                      <w:pPr>
                        <w:ind w:left="2124" w:firstLine="708"/>
                        <w:widowControl/>
                        <w:rPr>
                          <w:rFonts w:eastAsia="Times New Roman"/>
                          <w:sz w:val="22"/>
                          <w:szCs w:val="22"/>
                        </w:rPr>
                      </w:pPr>
                      <w:r>
                        <w:rPr>
                          <w:rFonts w:eastAsia="Times New Roman"/>
                          <w:sz w:val="22"/>
                          <w:szCs w:val="22"/>
                        </w:rPr>
                        <w:t>(Grußformel in einem Brief Karls des Großen an seine vierte Frau Fastrada, Sept. 791)</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lang w:eastAsia="de-de"/>
                        </w:rPr>
                      </w:r>
                    </w:p>
                    <w:p>
                      <w:pPr>
                        <w:ind w:left="2124" w:firstLine="708"/>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Führung und Workshop</w:t>
                      </w:r>
                    </w:p>
                    <w:p>
                      <w:pPr>
                        <w:ind w:left="2124" w:firstLine="708"/>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Karl war fünfmal verheiratet und hatte mindestens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18 Kinder.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Bei einer Eheschließung stand das politische Kalkül durchaus im Vordergrund.</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Dennoch konnten sich tiefe Gefühle zwischen den Ehepartnern entwickeln, wie ein Brief des Herrschers an seine Frau Fastrada beweist.</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Wer waren die Frauen an Karls Seite? Wie lebte es sich als Begleiterin eines ständig reisenden Herrschers, der fast jedes Jahr mit seinem Heer im Feld stand? Wie verlief die Schwangerschaft und die Zeit im Kindbett?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Wir schauen uns anhand der Überlieferung die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Gattinnen und Konkubinen Karls des Großen an und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nähern uns auf diesem Weg dem Leben der Frauen am früh-mittelalterlichen Königshof.</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Nach einer kleinen Stärkung bei Kaffee und Kuchen erwartet Sie ein praktischer Teil.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Handarbeiten mit Nadeln und Wolle war Frauensache.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Mit der Technik des Fingerschlaufenflechtens, die ohne Hilfsmittel auskommt, stellen wir unterschiedlich breite, bunte Wollbänder her.</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u w:color="auto" w:val="single"/>
                          <w:lang w:eastAsia="de-de"/>
                        </w:rPr>
                        <w:t>Ort:</w:t>
                      </w:r>
                      <w:r>
                        <w:rPr>
                          <w:rFonts w:eastAsia="Times New Roman"/>
                          <w:bCs/>
                          <w:sz w:val="34"/>
                          <w:szCs w:val="34"/>
                          <w:lang w:eastAsia="de-de"/>
                        </w:rPr>
                        <w:t xml:space="preserve"> Museum bei der Kaiserpfalz /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Projektleitung: Miriam Maslowski</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Veranstaltung </w:t>
                      </w:r>
                      <w:r>
                        <w:rPr>
                          <w:rFonts w:eastAsia="Times New Roman"/>
                          <w:bCs/>
                          <w:sz w:val="34"/>
                          <w:szCs w:val="34"/>
                          <w:u w:color="auto" w:val="single"/>
                          <w:lang w:eastAsia="de-de"/>
                        </w:rPr>
                        <w:t>kostenfrei</w:t>
                      </w:r>
                      <w:r>
                        <w:rPr>
                          <w:rFonts w:eastAsia="Times New Roman"/>
                          <w:bCs/>
                          <w:sz w:val="34"/>
                          <w:szCs w:val="34"/>
                          <w:lang w:eastAsia="de-de"/>
                        </w:rPr>
                        <w:t>-ohne Voranmeldung</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r>
                    </w:p>
                    <w:p>
                      <w:r/>
                    </w:p>
                  </w:txbxContent>
                </v:textbox>
              </v:shape>
            </w:pict>
          </mc:Fallback>
        </mc:AlternateContent>
      </w:r>
      <w:r>
        <w:rPr>
          <w:noProof/>
        </w:rPr>
        <w:drawing>
          <wp:anchor distT="89535" distB="89535" distL="89535" distR="89535" simplePos="0" relativeHeight="251658296" behindDoc="0" locked="0" layoutInCell="0" hidden="0" allowOverlap="1">
            <wp:simplePos x="0" y="0"/>
            <wp:positionH relativeFrom="page">
              <wp:posOffset>1456690</wp:posOffset>
            </wp:positionH>
            <wp:positionV relativeFrom="page">
              <wp:posOffset>1708785</wp:posOffset>
            </wp:positionV>
            <wp:extent cx="4762500" cy="7181850"/>
            <wp:effectExtent l="0" t="0" r="0" b="0"/>
            <wp:wrapSquare wrapText="bothSides"/>
            <wp:docPr id="56" name="Grafik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fik111"/>
                    <pic:cNvPicPr>
                      <a:picLocks noChangeAspect="1"/>
                      <a:extLst>
                        <a:ext uri="smNativeData">
                          <sm:smNativeData xmlns:sm="smNativeData" val="SMDATA_17_7qxBY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MAAAAQKIAAAAAAAAAAAAAAQAAAAAAAAD2CAAAAQAAAAAAAACDCgAATB0AAC4sAAAMAAAA9ggAAIMKAAAoAAAACAAAAAEAAAABAAAAMAAAABQAAAAAAAAAAAD//wAAAQAAAP//AAABAA=="/>
                        </a:ext>
                      </a:extLst>
                    </pic:cNvPicPr>
                  </pic:nvPicPr>
                  <pic:blipFill>
                    <a:blip r:embed="rId16"/>
                    <a:stretch>
                      <a:fillRect/>
                    </a:stretch>
                  </pic:blipFill>
                  <pic:spPr>
                    <a:xfrm>
                      <a:off x="0" y="0"/>
                      <a:ext cx="4762500" cy="7181850"/>
                    </a:xfrm>
                    <a:prstGeom prst="rect">
                      <a:avLst/>
                    </a:prstGeom>
                    <a:noFill/>
                    <a:ln w="12700">
                      <a:noFill/>
                    </a:ln>
                  </pic:spPr>
                </pic:pic>
              </a:graphicData>
            </a:graphic>
          </wp:anchor>
        </w:drawing>
      </w:r>
      <w:r>
        <w:t xml:space="preserve">  </w:t>
      </w:r>
    </w:p>
    <w:p>
      <w:pPr>
        <w:pageBreakBefore/>
      </w:pPr>
      <w:r>
        <w:rPr>
          <w:noProof/>
        </w:rPr>
        <w:drawing>
          <wp:anchor distT="89535" distB="89535" distL="89535" distR="89535" simplePos="0" relativeHeight="251658301" behindDoc="0" locked="0" layoutInCell="0" hidden="0" allowOverlap="1">
            <wp:simplePos x="0" y="0"/>
            <wp:positionH relativeFrom="page">
              <wp:posOffset>446405</wp:posOffset>
            </wp:positionH>
            <wp:positionV relativeFrom="page">
              <wp:posOffset>2889250</wp:posOffset>
            </wp:positionV>
            <wp:extent cx="6506210" cy="4814570"/>
            <wp:effectExtent l="0" t="0" r="0" b="0"/>
            <wp:wrapSquare wrapText="bothSides"/>
            <wp:docPr id="61" name="Grafik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Grafik118"/>
                    <pic:cNvPicPr>
                      <a:picLocks noChangeAspect="1"/>
                      <a:extLst>
                        <a:ext uri="smNativeData">
                          <sm:smNativeData xmlns:sm="smNativeData" val="SMDATA_17_7qxBYh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NAAAAQKIAAAAAAAAAAAAAAQAAAAAAAAC/AgAAAQAAAAAAAADGEQAABigAAJ4dAAANAAAAvwIAAMYRAAAoAAAACAAAAAEAAAABAAAAMAAAABQAAAAAAAAAAAD//wAAAQAAAP//AAABAA=="/>
                        </a:ext>
                      </a:extLst>
                    </pic:cNvPicPr>
                  </pic:nvPicPr>
                  <pic:blipFill>
                    <a:blip r:embed="rId17"/>
                    <a:stretch>
                      <a:fillRect/>
                    </a:stretch>
                  </pic:blipFill>
                  <pic:spPr>
                    <a:xfrm>
                      <a:off x="0" y="0"/>
                      <a:ext cx="6506210" cy="4814570"/>
                    </a:xfrm>
                    <a:prstGeom prst="rect">
                      <a:avLst/>
                    </a:prstGeom>
                    <a:noFill/>
                    <a:ln w="12700">
                      <a:noFill/>
                    </a:ln>
                  </pic:spPr>
                </pic:pic>
              </a:graphicData>
            </a:graphic>
          </wp:anchor>
        </w:drawing>
      </w:r>
      <w:r/>
    </w:p>
    <w:p>
      <w:pPr>
        <w:rPr>
          <w:rFonts w:eastAsia="Times New Roman"/>
          <w:i/>
          <w:color w:val="000000"/>
          <w:sz w:val="30"/>
          <w:szCs w:val="30"/>
        </w:rPr>
      </w:pPr>
      <w:r>
        <w:rPr>
          <w:rFonts w:eastAsia="Times New Roman"/>
          <w:sz w:val="14"/>
          <w:szCs w:val="14"/>
        </w:rPr>
        <w:tab/>
        <w:t xml:space="preserve">  </w:t>
      </w:r>
      <w:r>
        <w:rPr>
          <w:rFonts w:eastAsia="Times New Roman"/>
          <w:i/>
          <w:color w:val="000000"/>
          <w:sz w:val="30"/>
          <w:szCs w:val="30"/>
        </w:rPr>
        <w:t xml:space="preserve"> </w:t>
      </w:r>
      <w:r>
        <w:rPr>
          <w:rFonts w:eastAsia="Times New Roman"/>
          <w:i/>
          <w:color w:val="000000"/>
          <w:sz w:val="30"/>
          <w:szCs w:val="30"/>
        </w:rPr>
      </w:r>
    </w:p>
    <w:p>
      <w:pPr>
        <w:rPr>
          <w:rFonts w:eastAsia="Times New Roman"/>
          <w:i/>
          <w:color w:val="000000"/>
          <w:sz w:val="30"/>
          <w:szCs w:val="30"/>
        </w:rPr>
      </w:pPr>
      <w:r>
        <w:rPr>
          <w:rFonts w:eastAsia="Times New Roman"/>
          <w:i/>
          <w:color w:val="000000"/>
          <w:sz w:val="30"/>
          <w:szCs w:val="30"/>
        </w:rPr>
      </w:r>
    </w:p>
    <w:p>
      <w:pPr>
        <w:rPr>
          <w:rFonts w:eastAsia="Times New Roman"/>
          <w:i/>
          <w:color w:val="000000"/>
          <w:sz w:val="30"/>
          <w:szCs w:val="30"/>
        </w:rPr>
      </w:pPr>
      <w:r>
        <w:rPr>
          <w:rFonts w:eastAsia="Times New Roman"/>
          <w:i/>
          <w:color w:val="000000"/>
          <w:sz w:val="30"/>
          <w:szCs w:val="30"/>
        </w:rPr>
      </w:r>
    </w:p>
    <w:p>
      <w:pPr>
        <w:rPr>
          <w:rFonts w:eastAsia="Times New Roman"/>
          <w:i/>
          <w:color w:val="000000"/>
          <w:sz w:val="30"/>
          <w:szCs w:val="30"/>
        </w:rPr>
      </w:pPr>
      <w:r>
        <w:rPr>
          <w:rFonts w:eastAsia="Times New Roman"/>
          <w:i/>
          <w:color w:val="000000"/>
          <w:sz w:val="30"/>
          <w:szCs w:val="30"/>
        </w:rPr>
      </w:r>
    </w:p>
    <w:p>
      <w:pPr>
        <w:rPr>
          <w:rFonts w:eastAsia="Times New Roman"/>
          <w:i/>
          <w:color w:val="000000"/>
          <w:sz w:val="30"/>
          <w:szCs w:val="30"/>
        </w:rPr>
      </w:pPr>
      <w:r>
        <w:rPr>
          <w:rFonts w:eastAsia="Times New Roman"/>
          <w:i/>
          <w:color w:val="000000"/>
          <w:sz w:val="30"/>
          <w:szCs w:val="30"/>
        </w:rPr>
      </w:r>
    </w:p>
    <w:p>
      <w:pPr>
        <w:rPr>
          <w:rFonts w:eastAsia="Times New Roman"/>
          <w:i/>
          <w:color w:val="000000"/>
          <w:sz w:val="30"/>
          <w:szCs w:val="30"/>
        </w:rPr>
      </w:pPr>
      <w:r>
        <w:rPr>
          <w:rFonts w:eastAsia="Times New Roman"/>
          <w:i/>
          <w:color w:val="000000"/>
          <w:sz w:val="30"/>
          <w:szCs w:val="30"/>
        </w:rPr>
      </w:r>
    </w:p>
    <w:p>
      <w:pPr>
        <w:rPr>
          <w:rFonts w:eastAsia="Times New Roman"/>
          <w:i/>
          <w:color w:val="000000"/>
          <w:sz w:val="30"/>
          <w:szCs w:val="30"/>
        </w:rPr>
      </w:pPr>
      <w:r>
        <w:rPr>
          <w:rFonts w:eastAsia="Times New Roman"/>
          <w:i/>
          <w:color w:val="000000"/>
          <w:sz w:val="30"/>
          <w:szCs w:val="30"/>
        </w:rPr>
      </w:r>
    </w:p>
    <w:p>
      <w:pPr>
        <w:rPr>
          <w:rFonts w:eastAsia="Times New Roman"/>
          <w:i/>
          <w:color w:val="000000"/>
          <w:sz w:val="30"/>
          <w:szCs w:val="30"/>
        </w:rPr>
      </w:pPr>
      <w:r>
        <w:rPr>
          <w:rFonts w:eastAsia="Times New Roman"/>
          <w:i/>
          <w:color w:val="000000"/>
          <w:sz w:val="30"/>
          <w:szCs w:val="30"/>
        </w:rPr>
      </w:r>
    </w:p>
    <w:p>
      <w:pPr>
        <w:pageBreakBefore/>
      </w:pPr>
      <w:r>
        <w:rPr>
          <w:noProof/>
        </w:rPr>
        <mc:AlternateContent>
          <mc:Choice Requires="wps">
            <w:drawing>
              <wp:anchor distT="89535" distB="89535" distL="89535" distR="89535" simplePos="0" relativeHeight="251658246" behindDoc="0" locked="0" layoutInCell="0" hidden="0" allowOverlap="1">
                <wp:simplePos x="0" y="0"/>
                <wp:positionH relativeFrom="page">
                  <wp:posOffset>391795</wp:posOffset>
                </wp:positionH>
                <wp:positionV relativeFrom="page">
                  <wp:posOffset>4197985</wp:posOffset>
                </wp:positionV>
                <wp:extent cx="6852285" cy="1503045"/>
                <wp:effectExtent l="0" t="0" r="0" b="0"/>
                <wp:wrapSquare wrapText="bothSides"/>
                <wp:docPr id="6" name="Textbox22"/>
                <wp:cNvGraphicFramePr/>
                <a:graphic xmlns:a="http://schemas.openxmlformats.org/drawingml/2006/main">
                  <a:graphicData uri="http://schemas.microsoft.com/office/word/2010/wordprocessingShape">
                    <wps:wsp>
                      <wps:cNvSpPr txBox="1">
                        <a:extLst>
                          <a:ext uri="smNativeData">
                            <sm:smNativeData xmlns:sm="smNativeData" val="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D8J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4AAABAogAAAAAAAAAAAAABAAAAAAAAAGkCAAABAAAAAAAAANMZAAAnKgAAPwkAAA4AAABpAgAA0xkAACgAAAAIAAAAAQAAAAIAAAAwAAAAFAAAAAAAAAAAAP//AAABAAAA//8AAAEA"/>
                          </a:ext>
                        </a:extLst>
                      </wps:cNvSpPr>
                      <wps:spPr>
                        <a:xfrm>
                          <a:off x="0" y="0"/>
                          <a:ext cx="6852285" cy="1503045"/>
                        </a:xfrm>
                        <a:prstGeom prst="rect">
                          <a:avLst/>
                        </a:prstGeom>
                        <a:noFill/>
                        <a:ln w="12700">
                          <a:noFill/>
                        </a:ln>
                      </wps:spPr>
                      <wps:txbx>
                        <w:txbxContent>
                          <w:p>
                            <w:pPr>
                              <w:spacing/>
                              <w:jc w:val="center"/>
                              <w:rPr>
                                <w:rFonts w:ascii="Comic Sans MS" w:hAnsi="Comic Sans MS" w:eastAsia="Comic Sans MS" w:cs="Comic Sans MS"/>
                                <w:sz w:val="72"/>
                                <w:szCs w:val="72"/>
                              </w:rPr>
                            </w:pPr>
                            <w:r>
                              <w:rPr>
                                <w:rFonts w:ascii="Comic Sans MS" w:hAnsi="Comic Sans MS" w:eastAsia="Comic Sans MS" w:cs="Comic Sans MS"/>
                                <w:sz w:val="72"/>
                                <w:szCs w:val="72"/>
                              </w:rPr>
                              <w:t xml:space="preserve">Kartenbestellschein zum </w:t>
                            </w:r>
                          </w:p>
                          <w:p>
                            <w:pPr>
                              <w:spacing/>
                              <w:jc w:val="center"/>
                              <w:rPr>
                                <w:rFonts w:ascii="Comic Sans MS" w:hAnsi="Comic Sans MS" w:eastAsia="Comic Sans MS" w:cs="Comic Sans MS"/>
                                <w:sz w:val="72"/>
                                <w:szCs w:val="72"/>
                              </w:rPr>
                            </w:pPr>
                            <w:r>
                              <w:rPr>
                                <w:rFonts w:ascii="Comic Sans MS" w:hAnsi="Comic Sans MS" w:eastAsia="Comic Sans MS" w:cs="Comic Sans MS"/>
                                <w:sz w:val="72"/>
                                <w:szCs w:val="72"/>
                              </w:rPr>
                              <w:t>Heraustrennen</w:t>
                            </w:r>
                          </w:p>
                        </w:txbxContent>
                      </wps:txbx>
                      <wps:bodyPr spcFirstLastPara="1" vertOverflow="clip" horzOverflow="clip" upright="1">
                        <a:prstTxWarp prst="textNoShape">
                          <a:avLst/>
                        </a:prstTxWarp>
                        <a:spAutoFit/>
                      </wps:bodyPr>
                    </wps:wsp>
                  </a:graphicData>
                </a:graphic>
              </wp:anchor>
            </w:drawing>
          </mc:Choice>
          <mc:Fallback>
            <w:pict>
              <v:shape id="Textbox22" o:spid="_x0000_s1044" type="#_x0000_t202" style="position:absolute;margin-left:30.85pt;margin-top:330.55pt;mso-position-horizontal-relative:page;mso-position-vertical-relative:page;width:539.55pt;height:118.35pt;z-index:251658246;mso-wrap-distance-left:7.05pt;mso-wrap-distance-top:7.05pt;mso-wrap-distance-right:7.05pt;mso-wrap-distance-bottom:7.05pt;mso-wrap-style:square" o:allowincell="f" stroked="f" filled="f" v:ext="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D8J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4AAABAogAAAAAAAAAAAAABAAAAAAAAAGkCAAABAAAAAAAAANMZAAAnKgAAPwkAAA4AAABpAgAA0xkAACgAAAAIAAAAAQAAAAIAAAAwAAAAFAAAAAAAAAAAAP//AAABAAAA//8AAAEA" o:insetmode="custom">
                <w10:wrap type="square" anchorx="page" anchory="page"/>
                <v:textbox style="mso-fit-shape-to-text:t" inset="2.8pt,2.8pt,2.8pt,2.8pt">
                  <w:txbxContent>
                    <w:p>
                      <w:pPr>
                        <w:spacing/>
                        <w:jc w:val="center"/>
                        <w:rPr>
                          <w:rFonts w:ascii="Comic Sans MS" w:hAnsi="Comic Sans MS" w:eastAsia="Comic Sans MS" w:cs="Comic Sans MS"/>
                          <w:sz w:val="72"/>
                          <w:szCs w:val="72"/>
                        </w:rPr>
                      </w:pPr>
                      <w:r>
                        <w:rPr>
                          <w:rFonts w:ascii="Comic Sans MS" w:hAnsi="Comic Sans MS" w:eastAsia="Comic Sans MS" w:cs="Comic Sans MS"/>
                          <w:sz w:val="72"/>
                          <w:szCs w:val="72"/>
                        </w:rPr>
                        <w:t xml:space="preserve">Kartenbestellschein zum </w:t>
                      </w:r>
                    </w:p>
                    <w:p>
                      <w:pPr>
                        <w:spacing/>
                        <w:jc w:val="center"/>
                        <w:rPr>
                          <w:rFonts w:ascii="Comic Sans MS" w:hAnsi="Comic Sans MS" w:eastAsia="Comic Sans MS" w:cs="Comic Sans MS"/>
                          <w:sz w:val="72"/>
                          <w:szCs w:val="72"/>
                        </w:rPr>
                      </w:pPr>
                      <w:r>
                        <w:rPr>
                          <w:rFonts w:ascii="Comic Sans MS" w:hAnsi="Comic Sans MS" w:eastAsia="Comic Sans MS" w:cs="Comic Sans MS"/>
                          <w:sz w:val="72"/>
                          <w:szCs w:val="72"/>
                        </w:rPr>
                        <w:t>Heraustrennen</w:t>
                      </w:r>
                    </w:p>
                  </w:txbxContent>
                </v:textbox>
              </v:shape>
            </w:pict>
          </mc:Fallback>
        </mc:AlternateContent>
      </w:r>
      <w:r/>
    </w:p>
    <w:p>
      <w:pPr>
        <w:pageBreakBefore/>
      </w:pPr>
      <w:r>
        <w:rPr>
          <w:noProof/>
        </w:rPr>
        <w:drawing>
          <wp:anchor distT="89535" distB="89535" distL="89535" distR="89535" simplePos="0" relativeHeight="251658273" behindDoc="0" locked="0" layoutInCell="0" hidden="0" allowOverlap="1">
            <wp:simplePos x="0" y="0"/>
            <wp:positionH relativeFrom="page">
              <wp:posOffset>271145</wp:posOffset>
            </wp:positionH>
            <wp:positionV relativeFrom="page">
              <wp:posOffset>-93345</wp:posOffset>
            </wp:positionV>
            <wp:extent cx="7344410" cy="10692765"/>
            <wp:effectExtent l="0" t="0" r="0" b="0"/>
            <wp:wrapNone/>
            <wp:docPr id="33" name="Grafik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Grafik77"/>
                    <pic:cNvPicPr>
                      <a:picLocks noChangeAspect="1"/>
                      <a:extLst>
                        <a:ext uri="smNativeData">
                          <sm:smNativeData xmlns:sm="smNativeData" val="SMDATA_17_7qxBYh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PAAAAQKAAAAAAAAAAAAAAAQAAAAAAAACrAQAAAQAAAAAAAABt////Li0AAMdBAAAPAAAAqwEAAG3///8oAAAACAAAAAEAAAABAAAAMAAAABQAAAAAAAAAAAD//wAAAQAAAP//AAABAA=="/>
                        </a:ext>
                      </a:extLst>
                    </pic:cNvPicPr>
                  </pic:nvPicPr>
                  <pic:blipFill>
                    <a:blip r:embed="rId18"/>
                    <a:stretch>
                      <a:fillRect/>
                    </a:stretch>
                  </pic:blipFill>
                  <pic:spPr>
                    <a:xfrm>
                      <a:off x="0" y="0"/>
                      <a:ext cx="7344410" cy="10692765"/>
                    </a:xfrm>
                    <a:prstGeom prst="rect">
                      <a:avLst/>
                    </a:prstGeom>
                    <a:noFill/>
                    <a:ln w="12700">
                      <a:noFill/>
                    </a:ln>
                  </pic:spPr>
                </pic:pic>
              </a:graphicData>
            </a:graphic>
          </wp:anchor>
        </w:drawing>
      </w:r>
      <w:r>
        <w:rPr>
          <w:noProof/>
        </w:rPr>
        <w:drawing>
          <wp:anchor distT="89535" distB="89535" distL="89535" distR="89535" simplePos="0" relativeHeight="251658300" behindDoc="0" locked="0" layoutInCell="0" hidden="0" allowOverlap="1">
            <wp:simplePos x="0" y="0"/>
            <wp:positionH relativeFrom="page">
              <wp:posOffset>89535</wp:posOffset>
            </wp:positionH>
            <wp:positionV relativeFrom="page">
              <wp:align>top</wp:align>
            </wp:positionV>
            <wp:extent cx="7524115" cy="10485755"/>
            <wp:effectExtent l="0" t="0" r="0" b="0"/>
            <wp:wrapSquare wrapText="bothSides"/>
            <wp:docPr id="60" name="Grafik117"/>
            <wp:cNvGraphicFramePr/>
            <a:graphic xmlns:a="http://schemas.openxmlformats.org/drawingml/2006/main">
              <a:graphicData uri="http://schemas.openxmlformats.org/drawingml/2006/picture">
                <pic:pic xmlns:pic="http://schemas.openxmlformats.org/drawingml/2006/picture">
                  <pic:nvPicPr>
                    <pic:cNvPr id="60" name="Grafik117"/>
                    <pic:cNvPicPr>
                      <a:extLst>
                        <a:ext uri="smNativeData">
                          <sm:smNativeData xmlns:sm="smNativeData" val="SMDATA_17_7qxBYhMAAAAlAAAAEQ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XAAAAAKIAAAAAAAAAAAAAAQAAAAAAAACNAAAAAQAAAAAAAAAAAAAASS4AAIFAAAAPAAAAjQAAAAAAAAAoAAAACAAAAAEAAAABAAAAMAAAABQAAAAAAAAAAAD//wAAAQAAAP//AAABAA=="/>
                        </a:ext>
                      </a:extLst>
                    </pic:cNvPicPr>
                  </pic:nvPicPr>
                  <pic:blipFill>
                    <a:blip r:link="rId19"/>
                    <a:stretch>
                      <a:fillRect/>
                    </a:stretch>
                  </pic:blipFill>
                  <pic:spPr>
                    <a:xfrm>
                      <a:off x="0" y="0"/>
                      <a:ext cx="7524115" cy="10485755"/>
                    </a:xfrm>
                    <a:prstGeom prst="rect">
                      <a:avLst/>
                    </a:prstGeom>
                    <a:noFill/>
                    <a:ln w="12700">
                      <a:noFill/>
                    </a:ln>
                  </pic:spPr>
                </pic:pic>
              </a:graphicData>
            </a:graphic>
          </wp:anchor>
        </w:drawing>
      </w:r>
      <w:r/>
    </w:p>
    <w:p>
      <w:pPr>
        <w:pageBreakBefore/>
      </w:pPr>
      <w:r>
        <w:rPr>
          <w:noProof/>
        </w:rPr>
        <w:drawing>
          <wp:anchor distT="89535" distB="89535" distL="89535" distR="89535" simplePos="0" relativeHeight="251658274" behindDoc="0" locked="0" layoutInCell="0" hidden="0" allowOverlap="1">
            <wp:simplePos x="0" y="0"/>
            <wp:positionH relativeFrom="page">
              <wp:posOffset>-52070</wp:posOffset>
            </wp:positionH>
            <wp:positionV relativeFrom="page">
              <wp:posOffset>-14605</wp:posOffset>
            </wp:positionV>
            <wp:extent cx="7333615" cy="10572115"/>
            <wp:effectExtent l="0" t="0" r="0" b="0"/>
            <wp:wrapSquare wrapText="bothSides"/>
            <wp:docPr id="34" name="Grafik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Grafik78"/>
                    <pic:cNvPicPr>
                      <a:picLocks noChangeAspect="1"/>
                      <a:extLst>
                        <a:ext uri="smNativeData">
                          <sm:smNativeData xmlns:sm="smNativeData" val="SMDATA_17_7qxBYh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QAAAAQKIAAAAAAAAAAAAAAQAAAAAAAACu////AQAAAAAAAADp////HS0AAAlBAAAQAAAArv///+n///8oAAAACAAAAAEAAAABAAAAMAAAABQAAAAAAAAAAAD//wAAAQAAAP//AAABAA=="/>
                        </a:ext>
                      </a:extLst>
                    </pic:cNvPicPr>
                  </pic:nvPicPr>
                  <pic:blipFill>
                    <a:blip r:embed="rId20"/>
                    <a:stretch>
                      <a:fillRect/>
                    </a:stretch>
                  </pic:blipFill>
                  <pic:spPr>
                    <a:xfrm>
                      <a:off x="0" y="0"/>
                      <a:ext cx="7333615" cy="10572115"/>
                    </a:xfrm>
                    <a:prstGeom prst="rect">
                      <a:avLst/>
                    </a:prstGeom>
                    <a:noFill/>
                    <a:ln w="12700">
                      <a:noFill/>
                    </a:ln>
                  </pic:spPr>
                </pic:pic>
              </a:graphicData>
            </a:graphic>
          </wp:anchor>
        </w:drawing>
      </w:r>
      <w:r>
        <w:rPr>
          <w:noProof/>
        </w:rPr>
        <mc:AlternateContent>
          <mc:Choice Requires="wps">
            <w:drawing>
              <wp:anchor distT="89535" distB="89535" distL="89535" distR="89535" simplePos="0" relativeHeight="251658288" behindDoc="0" locked="0" layoutInCell="0" hidden="0" allowOverlap="1">
                <wp:simplePos x="0" y="0"/>
                <wp:positionH relativeFrom="page">
                  <wp:posOffset>256540</wp:posOffset>
                </wp:positionH>
                <wp:positionV relativeFrom="page">
                  <wp:posOffset>4451350</wp:posOffset>
                </wp:positionV>
                <wp:extent cx="6888480" cy="1344930"/>
                <wp:effectExtent l="0" t="0" r="0" b="0"/>
                <wp:wrapSquare wrapText="bothSides"/>
                <wp:docPr id="48" name="Textbox136"/>
                <wp:cNvGraphicFramePr/>
                <a:graphic xmlns:a="http://schemas.openxmlformats.org/drawingml/2006/main">
                  <a:graphicData uri="http://schemas.microsoft.com/office/word/2010/wordprocessingShape">
                    <wps:wsp>
                      <wps:cNvSpPr txBox="1">
                        <a:extLst>
                          <a:ext uri="smNativeData">
                            <sm:smNativeData xmlns:sm="smNativeData" val="SMDATA_15_7qxBY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GwD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EAAABAogAAAAAAAAAAAAABAAAAAAAAAJQBAAABAAAAAAAAAGIbAABgKgAARggAABEAAACUAQAAYhsAACgAAAAIAAAAAQAAAAIAAAAwAAAAFAAAAAAAAAAAAP//AAABAAAA//8AAAEA"/>
                          </a:ext>
                        </a:extLst>
                      </wps:cNvSpPr>
                      <wps:spPr>
                        <a:xfrm>
                          <a:off x="0" y="0"/>
                          <a:ext cx="6888480" cy="1344930"/>
                        </a:xfrm>
                        <a:prstGeom prst="rect">
                          <a:avLst/>
                        </a:prstGeom>
                        <a:noFill/>
                        <a:ln w="12700">
                          <a:noFill/>
                        </a:ln>
                      </wps:spPr>
                      <wps:txbx>
                        <w:txbxContent>
                          <w:p>
                            <w:pPr>
                              <w:spacing/>
                              <w:jc w:val="center"/>
                              <w:rPr>
                                <w:rFonts w:ascii="Comic Sans MS" w:hAnsi="Comic Sans MS" w:eastAsia="Comic Sans MS" w:cs="Comic Sans MS"/>
                                <w:sz w:val="72"/>
                                <w:szCs w:val="72"/>
                              </w:rPr>
                            </w:pPr>
                            <w:r>
                              <w:rPr>
                                <w:rFonts w:ascii="Comic Sans MS" w:hAnsi="Comic Sans MS" w:eastAsia="Comic Sans MS" w:cs="Comic Sans MS"/>
                                <w:sz w:val="72"/>
                                <w:szCs w:val="72"/>
                              </w:rPr>
                              <w:t xml:space="preserve">Kartenbestellschein zum </w:t>
                            </w:r>
                          </w:p>
                          <w:p>
                            <w:pPr>
                              <w:spacing/>
                              <w:jc w:val="center"/>
                              <w:rPr>
                                <w:rFonts w:ascii="Comic Sans MS" w:hAnsi="Comic Sans MS" w:eastAsia="Comic Sans MS" w:cs="Comic Sans MS"/>
                                <w:sz w:val="72"/>
                                <w:szCs w:val="72"/>
                              </w:rPr>
                            </w:pPr>
                            <w:r>
                              <w:rPr>
                                <w:rFonts w:ascii="Comic Sans MS" w:hAnsi="Comic Sans MS" w:eastAsia="Comic Sans MS" w:cs="Comic Sans MS"/>
                                <w:sz w:val="72"/>
                                <w:szCs w:val="72"/>
                              </w:rPr>
                              <w:t>Heraustrennen</w:t>
                            </w:r>
                          </w:p>
                        </w:txbxContent>
                      </wps:txbx>
                      <wps:bodyPr spcFirstLastPara="1" vertOverflow="clip" horzOverflow="clip" upright="1">
                        <a:prstTxWarp prst="textNoShape">
                          <a:avLst/>
                        </a:prstTxWarp>
                        <a:spAutoFit/>
                      </wps:bodyPr>
                    </wps:wsp>
                  </a:graphicData>
                </a:graphic>
              </wp:anchor>
            </w:drawing>
          </mc:Choice>
          <mc:Fallback>
            <w:pict>
              <v:shape id="Textbox136" o:spid="_x0000_s1045" type="#_x0000_t202" style="position:absolute;margin-left:20.20pt;margin-top:350.50pt;mso-position-horizontal-relative:page;mso-position-vertical-relative:page;width:542.40pt;height:105.90pt;z-index:251658288;mso-wrap-distance-left:7.05pt;mso-wrap-distance-top:7.05pt;mso-wrap-distance-right:7.05pt;mso-wrap-distance-bottom:7.05pt;mso-wrap-style:square" o:allowincell="f" stroked="f" filled="f" v:ext="SMDATA_15_7qxBY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GwD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EAAABAogAAAAAAAAAAAAABAAAAAAAAAJQBAAABAAAAAAAAAGIbAABgKgAARggAABEAAACUAQAAYhsAACgAAAAIAAAAAQAAAAIAAAAwAAAAFAAAAAAAAAAAAP//AAABAAAA//8AAAEA" o:insetmode="custom">
                <w10:wrap type="square" anchorx="page" anchory="page"/>
                <v:textbox style="mso-fit-shape-to-text:t" inset="2.8pt,2.8pt,2.8pt,2.8pt">
                  <w:txbxContent>
                    <w:p>
                      <w:pPr>
                        <w:spacing/>
                        <w:jc w:val="center"/>
                        <w:rPr>
                          <w:rFonts w:ascii="Comic Sans MS" w:hAnsi="Comic Sans MS" w:eastAsia="Comic Sans MS" w:cs="Comic Sans MS"/>
                          <w:sz w:val="72"/>
                          <w:szCs w:val="72"/>
                        </w:rPr>
                      </w:pPr>
                      <w:r>
                        <w:rPr>
                          <w:rFonts w:ascii="Comic Sans MS" w:hAnsi="Comic Sans MS" w:eastAsia="Comic Sans MS" w:cs="Comic Sans MS"/>
                          <w:sz w:val="72"/>
                          <w:szCs w:val="72"/>
                        </w:rPr>
                        <w:t xml:space="preserve">Kartenbestellschein zum </w:t>
                      </w:r>
                    </w:p>
                    <w:p>
                      <w:pPr>
                        <w:spacing/>
                        <w:jc w:val="center"/>
                        <w:rPr>
                          <w:rFonts w:ascii="Comic Sans MS" w:hAnsi="Comic Sans MS" w:eastAsia="Comic Sans MS" w:cs="Comic Sans MS"/>
                          <w:sz w:val="72"/>
                          <w:szCs w:val="72"/>
                        </w:rPr>
                      </w:pPr>
                      <w:r>
                        <w:rPr>
                          <w:rFonts w:ascii="Comic Sans MS" w:hAnsi="Comic Sans MS" w:eastAsia="Comic Sans MS" w:cs="Comic Sans MS"/>
                          <w:sz w:val="72"/>
                          <w:szCs w:val="72"/>
                        </w:rPr>
                        <w:t>Heraustrennen</w:t>
                      </w:r>
                    </w:p>
                  </w:txbxContent>
                </v:textbox>
              </v:shape>
            </w:pict>
          </mc:Fallback>
        </mc:AlternateContent>
      </w:r>
      <w:r/>
    </w:p>
    <w:p>
      <w:pPr>
        <w:pageBreakBefore/>
      </w:pPr>
      <w:r>
        <w:rPr>
          <w:noProof/>
        </w:rPr>
        <w:drawing>
          <wp:anchor distT="89535" distB="89535" distL="89535" distR="89535" simplePos="0" relativeHeight="251658275" behindDoc="0" locked="0" layoutInCell="0" hidden="0" allowOverlap="1">
            <wp:simplePos x="0" y="0"/>
            <wp:positionH relativeFrom="page">
              <wp:posOffset>530225</wp:posOffset>
            </wp:positionH>
            <wp:positionV relativeFrom="page">
              <wp:posOffset>672465</wp:posOffset>
            </wp:positionV>
            <wp:extent cx="6456045" cy="9399905"/>
            <wp:effectExtent l="0" t="0" r="0" b="0"/>
            <wp:wrapSquare wrapText="bothSides"/>
            <wp:docPr id="35" name="Grafik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rafik82"/>
                    <pic:cNvPicPr>
                      <a:picLocks noChangeAspect="1"/>
                      <a:extLst>
                        <a:ext uri="smNativeData">
                          <sm:smNativeData xmlns:sm="smNativeData" val="SMDATA_17_7qxBYh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u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SAAAAQKIAAAAAAAAAAAAAAQAAAAAAAABDAwAAAQAAAAAAAAAjBAAAtycAANM5AAASAAAAQwMAACMEAAAoAAAACAAAAAEAAAABAAAAMAAAABQAAAAAAAAAAAD//wAAAQAAAP//AAABAA=="/>
                        </a:ext>
                      </a:extLst>
                    </pic:cNvPicPr>
                  </pic:nvPicPr>
                  <pic:blipFill>
                    <a:blip r:embed="rId21">
                      <a:lum contrast="9000"/>
                    </a:blip>
                    <a:stretch>
                      <a:fillRect/>
                    </a:stretch>
                  </pic:blipFill>
                  <pic:spPr>
                    <a:xfrm>
                      <a:off x="0" y="0"/>
                      <a:ext cx="6456045" cy="9399905"/>
                    </a:xfrm>
                    <a:prstGeom prst="rect">
                      <a:avLst/>
                    </a:prstGeom>
                    <a:noFill/>
                    <a:ln w="12700">
                      <a:noFill/>
                    </a:ln>
                  </pic:spPr>
                </pic:pic>
              </a:graphicData>
            </a:graphic>
          </wp:anchor>
        </w:drawing>
      </w:r>
      <w:r>
        <w:t xml:space="preserve">                                                                                   </w:t>
      </w:r>
    </w:p>
    <w:p>
      <w:pPr>
        <w:pageBreakBefore/>
      </w:pPr>
      <w:r>
        <w:rPr>
          <w:noProof/>
        </w:rPr>
        <w:drawing>
          <wp:anchor distT="89535" distB="89535" distL="89535" distR="89535" simplePos="0" relativeHeight="251658286" behindDoc="0" locked="0" layoutInCell="0" hidden="0" allowOverlap="1">
            <wp:simplePos x="0" y="0"/>
            <wp:positionH relativeFrom="page">
              <wp:posOffset>303530</wp:posOffset>
            </wp:positionH>
            <wp:positionV relativeFrom="page">
              <wp:posOffset>4001770</wp:posOffset>
            </wp:positionV>
            <wp:extent cx="6937375" cy="4385310"/>
            <wp:effectExtent l="0" t="0" r="0" b="0"/>
            <wp:wrapNone/>
            <wp:docPr id="46" name="Grafik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Grafik103"/>
                    <pic:cNvPicPr>
                      <a:picLocks noChangeAspect="1"/>
                      <a:extLst>
                        <a:ext uri="smNativeData">
                          <sm:smNativeData xmlns:sm="smNativeData" val="SMDATA_17_7qxBYh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TAAAAQKAAAAAAAAAAAAAAAQAAAAAAAADeAQAAAQAAAAAAAACeGAAArSoAAPoaAAATAAAA3gEAAJ4YAAAoAAAACAAAAAEAAAABAAAAMAAAABQAAAAAAAAAAAD//wAAAQAAAP//AAABAA=="/>
                        </a:ext>
                      </a:extLst>
                    </pic:cNvPicPr>
                  </pic:nvPicPr>
                  <pic:blipFill>
                    <a:blip r:embed="rId22"/>
                    <a:stretch>
                      <a:fillRect/>
                    </a:stretch>
                  </pic:blipFill>
                  <pic:spPr>
                    <a:xfrm>
                      <a:off x="0" y="0"/>
                      <a:ext cx="6937375" cy="4385310"/>
                    </a:xfrm>
                    <a:prstGeom prst="rect">
                      <a:avLst/>
                    </a:prstGeom>
                    <a:noFill/>
                    <a:ln w="12700">
                      <a:noFill/>
                    </a:ln>
                  </pic:spPr>
                </pic:pic>
              </a:graphicData>
            </a:graphic>
          </wp:anchor>
        </w:drawing>
      </w:r>
      <w:r>
        <w:rPr>
          <w:noProof/>
        </w:rPr>
        <w:drawing>
          <wp:anchor distT="89535" distB="89535" distL="89535" distR="89535" simplePos="0" relativeHeight="251658287" behindDoc="0" locked="0" layoutInCell="0" hidden="0" allowOverlap="1">
            <wp:simplePos x="0" y="0"/>
            <wp:positionH relativeFrom="page">
              <wp:posOffset>348615</wp:posOffset>
            </wp:positionH>
            <wp:positionV relativeFrom="page">
              <wp:posOffset>2206625</wp:posOffset>
            </wp:positionV>
            <wp:extent cx="6847205" cy="1479550"/>
            <wp:effectExtent l="0" t="0" r="0" b="0"/>
            <wp:wrapNone/>
            <wp:docPr id="47" name="Grafik104"/>
            <wp:cNvGraphicFramePr/>
            <a:graphic xmlns:a="http://schemas.openxmlformats.org/drawingml/2006/main">
              <a:graphicData uri="http://schemas.openxmlformats.org/drawingml/2006/picture">
                <pic:pic xmlns:pic="http://schemas.openxmlformats.org/drawingml/2006/picture">
                  <pic:nvPicPr>
                    <pic:cNvPr id="47" name="Grafik104"/>
                    <pic:cNvPicPr>
                      <a:extLst>
                        <a:ext uri="smNativeData">
                          <sm:smNativeData xmlns:sm="smNativeData" val="SMDATA_17_7qxBYhMAAAAlAAAAEQ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TAAAAQKAAAAAAAAAAAAAAAQAAAAAAAAAlAgAAAQAAAAAAAACTDQAAHyoAABoJAAATAAAAJQIAAJMNAAAoAAAACAAAAAEAAAABAAAAMAAAABQAAAAAAAAAAAD//wAAAQAAAP//AAABAA=="/>
                        </a:ext>
                      </a:extLst>
                    </pic:cNvPicPr>
                  </pic:nvPicPr>
                  <pic:blipFill>
                    <a:blip r:embed="rId23"/>
                    <a:stretch>
                      <a:fillRect/>
                    </a:stretch>
                  </pic:blipFill>
                  <pic:spPr>
                    <a:xfrm>
                      <a:off x="0" y="0"/>
                      <a:ext cx="6847205" cy="1479550"/>
                    </a:xfrm>
                    <a:prstGeom prst="rect">
                      <a:avLst/>
                    </a:prstGeom>
                    <a:noFill/>
                    <a:ln w="12700">
                      <a:noFill/>
                    </a:ln>
                  </pic:spPr>
                </pic:pic>
              </a:graphicData>
            </a:graphic>
          </wp:anchor>
        </w:drawing>
      </w:r>
      <w:r/>
    </w:p>
    <w:p>
      <w:pPr>
        <w:pageBreakBefore/>
      </w:pPr>
      <w:r>
        <w:rPr>
          <w:noProof/>
        </w:rPr>
        <mc:AlternateContent>
          <mc:Choice Requires="wps">
            <w:drawing>
              <wp:anchor distT="89535" distB="89535" distL="89535" distR="89535" simplePos="0" relativeHeight="251658277" behindDoc="0" locked="0" layoutInCell="0" hidden="0" allowOverlap="1">
                <wp:simplePos x="0" y="0"/>
                <wp:positionH relativeFrom="page">
                  <wp:posOffset>455295</wp:posOffset>
                </wp:positionH>
                <wp:positionV relativeFrom="page">
                  <wp:posOffset>363220</wp:posOffset>
                </wp:positionV>
                <wp:extent cx="6861175" cy="5987415"/>
                <wp:effectExtent l="0" t="0" r="0" b="0"/>
                <wp:wrapNone/>
                <wp:docPr id="37" name="Textbox123"/>
                <wp:cNvGraphicFramePr/>
                <a:graphic xmlns:a="http://schemas.openxmlformats.org/drawingml/2006/main">
                  <a:graphicData uri="http://schemas.microsoft.com/office/word/2010/wordprocessingShape">
                    <wps:wsp>
                      <wps:cNvSpPr txBox="1">
                        <a:extLst>
                          <a:ext uri="smNativeData">
                            <sm:smNativeData xmlns:sm="smNativeData" val="SMDATA_15_7qxBY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NUk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QAAABAoAAAAAAAAAAAAAABAAAAAAAAAM0CAAABAAAAAAAAADwCAAA1KgAA1SQAABQAAADNAgAAPAIAACgAAAAIAAAAAQAAAAIAAAAwAAAAFAAAAAAAAAAAAP//AAABAAAA//8AAAEA"/>
                          </a:ext>
                        </a:extLst>
                      </wps:cNvSpPr>
                      <wps:spPr>
                        <a:xfrm>
                          <a:off x="0" y="0"/>
                          <a:ext cx="6861175" cy="5987415"/>
                        </a:xfrm>
                        <a:prstGeom prst="rect">
                          <a:avLst/>
                        </a:prstGeom>
                        <a:noFill/>
                        <a:ln w="12700">
                          <a:noFill/>
                        </a:ln>
                      </wps:spPr>
                      <wps:txbx>
                        <w:txbxContent>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i/>
                                <w:iCs/>
                                <w:sz w:val="36"/>
                                <w:szCs w:val="36"/>
                              </w:rPr>
                            </w:pPr>
                            <w:r>
                              <w:rPr>
                                <w:rFonts w:eastAsia="Times New Roman"/>
                                <w:b/>
                                <w:bCs/>
                                <w:sz w:val="34"/>
                                <w:szCs w:val="34"/>
                                <w:u w:color="auto" w:val="single"/>
                              </w:rPr>
                              <w:t>Mittwoch, 15.06.</w:t>
                            </w:r>
                            <w:r>
                              <w:rPr>
                                <w:rFonts w:eastAsia="Times New Roman"/>
                                <w:b/>
                                <w:bCs/>
                                <w:sz w:val="34"/>
                                <w:szCs w:val="34"/>
                              </w:rPr>
                              <w:tab/>
                            </w:r>
                            <w:r>
                              <w:rPr>
                                <w:rFonts w:eastAsia="Times New Roman"/>
                                <w:b/>
                                <w:bCs/>
                                <w:i/>
                                <w:iCs/>
                                <w:sz w:val="36"/>
                                <w:szCs w:val="36"/>
                              </w:rPr>
                              <w:t xml:space="preserve">Besuch der Deutschen Bundesbank </w:t>
                            </w:r>
                            <w:r>
                              <w:rPr>
                                <w:rFonts w:eastAsia="Times New Roman"/>
                                <w:b/>
                                <w:bCs/>
                                <w:i/>
                                <w:iCs/>
                                <w:sz w:val="36"/>
                                <w:szCs w:val="36"/>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14"/>
                                <w:szCs w:val="14"/>
                              </w:rPr>
                            </w:pPr>
                            <w:r>
                              <w:rPr>
                                <w:rFonts w:eastAsia="Times New Roman"/>
                                <w:b/>
                                <w:bCs/>
                                <w:sz w:val="34"/>
                                <w:szCs w:val="34"/>
                                <w:u w:color="auto" w:val="single"/>
                              </w:rPr>
                              <w:t>7:45 Uhr</w:t>
                            </w:r>
                            <w:r>
                              <w:rPr>
                                <w:rFonts w:eastAsia="Times New Roman"/>
                                <w:b/>
                                <w:bCs/>
                                <w:i/>
                                <w:iCs/>
                                <w:sz w:val="36"/>
                                <w:szCs w:val="36"/>
                              </w:rPr>
                              <w:tab/>
                              <w:tab/>
                              <w:tab/>
                            </w:r>
                            <w:r>
                              <w:rPr>
                                <w:rFonts w:eastAsia="Times New Roman"/>
                                <w:b/>
                                <w:bCs/>
                                <w:sz w:val="14"/>
                                <w:szCs w:val="14"/>
                              </w:rPr>
                              <w:tab/>
                              <w:tab/>
                              <w:tab/>
                            </w:r>
                            <w:r>
                              <w:rPr>
                                <w:rFonts w:eastAsia="Times New Roman"/>
                                <w:b/>
                                <w:bCs/>
                                <w:sz w:val="14"/>
                                <w:szCs w:val="14"/>
                              </w:rPr>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Die diesjährige Fahrt in Kooperation mit dem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Kriminalpräventiven Arbeitskreis führt zur Zentrale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der Deutschen Bundesbank in der Finanzmetropole Frankfurt am Main.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rPr>
                            </w:pPr>
                            <w:r>
                              <w:rPr>
                                <w:rFonts w:eastAsia="Times New Roman"/>
                                <w:bCs/>
                                <w:sz w:val="14"/>
                                <w:szCs w:val="14"/>
                              </w:rPr>
                              <w:t xml:space="preserve">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Die Deutsche Bundesbank ist die unabhängige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Zentralbank der Bundesrepublik Deutschland.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Zentrales Geschäftsfeld ist die Geldpolitik des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Eurosystems. Zu den weiteren Aufgaben gehören das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Finanz- und Währungssystem, die Bankenaufsicht, der unbare Zahlungsverkehr sowie das Bargeld.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rPr>
                            </w:pPr>
                            <w:r>
                              <w:rPr>
                                <w:rFonts w:eastAsia="Times New Roman"/>
                                <w:bCs/>
                                <w:sz w:val="14"/>
                                <w:szCs w:val="14"/>
                              </w:rPr>
                              <w:t xml:space="preserve">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In einem abwechslungsreichen Vortrag erfahren Sie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Wissenswertes zum Thema Falschgeld, Eurobargeld etc.</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rPr>
                            </w:pPr>
                            <w:r>
                              <w:rPr>
                                <w:rFonts w:eastAsia="Times New Roman"/>
                                <w:bCs/>
                                <w:sz w:val="14"/>
                                <w:szCs w:val="14"/>
                              </w:rPr>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Danach können Sie sich im interessanten Geldmuseum eigenständig weiter informierten.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rPr>
                            </w:pPr>
                            <w:r>
                              <w:rPr>
                                <w:rFonts w:eastAsia="Times New Roman"/>
                                <w:bCs/>
                                <w:sz w:val="14"/>
                                <w:szCs w:val="14"/>
                              </w:rPr>
                              <w:t xml:space="preserve">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Für den Nachmittag ist eine Schiffsrundfahrt auf dem Main geplant, wo sie auch Kleinigkeiten verzehren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können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rPr>
                            </w:pPr>
                            <w:r>
                              <w:rPr>
                                <w:rFonts w:eastAsia="Times New Roman"/>
                                <w:bCs/>
                                <w:sz w:val="14"/>
                                <w:szCs w:val="14"/>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rPr>
                            </w:pPr>
                            <w:r>
                              <w:rPr>
                                <w:rFonts w:eastAsia="Times New Roman"/>
                                <w:b/>
                                <w:bCs/>
                                <w:sz w:val="34"/>
                                <w:szCs w:val="34"/>
                                <w:u w:color="auto" w:val="single"/>
                              </w:rPr>
                              <w:t>Kostenbeitrag</w:t>
                            </w:r>
                            <w:r>
                              <w:rPr>
                                <w:rFonts w:eastAsia="Times New Roman"/>
                                <w:b/>
                                <w:bCs/>
                                <w:sz w:val="34"/>
                                <w:szCs w:val="34"/>
                              </w:rPr>
                              <w:t>: 17 Euro</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14"/>
                                <w:szCs w:val="14"/>
                              </w:rPr>
                            </w:pPr>
                            <w:r>
                              <w:rPr>
                                <w:rFonts w:eastAsia="Times New Roman"/>
                                <w:b/>
                                <w:bCs/>
                                <w:sz w:val="14"/>
                                <w:szCs w:val="14"/>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u w:color="auto" w:val="single"/>
                              </w:rPr>
                            </w:pPr>
                            <w:r>
                              <w:rPr>
                                <w:rFonts w:eastAsia="Times New Roman"/>
                                <w:bCs/>
                                <w:sz w:val="34"/>
                                <w:szCs w:val="34"/>
                              </w:rPr>
                              <w:t xml:space="preserve">Anmeldung siehe </w:t>
                            </w:r>
                            <w:r>
                              <w:rPr>
                                <w:rFonts w:eastAsia="Times New Roman"/>
                                <w:b/>
                                <w:bCs/>
                                <w:sz w:val="34"/>
                                <w:szCs w:val="34"/>
                                <w:u w:color="auto" w:val="single"/>
                              </w:rPr>
                              <w:t>Kartenvorverkauf</w:t>
                            </w:r>
                            <w:r>
                              <w:rPr>
                                <w:rFonts w:eastAsia="Times New Roman"/>
                                <w:b/>
                                <w:bCs/>
                                <w:sz w:val="34"/>
                                <w:szCs w:val="34"/>
                                <w:u w:color="auto" w:val="single"/>
                              </w:rPr>
                            </w:r>
                          </w:p>
                        </w:txbxContent>
                      </wps:txbx>
                      <wps:bodyPr spcFirstLastPara="1" vertOverflow="clip" horzOverflow="clip" upright="1">
                        <a:prstTxWarp prst="textNoShape">
                          <a:avLst/>
                        </a:prstTxWarp>
                        <a:spAutoFit/>
                      </wps:bodyPr>
                    </wps:wsp>
                  </a:graphicData>
                </a:graphic>
              </wp:anchor>
            </w:drawing>
          </mc:Choice>
          <mc:Fallback>
            <w:pict>
              <v:shape id="Textbox123" o:spid="_x0000_s1046" type="#_x0000_t202" style="position:absolute;margin-left:35.85pt;margin-top:28.60pt;mso-position-horizontal-relative:page;mso-position-vertical-relative:page;width:540.25pt;height:471.45pt;z-index:251658277;mso-wrap-distance-left:7.05pt;mso-wrap-distance-top:7.05pt;mso-wrap-distance-right:7.05pt;mso-wrap-distance-bottom:7.05pt;mso-wrap-style:square" o:allowincell="f" stroked="f" filled="f" v:ext="SMDATA_15_7qxBY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NUk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QAAABAoAAAAAAAAAAAAAABAAAAAAAAAM0CAAABAAAAAAAAADwCAAA1KgAA1SQAABQAAADNAgAAPAIAACgAAAAIAAAAAQAAAAIAAAAwAAAAFAAAAAAAAAAAAP//AAABAAAA//8AAAEA" o:insetmode="custom">
                <w10:wrap type="none" anchorx="page" anchory="page"/>
                <v:textbox style="mso-fit-shape-to-text:t" inset="2.8pt,2.8pt,2.8pt,2.8pt">
                  <w:txbxContent>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i/>
                          <w:iCs/>
                          <w:sz w:val="36"/>
                          <w:szCs w:val="36"/>
                        </w:rPr>
                      </w:pPr>
                      <w:r>
                        <w:rPr>
                          <w:rFonts w:eastAsia="Times New Roman"/>
                          <w:b/>
                          <w:bCs/>
                          <w:sz w:val="34"/>
                          <w:szCs w:val="34"/>
                          <w:u w:color="auto" w:val="single"/>
                        </w:rPr>
                        <w:t>Mittwoch, 15.06.</w:t>
                      </w:r>
                      <w:r>
                        <w:rPr>
                          <w:rFonts w:eastAsia="Times New Roman"/>
                          <w:b/>
                          <w:bCs/>
                          <w:sz w:val="34"/>
                          <w:szCs w:val="34"/>
                        </w:rPr>
                        <w:tab/>
                      </w:r>
                      <w:r>
                        <w:rPr>
                          <w:rFonts w:eastAsia="Times New Roman"/>
                          <w:b/>
                          <w:bCs/>
                          <w:i/>
                          <w:iCs/>
                          <w:sz w:val="36"/>
                          <w:szCs w:val="36"/>
                        </w:rPr>
                        <w:t xml:space="preserve">Besuch der Deutschen Bundesbank </w:t>
                      </w:r>
                      <w:r>
                        <w:rPr>
                          <w:rFonts w:eastAsia="Times New Roman"/>
                          <w:b/>
                          <w:bCs/>
                          <w:i/>
                          <w:iCs/>
                          <w:sz w:val="36"/>
                          <w:szCs w:val="36"/>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14"/>
                          <w:szCs w:val="14"/>
                        </w:rPr>
                      </w:pPr>
                      <w:r>
                        <w:rPr>
                          <w:rFonts w:eastAsia="Times New Roman"/>
                          <w:b/>
                          <w:bCs/>
                          <w:sz w:val="34"/>
                          <w:szCs w:val="34"/>
                          <w:u w:color="auto" w:val="single"/>
                        </w:rPr>
                        <w:t>7:45 Uhr</w:t>
                      </w:r>
                      <w:r>
                        <w:rPr>
                          <w:rFonts w:eastAsia="Times New Roman"/>
                          <w:b/>
                          <w:bCs/>
                          <w:i/>
                          <w:iCs/>
                          <w:sz w:val="36"/>
                          <w:szCs w:val="36"/>
                        </w:rPr>
                        <w:tab/>
                        <w:tab/>
                        <w:tab/>
                      </w:r>
                      <w:r>
                        <w:rPr>
                          <w:rFonts w:eastAsia="Times New Roman"/>
                          <w:b/>
                          <w:bCs/>
                          <w:sz w:val="14"/>
                          <w:szCs w:val="14"/>
                        </w:rPr>
                        <w:tab/>
                        <w:tab/>
                        <w:tab/>
                      </w:r>
                      <w:r>
                        <w:rPr>
                          <w:rFonts w:eastAsia="Times New Roman"/>
                          <w:b/>
                          <w:bCs/>
                          <w:sz w:val="14"/>
                          <w:szCs w:val="14"/>
                        </w:rPr>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Die diesjährige Fahrt in Kooperation mit dem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Kriminalpräventiven Arbeitskreis führt zur Zentrale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der Deutschen Bundesbank in der Finanzmetropole Frankfurt am Main.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rPr>
                      </w:pPr>
                      <w:r>
                        <w:rPr>
                          <w:rFonts w:eastAsia="Times New Roman"/>
                          <w:bCs/>
                          <w:sz w:val="14"/>
                          <w:szCs w:val="14"/>
                        </w:rPr>
                        <w:t xml:space="preserve">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Die Deutsche Bundesbank ist die unabhängige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Zentralbank der Bundesrepublik Deutschland.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Zentrales Geschäftsfeld ist die Geldpolitik des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Eurosystems. Zu den weiteren Aufgaben gehören das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Finanz- und Währungssystem, die Bankenaufsicht, der unbare Zahlungsverkehr sowie das Bargeld.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rPr>
                      </w:pPr>
                      <w:r>
                        <w:rPr>
                          <w:rFonts w:eastAsia="Times New Roman"/>
                          <w:bCs/>
                          <w:sz w:val="14"/>
                          <w:szCs w:val="14"/>
                        </w:rPr>
                        <w:t xml:space="preserve">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In einem abwechslungsreichen Vortrag erfahren Sie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Wissenswertes zum Thema Falschgeld, Eurobargeld etc.</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rPr>
                      </w:pPr>
                      <w:r>
                        <w:rPr>
                          <w:rFonts w:eastAsia="Times New Roman"/>
                          <w:bCs/>
                          <w:sz w:val="14"/>
                          <w:szCs w:val="14"/>
                        </w:rPr>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Danach können Sie sich im interessanten Geldmuseum eigenständig weiter informierten.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rPr>
                      </w:pPr>
                      <w:r>
                        <w:rPr>
                          <w:rFonts w:eastAsia="Times New Roman"/>
                          <w:bCs/>
                          <w:sz w:val="14"/>
                          <w:szCs w:val="14"/>
                        </w:rPr>
                        <w:t xml:space="preserve">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Für den Nachmittag ist eine Schiffsrundfahrt auf dem Main geplant, wo sie auch Kleinigkeiten verzehren </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können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rPr>
                      </w:pPr>
                      <w:r>
                        <w:rPr>
                          <w:rFonts w:eastAsia="Times New Roman"/>
                          <w:bCs/>
                          <w:sz w:val="14"/>
                          <w:szCs w:val="14"/>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rPr>
                      </w:pPr>
                      <w:r>
                        <w:rPr>
                          <w:rFonts w:eastAsia="Times New Roman"/>
                          <w:b/>
                          <w:bCs/>
                          <w:sz w:val="34"/>
                          <w:szCs w:val="34"/>
                          <w:u w:color="auto" w:val="single"/>
                        </w:rPr>
                        <w:t>Kostenbeitrag</w:t>
                      </w:r>
                      <w:r>
                        <w:rPr>
                          <w:rFonts w:eastAsia="Times New Roman"/>
                          <w:b/>
                          <w:bCs/>
                          <w:sz w:val="34"/>
                          <w:szCs w:val="34"/>
                        </w:rPr>
                        <w:t>: 17 Euro</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14"/>
                          <w:szCs w:val="14"/>
                        </w:rPr>
                      </w:pPr>
                      <w:r>
                        <w:rPr>
                          <w:rFonts w:eastAsia="Times New Roman"/>
                          <w:b/>
                          <w:bCs/>
                          <w:sz w:val="14"/>
                          <w:szCs w:val="14"/>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u w:color="auto" w:val="single"/>
                        </w:rPr>
                      </w:pPr>
                      <w:r>
                        <w:rPr>
                          <w:rFonts w:eastAsia="Times New Roman"/>
                          <w:bCs/>
                          <w:sz w:val="34"/>
                          <w:szCs w:val="34"/>
                        </w:rPr>
                        <w:t xml:space="preserve">Anmeldung siehe </w:t>
                      </w:r>
                      <w:r>
                        <w:rPr>
                          <w:rFonts w:eastAsia="Times New Roman"/>
                          <w:b/>
                          <w:bCs/>
                          <w:sz w:val="34"/>
                          <w:szCs w:val="34"/>
                          <w:u w:color="auto" w:val="single"/>
                        </w:rPr>
                        <w:t>Kartenvorverkauf</w:t>
                      </w:r>
                      <w:r>
                        <w:rPr>
                          <w:rFonts w:eastAsia="Times New Roman"/>
                          <w:b/>
                          <w:bCs/>
                          <w:sz w:val="34"/>
                          <w:szCs w:val="34"/>
                          <w:u w:color="auto" w:val="single"/>
                        </w:rPr>
                      </w:r>
                    </w:p>
                  </w:txbxContent>
                </v:textbox>
              </v:shape>
            </w:pict>
          </mc:Fallback>
        </mc:AlternateContent>
      </w:r>
      <w:r>
        <w:rPr>
          <w:noProof/>
        </w:rPr>
        <w:drawing>
          <wp:anchor distT="89535" distB="30480" distL="89535" distR="89535" simplePos="0" relativeHeight="251658278" behindDoc="0" locked="0" layoutInCell="0" hidden="0" allowOverlap="1">
            <wp:simplePos x="0" y="0"/>
            <wp:positionH relativeFrom="page">
              <wp:posOffset>749300</wp:posOffset>
            </wp:positionH>
            <wp:positionV relativeFrom="page">
              <wp:posOffset>6350635</wp:posOffset>
            </wp:positionV>
            <wp:extent cx="6030595" cy="3821430"/>
            <wp:effectExtent l="0" t="0" r="0" b="0"/>
            <wp:wrapNone/>
            <wp:docPr id="38" name="Grafik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Grafik90"/>
                    <pic:cNvPicPr>
                      <a:picLocks noChangeAspect="1"/>
                      <a:extLst>
                        <a:ext uri="smNativeData">
                          <sm:smNativeData xmlns:sm="smNativeData" val="SMDATA_17_7qxBYh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UAAAAQKAAAAAAAAAAAAAAAQAAAAAAAACcBAAAAQAAAAAAAAARJwAAGSUAAIIXAAAUAAAAnAQAABEnAAAoAAAACAAAAAEAAAABAAAAMAAAABQAAAAAAAAAAAD//wAAAQAAAP//AAABAA=="/>
                        </a:ext>
                      </a:extLst>
                    </pic:cNvPicPr>
                  </pic:nvPicPr>
                  <pic:blipFill>
                    <a:blip r:embed="rId24"/>
                    <a:stretch>
                      <a:fillRect/>
                    </a:stretch>
                  </pic:blipFill>
                  <pic:spPr>
                    <a:xfrm>
                      <a:off x="0" y="0"/>
                      <a:ext cx="6030595" cy="3821430"/>
                    </a:xfrm>
                    <a:prstGeom prst="rect">
                      <a:avLst/>
                    </a:prstGeom>
                    <a:noFill/>
                    <a:ln w="12700">
                      <a:noFill/>
                    </a:ln>
                  </pic:spPr>
                </pic:pic>
              </a:graphicData>
            </a:graphic>
          </wp:anchor>
        </w:drawing>
      </w:r>
      <w:r/>
    </w:p>
    <w:p>
      <w:pPr>
        <w:pageBreakBefore/>
      </w:pPr>
      <w:r>
        <w:rPr>
          <w:noProof/>
        </w:rPr>
        <mc:AlternateContent>
          <mc:Choice Requires="wps">
            <w:drawing>
              <wp:anchor distT="89535" distB="89535" distL="89535" distR="89535" simplePos="0" relativeHeight="251658267" behindDoc="0" locked="0" layoutInCell="0" hidden="0" allowOverlap="1">
                <wp:simplePos x="0" y="0"/>
                <wp:positionH relativeFrom="page">
                  <wp:posOffset>337820</wp:posOffset>
                </wp:positionH>
                <wp:positionV relativeFrom="page">
                  <wp:posOffset>398145</wp:posOffset>
                </wp:positionV>
                <wp:extent cx="6875145" cy="4209415"/>
                <wp:effectExtent l="0" t="0" r="0" b="0"/>
                <wp:wrapNone/>
                <wp:docPr id="27" name="Textbox108"/>
                <wp:cNvGraphicFramePr/>
                <a:graphic xmlns:a="http://schemas.openxmlformats.org/drawingml/2006/main">
                  <a:graphicData uri="http://schemas.microsoft.com/office/word/2010/wordprocessingShape">
                    <wps:wsp>
                      <wps:cNvSpPr txBox="1">
                        <a:extLst>
                          <a:ext uri="smNativeData">
                            <sm:smNativeData xmlns:sm="smNativeData" val="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OUZ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UAAABAoAAAAAAAAAAAAAABAAAAAAAAABQCAAABAAAAAAAAAHMCAABLKgAA5RkAABUAAAAUAgAAcwIAACgAAAAIAAAAAQAAAAIAAAAwAAAAFAAAAAAAAAAAAP//AAABAAAA//8AAAEA"/>
                          </a:ext>
                        </a:extLst>
                      </wps:cNvSpPr>
                      <wps:spPr>
                        <a:xfrm>
                          <a:off x="0" y="0"/>
                          <a:ext cx="6875145" cy="4209415"/>
                        </a:xfrm>
                        <a:prstGeom prst="rect">
                          <a:avLst/>
                        </a:prstGeom>
                        <a:noFill/>
                        <a:ln w="12700">
                          <a:noFill/>
                        </a:ln>
                      </wps:spPr>
                      <wps:txbx>
                        <w:txbxContent>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rPr>
                            </w:pPr>
                            <w:r>
                              <w:rPr>
                                <w:rFonts w:eastAsia="Times New Roman"/>
                                <w:b/>
                                <w:bCs/>
                                <w:sz w:val="34"/>
                                <w:szCs w:val="34"/>
                              </w:rPr>
                              <w:t>Freitag, 17.06.</w:t>
                              <w:tab/>
                              <w:tab/>
                              <w:t>Tagesfahrt nach Linz am Rhein</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rPr>
                            </w:pPr>
                            <w:r>
                              <w:rPr>
                                <w:rFonts w:eastAsia="Times New Roman"/>
                                <w:b/>
                                <w:bCs/>
                                <w:sz w:val="34"/>
                                <w:szCs w:val="34"/>
                              </w:rPr>
                              <w:t>9 Uhr</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Linz, die bunte Stadt am Rhein erleben wir nach dem Mittagessen in der „Alten Brauerei im Kasbachtal“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in einer 60-minutigen Führung durch die historischen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Gassen der Altstadt, die als Denkmalzone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ausgewiesen ist.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Im Anschluss haben wir Zeit zur freien Verfügung und können bei einem Tässchen Kaffee den Nachmittag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ausklingen lassen.!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Gegen 18 Uhr werden wir wieder in Ingelheim sein.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u w:color="auto" w:val="single"/>
                                <w:lang w:eastAsia="de-de"/>
                              </w:rPr>
                              <w:t>Kostenbeitrag</w:t>
                            </w:r>
                            <w:r>
                              <w:rPr>
                                <w:rFonts w:eastAsia="Times New Roman"/>
                                <w:b/>
                                <w:bCs/>
                                <w:sz w:val="34"/>
                                <w:szCs w:val="34"/>
                                <w:lang w:eastAsia="de-de"/>
                              </w:rPr>
                              <w:t>: 12 Euro</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16"/>
                                <w:szCs w:val="16"/>
                                <w:lang w:eastAsia="de-de"/>
                              </w:rPr>
                            </w:pPr>
                            <w:r>
                              <w:rPr>
                                <w:rFonts w:eastAsia="Times New Roman"/>
                                <w:b/>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u w:color="auto" w:val="single"/>
                                <w:lang w:eastAsia="de-de"/>
                              </w:rPr>
                            </w:pPr>
                            <w:r>
                              <w:rPr>
                                <w:rFonts w:eastAsia="Times New Roman"/>
                                <w:bCs/>
                                <w:sz w:val="34"/>
                                <w:szCs w:val="34"/>
                                <w:lang w:eastAsia="de-de"/>
                              </w:rPr>
                              <w:t xml:space="preserve">Anmeldung siehe </w:t>
                            </w:r>
                            <w:r>
                              <w:rPr>
                                <w:rFonts w:eastAsia="Times New Roman"/>
                                <w:b/>
                                <w:bCs/>
                                <w:sz w:val="34"/>
                                <w:szCs w:val="34"/>
                                <w:u w:color="auto" w:val="single"/>
                                <w:lang w:eastAsia="de-de"/>
                              </w:rPr>
                              <w:t>Kartenvorverkauf</w:t>
                            </w:r>
                            <w:r>
                              <w:rPr>
                                <w:rFonts w:eastAsia="Times New Roman"/>
                                <w:b/>
                                <w:bCs/>
                                <w:sz w:val="34"/>
                                <w:szCs w:val="34"/>
                                <w:u w:color="auto" w:val="single"/>
                                <w:lang w:eastAsia="de-de"/>
                              </w:rPr>
                            </w:r>
                          </w:p>
                          <w:p>
                            <w:pPr>
                              <w:ind w:left="2832" w:hanging="2832"/>
                              <w:widowControl/>
                              <w:rPr>
                                <w:rFonts w:eastAsia="Times New Roman"/>
                                <w:sz w:val="34"/>
                                <w:szCs w:val="34"/>
                              </w:rPr>
                            </w:pPr>
                            <w:r>
                              <w:rPr>
                                <w:rFonts w:eastAsia="Times New Roman"/>
                                <w:sz w:val="34"/>
                                <w:szCs w:val="34"/>
                              </w:rPr>
                            </w:r>
                          </w:p>
                        </w:txbxContent>
                      </wps:txbx>
                      <wps:bodyPr spcFirstLastPara="1" vertOverflow="clip" horzOverflow="clip" upright="1">
                        <a:prstTxWarp prst="textNoShape">
                          <a:avLst/>
                        </a:prstTxWarp>
                        <a:spAutoFit/>
                      </wps:bodyPr>
                    </wps:wsp>
                  </a:graphicData>
                </a:graphic>
              </wp:anchor>
            </w:drawing>
          </mc:Choice>
          <mc:Fallback>
            <w:pict>
              <v:shape id="Textbox108" o:spid="_x0000_s1047" type="#_x0000_t202" style="position:absolute;margin-left:26.60pt;margin-top:31.35pt;mso-position-horizontal-relative:page;mso-position-vertical-relative:page;width:541.35pt;height:331.45pt;z-index:251658267;mso-wrap-distance-left:7.05pt;mso-wrap-distance-top:7.05pt;mso-wrap-distance-right:7.05pt;mso-wrap-distance-bottom:7.05pt;mso-wrap-style:square" o:allowincell="f" stroked="f" filled="f" v:ext="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OUZ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UAAABAoAAAAAAAAAAAAAABAAAAAAAAABQCAAABAAAAAAAAAHMCAABLKgAA5RkAABUAAAAUAgAAcwIAACgAAAAIAAAAAQAAAAIAAAAwAAAAFAAAAAAAAAAAAP//AAABAAAA//8AAAEA" o:insetmode="custom">
                <w10:wrap type="none" anchorx="page" anchory="page"/>
                <v:textbox style="mso-fit-shape-to-text:t" inset="2.8pt,2.8pt,2.8pt,2.8pt">
                  <w:txbxContent>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rPr>
                      </w:pPr>
                      <w:r>
                        <w:rPr>
                          <w:rFonts w:eastAsia="Times New Roman"/>
                          <w:b/>
                          <w:bCs/>
                          <w:sz w:val="34"/>
                          <w:szCs w:val="34"/>
                        </w:rPr>
                        <w:t>Freitag, 17.06.</w:t>
                        <w:tab/>
                        <w:tab/>
                        <w:t>Tagesfahrt nach Linz am Rhein</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rPr>
                      </w:pPr>
                      <w:r>
                        <w:rPr>
                          <w:rFonts w:eastAsia="Times New Roman"/>
                          <w:b/>
                          <w:bCs/>
                          <w:sz w:val="34"/>
                          <w:szCs w:val="34"/>
                        </w:rPr>
                        <w:t>9 Uhr</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Linz, die bunte Stadt am Rhein erleben wir nach dem Mittagessen in der „Alten Brauerei im Kasbachtal“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in einer 60-minutigen Führung durch die historischen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Gassen der Altstadt, die als Denkmalzone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ausgewiesen ist.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Im Anschluss haben wir Zeit zur freien Verfügung und können bei einem Tässchen Kaffee den Nachmittag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ausklingen lassen.!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Gegen 18 Uhr werden wir wieder in Ingelheim sein.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6"/>
                          <w:szCs w:val="16"/>
                          <w:lang w:eastAsia="de-de"/>
                        </w:rPr>
                      </w:pPr>
                      <w:r>
                        <w:rPr>
                          <w:rFonts w:eastAsia="Times New Roman"/>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u w:color="auto" w:val="single"/>
                          <w:lang w:eastAsia="de-de"/>
                        </w:rPr>
                        <w:t>Kostenbeitrag</w:t>
                      </w:r>
                      <w:r>
                        <w:rPr>
                          <w:rFonts w:eastAsia="Times New Roman"/>
                          <w:b/>
                          <w:bCs/>
                          <w:sz w:val="34"/>
                          <w:szCs w:val="34"/>
                          <w:lang w:eastAsia="de-de"/>
                        </w:rPr>
                        <w:t>: 12 Euro</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16"/>
                          <w:szCs w:val="16"/>
                          <w:lang w:eastAsia="de-de"/>
                        </w:rPr>
                      </w:pPr>
                      <w:r>
                        <w:rPr>
                          <w:rFonts w:eastAsia="Times New Roman"/>
                          <w:b/>
                          <w:bCs/>
                          <w:sz w:val="16"/>
                          <w:szCs w:val="16"/>
                          <w:lang w:eastAsia="de-de"/>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u w:color="auto" w:val="single"/>
                          <w:lang w:eastAsia="de-de"/>
                        </w:rPr>
                      </w:pPr>
                      <w:r>
                        <w:rPr>
                          <w:rFonts w:eastAsia="Times New Roman"/>
                          <w:bCs/>
                          <w:sz w:val="34"/>
                          <w:szCs w:val="34"/>
                          <w:lang w:eastAsia="de-de"/>
                        </w:rPr>
                        <w:t xml:space="preserve">Anmeldung siehe </w:t>
                      </w:r>
                      <w:r>
                        <w:rPr>
                          <w:rFonts w:eastAsia="Times New Roman"/>
                          <w:b/>
                          <w:bCs/>
                          <w:sz w:val="34"/>
                          <w:szCs w:val="34"/>
                          <w:u w:color="auto" w:val="single"/>
                          <w:lang w:eastAsia="de-de"/>
                        </w:rPr>
                        <w:t>Kartenvorverkauf</w:t>
                      </w:r>
                      <w:r>
                        <w:rPr>
                          <w:rFonts w:eastAsia="Times New Roman"/>
                          <w:b/>
                          <w:bCs/>
                          <w:sz w:val="34"/>
                          <w:szCs w:val="34"/>
                          <w:u w:color="auto" w:val="single"/>
                          <w:lang w:eastAsia="de-de"/>
                        </w:rPr>
                      </w:r>
                    </w:p>
                    <w:p>
                      <w:pPr>
                        <w:ind w:left="2832" w:hanging="2832"/>
                        <w:widowControl/>
                        <w:rPr>
                          <w:rFonts w:eastAsia="Times New Roman"/>
                          <w:sz w:val="34"/>
                          <w:szCs w:val="34"/>
                        </w:rPr>
                      </w:pPr>
                      <w:r>
                        <w:rPr>
                          <w:rFonts w:eastAsia="Times New Roman"/>
                          <w:sz w:val="34"/>
                          <w:szCs w:val="34"/>
                        </w:rPr>
                      </w:r>
                    </w:p>
                  </w:txbxContent>
                </v:textbox>
              </v:shape>
            </w:pict>
          </mc:Fallback>
        </mc:AlternateContent>
      </w:r>
      <w:r>
        <w:rPr>
          <w:noProof/>
        </w:rPr>
        <w:drawing>
          <wp:anchor distT="89535" distB="89535" distL="89535" distR="89535" simplePos="0" relativeHeight="251658279" behindDoc="0" locked="0" layoutInCell="0" hidden="0" allowOverlap="1">
            <wp:simplePos x="0" y="0"/>
            <wp:positionH relativeFrom="page">
              <wp:posOffset>168910</wp:posOffset>
            </wp:positionH>
            <wp:positionV relativeFrom="page">
              <wp:posOffset>4728845</wp:posOffset>
            </wp:positionV>
            <wp:extent cx="7212330" cy="4822825"/>
            <wp:effectExtent l="0" t="0" r="0" b="0"/>
            <wp:wrapNone/>
            <wp:docPr id="39" name="Grafik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Grafik92"/>
                    <pic:cNvPicPr>
                      <a:picLocks noChangeAspect="1"/>
                      <a:extLst>
                        <a:ext uri="smNativeData">
                          <sm:smNativeData xmlns:sm="smNativeData" val="SMDATA_17_7qxBYh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VAAAAQKAAAAAAAAAAAAAAAQAAAAAAAAAKAQAAAQAAAAAAAAAXHQAAXiwAAKsdAAAVAAAACgEAABcdAAAoAAAACAAAAAEAAAABAAAAMAAAABQAAAAAAAAAAAD//wAAAQAAAP//AAABAA=="/>
                        </a:ext>
                      </a:extLst>
                    </pic:cNvPicPr>
                  </pic:nvPicPr>
                  <pic:blipFill>
                    <a:blip r:embed="rId25"/>
                    <a:stretch>
                      <a:fillRect/>
                    </a:stretch>
                  </pic:blipFill>
                  <pic:spPr>
                    <a:xfrm>
                      <a:off x="0" y="0"/>
                      <a:ext cx="7212330" cy="4822825"/>
                    </a:xfrm>
                    <a:prstGeom prst="rect">
                      <a:avLst/>
                    </a:prstGeom>
                    <a:noFill/>
                    <a:ln w="12700">
                      <a:noFill/>
                    </a:ln>
                  </pic:spPr>
                </pic:pic>
              </a:graphicData>
            </a:graphic>
          </wp:anchor>
        </w:drawing>
      </w:r>
      <w:r/>
    </w:p>
    <w:p>
      <w:pPr>
        <w:pageBreakBefore/>
      </w:pPr>
      <w:r>
        <w:rPr>
          <w:noProof/>
        </w:rPr>
        <mc:AlternateContent>
          <mc:Choice Requires="wps">
            <w:drawing>
              <wp:anchor distT="3175" distB="7620" distL="89535" distR="89535" simplePos="0" relativeHeight="251658241" behindDoc="0" locked="0" layoutInCell="0" hidden="0" allowOverlap="1">
                <wp:simplePos x="0" y="0"/>
                <wp:positionH relativeFrom="page">
                  <wp:posOffset>2188210</wp:posOffset>
                </wp:positionH>
                <wp:positionV relativeFrom="page">
                  <wp:posOffset>1340485</wp:posOffset>
                </wp:positionV>
                <wp:extent cx="4998720" cy="1473200"/>
                <wp:effectExtent l="0" t="0" r="0" b="0"/>
                <wp:wrapNone/>
                <wp:docPr id="1" name="Textbox127"/>
                <wp:cNvGraphicFramePr/>
                <a:graphic xmlns:a="http://schemas.openxmlformats.org/drawingml/2006/main">
                  <a:graphicData uri="http://schemas.microsoft.com/office/word/2010/wordprocessingShape">
                    <wps:wsp>
                      <wps:cNvSpPr txBox="1">
                        <a:extLst>
                          <a:ext uri="smNativeData">
                            <sm:smNativeData xmlns:sm="smNativeData" val="SMDATA_15_7qxBY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KkI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YAAABAoAAAAAAAAAAAAAABAAAAAAAAAHYNAAABAAAAAAAAAD8IAADAHgAAEAkAABYAAAB2DQAAPwgAACgAAAAIAAAAAQAAAAIAAAAwAAAAFAAAAAAAAAAAAP//AAABAAAA//8AAAEA"/>
                          </a:ext>
                        </a:extLst>
                      </wps:cNvSpPr>
                      <wps:spPr>
                        <a:xfrm>
                          <a:off x="0" y="0"/>
                          <a:ext cx="4998720" cy="1473200"/>
                        </a:xfrm>
                        <a:prstGeom prst="rect">
                          <a:avLst/>
                        </a:prstGeom>
                        <a:noFill/>
                        <a:ln w="12700">
                          <a:noFill/>
                        </a:ln>
                      </wps:spPr>
                      <wps:txbx>
                        <w:txbxContent>
                          <w:p>
                            <w:pPr>
                              <w:ind w:left="2124" w:hanging="2124"/>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rPr>
                              <w:t xml:space="preserve">Die promovierte Literaturwissenschaftlerin und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rPr>
                              <w:t xml:space="preserve">Schriftstellerin Petra Urban, die neben Romanen und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rPr>
                              <w:t xml:space="preserve">Erzählungen mittlerweile vier erfolgreiche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rPr>
                              <w:t xml:space="preserve">lebensphilosophische Bücher veröffentlicht hat, vergleicht ihre Lesungen gern mit Zugfahrten.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rPr>
                              <w:t>„Ich möchte“, sagt sie, „dass die Leute ganz ohne</w:t>
                            </w:r>
                          </w:p>
                        </w:txbxContent>
                      </wps:txbx>
                      <wps:bodyPr spcFirstLastPara="1" vertOverflow="clip" horzOverflow="clip" upright="1">
                        <a:prstTxWarp prst="textNoShape">
                          <a:avLst/>
                        </a:prstTxWarp>
                        <a:spAutoFit/>
                      </wps:bodyPr>
                    </wps:wsp>
                  </a:graphicData>
                </a:graphic>
              </wp:anchor>
            </w:drawing>
          </mc:Choice>
          <mc:Fallback>
            <w:pict>
              <v:shape id="Textbox127" o:spid="_x0000_s1048" type="#_x0000_t202" style="position:absolute;margin-left:172.30pt;margin-top:105.55pt;mso-position-horizontal-relative:page;mso-position-vertical-relative:page;width:393.60pt;height:116.00pt;z-index:251658241;mso-wrap-distance-left:7.05pt;mso-wrap-distance-top:0.25pt;mso-wrap-distance-right:7.05pt;mso-wrap-distance-bottom:0.60pt;mso-wrap-style:square" o:allowincell="f" stroked="f" filled="f" v:ext="SMDATA_15_7qxBY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KkI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YAAABAoAAAAAAAAAAAAAABAAAAAAAAAHYNAAABAAAAAAAAAD8IAADAHgAAEAkAABYAAAB2DQAAPwgAACgAAAAIAAAAAQAAAAIAAAAwAAAAFAAAAAAAAAAAAP//AAABAAAA//8AAAEA" o:insetmode="custom">
                <w10:wrap type="none" anchorx="page" anchory="page"/>
                <v:textbox style="mso-fit-shape-to-text:t" inset="2.8pt,2.8pt,2.8pt,2.8pt">
                  <w:txbxContent>
                    <w:p>
                      <w:pPr>
                        <w:ind w:left="2124" w:hanging="2124"/>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rPr>
                        <w:t xml:space="preserve">Die promovierte Literaturwissenschaftlerin und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rPr>
                        <w:t xml:space="preserve">Schriftstellerin Petra Urban, die neben Romanen und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rPr>
                        <w:t xml:space="preserve">Erzählungen mittlerweile vier erfolgreiche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rPr>
                        <w:t xml:space="preserve">lebensphilosophische Bücher veröffentlicht hat, vergleicht ihre Lesungen gern mit Zugfahrten.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rPr>
                        <w:t>„Ich möchte“, sagt sie, „dass die Leute ganz ohne</w:t>
                      </w:r>
                    </w:p>
                  </w:txbxContent>
                </v:textbox>
              </v:shape>
            </w:pict>
          </mc:Fallback>
        </mc:AlternateContent>
      </w:r>
      <w:r>
        <w:rPr>
          <w:noProof/>
        </w:rPr>
        <mc:AlternateContent>
          <mc:Choice Requires="wps">
            <w:drawing>
              <wp:anchor distT="89535" distB="89535" distL="89535" distR="89535" simplePos="0" relativeHeight="251658266" behindDoc="0" locked="0" layoutInCell="0" hidden="0" allowOverlap="1">
                <wp:simplePos x="0" y="0"/>
                <wp:positionH relativeFrom="page">
                  <wp:posOffset>342265</wp:posOffset>
                </wp:positionH>
                <wp:positionV relativeFrom="page">
                  <wp:posOffset>407670</wp:posOffset>
                </wp:positionV>
                <wp:extent cx="6915150" cy="9743440"/>
                <wp:effectExtent l="0" t="0" r="0" b="0"/>
                <wp:wrapSquare wrapText="bothSides"/>
                <wp:docPr id="26" name="Textbox102"/>
                <wp:cNvGraphicFramePr/>
                <a:graphic xmlns:a="http://schemas.openxmlformats.org/drawingml/2006/main">
                  <a:graphicData uri="http://schemas.microsoft.com/office/word/2010/wordprocessingShape">
                    <wps:wsp>
                      <wps:cNvSpPr txBox="1">
                        <a:extLst>
                          <a:ext uri="smNativeData">
                            <sm:smNativeData xmlns:sm="smNativeData" val="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PA7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YAAABAogAAAAAAAAAAAAABAAAAAAAAABsCAAABAAAAAAAAAIICAACKKgAA8DsAABYAAAAbAgAAggIAACgAAAAIAAAAAQAAAAIAAAAwAAAAFAAAAAAAAAAAAP//AAABAAAA//8AAAEA"/>
                          </a:ext>
                        </a:extLst>
                      </wps:cNvSpPr>
                      <wps:spPr>
                        <a:xfrm>
                          <a:off x="0" y="0"/>
                          <a:ext cx="6915150" cy="9743440"/>
                        </a:xfrm>
                        <a:prstGeom prst="rect">
                          <a:avLst/>
                        </a:prstGeom>
                        <a:noFill/>
                        <a:ln w="12700">
                          <a:noFill/>
                        </a:ln>
                      </wps:spPr>
                      <wps:txbx>
                        <w:txbxContent>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u w:color="auto" w:val="single"/>
                              </w:rPr>
                            </w:pPr>
                            <w:r>
                              <w:rPr>
                                <w:rFonts w:eastAsia="Times New Roman"/>
                                <w:b/>
                                <w:bCs/>
                                <w:sz w:val="34"/>
                                <w:szCs w:val="34"/>
                                <w:u w:color="auto" w:val="single"/>
                              </w:rPr>
                            </w:r>
                          </w:p>
                        </w:txbxContent>
                      </wps:txbx>
                      <wps:bodyPr spcFirstLastPara="1" vertOverflow="clip" horzOverflow="clip" upright="1">
                        <a:prstTxWarp prst="textNoShape">
                          <a:avLst/>
                        </a:prstTxWarp>
                        <a:spAutoFit/>
                      </wps:bodyPr>
                    </wps:wsp>
                  </a:graphicData>
                </a:graphic>
              </wp:anchor>
            </w:drawing>
          </mc:Choice>
          <mc:Fallback>
            <w:pict>
              <v:shape id="Textbox102" o:spid="_x0000_s1049" type="#_x0000_t202" style="position:absolute;margin-left:26.95pt;margin-top:32.10pt;mso-position-horizontal-relative:page;mso-position-vertical-relative:page;width:544.50pt;height:767.20pt;z-index:251658266;mso-wrap-distance-left:7.05pt;mso-wrap-distance-top:7.05pt;mso-wrap-distance-right:7.05pt;mso-wrap-distance-bottom:7.05pt;mso-wrap-style:square" o:allowincell="f" stroked="f" filled="f" v:ext="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PA7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YAAABAogAAAAAAAAAAAAABAAAAAAAAABsCAAABAAAAAAAAAIICAACKKgAA8DsAABYAAAAbAgAAggIAACgAAAAIAAAAAQAAAAIAAAAwAAAAFAAAAAAAAAAAAP//AAABAAAA//8AAAEA" o:insetmode="custom">
                <w10:wrap type="square" anchorx="page" anchory="page"/>
                <v:textbox style="mso-fit-shape-to-text:t" inset="2.8pt,2.8pt,2.8pt,2.8pt">
                  <w:txbxContent>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u w:color="auto" w:val="single"/>
                        </w:rPr>
                      </w:pPr>
                      <w:r>
                        <w:rPr>
                          <w:rFonts w:eastAsia="Times New Roman"/>
                          <w:b/>
                          <w:bCs/>
                          <w:sz w:val="34"/>
                          <w:szCs w:val="34"/>
                          <w:u w:color="auto" w:val="single"/>
                        </w:rPr>
                      </w:r>
                    </w:p>
                  </w:txbxContent>
                </v:textbox>
              </v:shape>
            </w:pict>
          </mc:Fallback>
        </mc:AlternateContent>
      </w:r>
      <w:r>
        <w:rPr>
          <w:noProof/>
        </w:rPr>
        <mc:AlternateContent>
          <mc:Choice Requires="wps">
            <w:drawing>
              <wp:anchor distT="89535" distB="89535" distL="89535" distR="0" simplePos="0" relativeHeight="251658268" behindDoc="0" locked="0" layoutInCell="0" hidden="0" allowOverlap="1">
                <wp:simplePos x="0" y="0"/>
                <wp:positionH relativeFrom="page">
                  <wp:posOffset>352425</wp:posOffset>
                </wp:positionH>
                <wp:positionV relativeFrom="page">
                  <wp:posOffset>374650</wp:posOffset>
                </wp:positionV>
                <wp:extent cx="1500505" cy="575310"/>
                <wp:effectExtent l="0" t="0" r="0" b="0"/>
                <wp:wrapSquare wrapText="bothSides"/>
                <wp:docPr id="28" name="Textbox114"/>
                <wp:cNvGraphicFramePr/>
                <a:graphic xmlns:a="http://schemas.openxmlformats.org/drawingml/2006/main">
                  <a:graphicData uri="http://schemas.microsoft.com/office/word/2010/wordprocessingShape">
                    <wps:wsp>
                      <wps:cNvSpPr txBox="1">
                        <a:extLst>
                          <a:ext uri="smNativeData">
                            <sm:smNativeData xmlns:sm="smNativeData" val="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IoD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YAAABAogAAAAAAAAAAAAABAAAAAAAAACsCAAABAAAAAAAAAE4CAAA7CQAAigMAABYAAAArAgAATgIAACgAAAAIAAAAAQAAAAIAAAAwAAAAFAAAAAAAAAAAAP//AAABAAAA//8AAAEA"/>
                          </a:ext>
                        </a:extLst>
                      </wps:cNvSpPr>
                      <wps:spPr>
                        <a:xfrm>
                          <a:off x="0" y="0"/>
                          <a:ext cx="1500505" cy="575310"/>
                        </a:xfrm>
                        <a:prstGeom prst="rect">
                          <a:avLst/>
                        </a:prstGeom>
                        <a:noFill/>
                        <a:ln w="12700">
                          <a:noFill/>
                        </a:ln>
                      </wps:spPr>
                      <wps:txbx>
                        <w:txbxContent>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u w:color="auto" w:val="single"/>
                              </w:rPr>
                            </w:pPr>
                            <w:r>
                              <w:rPr>
                                <w:rFonts w:eastAsia="Times New Roman"/>
                                <w:b/>
                                <w:bCs/>
                                <w:sz w:val="34"/>
                                <w:szCs w:val="34"/>
                                <w:u w:color="auto" w:val="single"/>
                              </w:rPr>
                              <w:t>Freitag, 17.06.</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u w:color="auto" w:val="single"/>
                              </w:rPr>
                            </w:pPr>
                            <w:r>
                              <w:rPr>
                                <w:rFonts w:eastAsia="Times New Roman"/>
                                <w:b/>
                                <w:bCs/>
                                <w:sz w:val="34"/>
                                <w:szCs w:val="34"/>
                                <w:u w:color="auto" w:val="single"/>
                              </w:rPr>
                              <w:t>18 Uhr</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18 </w:t>
                              <w:tab/>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rPr>
                            </w:pPr>
                            <w:r>
                              <w:rPr>
                                <w:rFonts w:eastAsia="Times New Roman"/>
                                <w:b/>
                                <w:bCs/>
                                <w:sz w:val="34"/>
                                <w:szCs w:val="34"/>
                              </w:rPr>
                              <w:t>18 Uhr</w:t>
                              <w:tab/>
                            </w:r>
                          </w:p>
                          <w:p>
                            <w:pPr>
                              <w:ind w:left="2832" w:hanging="2832"/>
                              <w:widowControl/>
                              <w:rPr>
                                <w:rFonts w:eastAsia="Times New Roman"/>
                                <w:sz w:val="34"/>
                                <w:szCs w:val="34"/>
                                <w:u w:color="auto" w:val="single"/>
                              </w:rPr>
                            </w:pPr>
                            <w:r>
                              <w:rPr>
                                <w:rFonts w:eastAsia="Times New Roman"/>
                                <w:sz w:val="34"/>
                                <w:szCs w:val="34"/>
                                <w:u w:color="auto" w:val="single"/>
                              </w:rPr>
                            </w:r>
                          </w:p>
                        </w:txbxContent>
                      </wps:txbx>
                      <wps:bodyPr spcFirstLastPara="1" vertOverflow="clip" horzOverflow="clip" upright="1">
                        <a:prstTxWarp prst="textNoShape">
                          <a:avLst/>
                        </a:prstTxWarp>
                        <a:spAutoFit/>
                      </wps:bodyPr>
                    </wps:wsp>
                  </a:graphicData>
                </a:graphic>
              </wp:anchor>
            </w:drawing>
          </mc:Choice>
          <mc:Fallback>
            <w:pict>
              <v:shape id="Textbox114" o:spid="_x0000_s1050" type="#_x0000_t202" style="position:absolute;margin-left:27.75pt;margin-top:29.50pt;mso-position-horizontal-relative:page;mso-position-vertical-relative:page;width:118.15pt;height:45.30pt;z-index:251658268;mso-wrap-distance-left:7.05pt;mso-wrap-distance-top:7.05pt;mso-wrap-distance-right:0.00pt;mso-wrap-distance-bottom:7.05pt;mso-wrap-style:square" o:allowincell="f" stroked="f" filled="f" v:ext="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IoD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YAAABAogAAAAAAAAAAAAABAAAAAAAAACsCAAABAAAAAAAAAE4CAAA7CQAAigMAABYAAAArAgAATgIAACgAAAAIAAAAAQAAAAIAAAAwAAAAFAAAAAAAAAAAAP//AAABAAAA//8AAAEA" o:insetmode="custom">
                <w10:wrap type="square" anchorx="page" anchory="page"/>
                <v:textbox style="mso-fit-shape-to-text:t" inset="2.8pt,2.8pt,2.8pt,2.8pt">
                  <w:txbxContent>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u w:color="auto" w:val="single"/>
                        </w:rPr>
                      </w:pPr>
                      <w:r>
                        <w:rPr>
                          <w:rFonts w:eastAsia="Times New Roman"/>
                          <w:b/>
                          <w:bCs/>
                          <w:sz w:val="34"/>
                          <w:szCs w:val="34"/>
                          <w:u w:color="auto" w:val="single"/>
                        </w:rPr>
                        <w:t>Freitag, 17.06.</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u w:color="auto" w:val="single"/>
                        </w:rPr>
                      </w:pPr>
                      <w:r>
                        <w:rPr>
                          <w:rFonts w:eastAsia="Times New Roman"/>
                          <w:b/>
                          <w:bCs/>
                          <w:sz w:val="34"/>
                          <w:szCs w:val="34"/>
                          <w:u w:color="auto" w:val="single"/>
                        </w:rPr>
                        <w:t>18 Uhr</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18 </w:t>
                        <w:tab/>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rPr>
                      </w:pPr>
                      <w:r>
                        <w:rPr>
                          <w:rFonts w:eastAsia="Times New Roman"/>
                          <w:b/>
                          <w:bCs/>
                          <w:sz w:val="34"/>
                          <w:szCs w:val="34"/>
                        </w:rPr>
                        <w:t>18 Uhr</w:t>
                        <w:tab/>
                      </w:r>
                    </w:p>
                    <w:p>
                      <w:pPr>
                        <w:ind w:left="2832" w:hanging="2832"/>
                        <w:widowControl/>
                        <w:rPr>
                          <w:rFonts w:eastAsia="Times New Roman"/>
                          <w:sz w:val="34"/>
                          <w:szCs w:val="34"/>
                          <w:u w:color="auto" w:val="single"/>
                        </w:rPr>
                      </w:pPr>
                      <w:r>
                        <w:rPr>
                          <w:rFonts w:eastAsia="Times New Roman"/>
                          <w:sz w:val="34"/>
                          <w:szCs w:val="34"/>
                          <w:u w:color="auto" w:val="single"/>
                        </w:rPr>
                      </w:r>
                    </w:p>
                  </w:txbxContent>
                </v:textbox>
              </v:shape>
            </w:pict>
          </mc:Fallback>
        </mc:AlternateContent>
      </w:r>
      <w:r>
        <w:rPr>
          <w:noProof/>
        </w:rPr>
        <mc:AlternateContent>
          <mc:Choice Requires="wps">
            <w:drawing>
              <wp:anchor distT="89535" distB="0" distL="89535" distR="89535" simplePos="0" relativeHeight="251658271" behindDoc="0" locked="0" layoutInCell="0" hidden="0" allowOverlap="1">
                <wp:simplePos x="0" y="0"/>
                <wp:positionH relativeFrom="page">
                  <wp:posOffset>287655</wp:posOffset>
                </wp:positionH>
                <wp:positionV relativeFrom="page">
                  <wp:posOffset>358775</wp:posOffset>
                </wp:positionV>
                <wp:extent cx="6884670" cy="5012690"/>
                <wp:effectExtent l="0" t="0" r="0" b="0"/>
                <wp:wrapNone/>
                <wp:docPr id="31" name="Textbox120"/>
                <wp:cNvGraphicFramePr/>
                <a:graphic xmlns:a="http://schemas.openxmlformats.org/drawingml/2006/main">
                  <a:graphicData uri="http://schemas.microsoft.com/office/word/2010/wordprocessingShape">
                    <wps:wsp>
                      <wps:cNvSpPr txBox="1">
                        <a:extLst>
                          <a:ext uri="smNativeData">
                            <sm:smNativeData xmlns:sm="smNativeData" val="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NYe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cAAABAoAAAAAAAAAAAAAABAAAAAAAAAMUBAAABAAAAAAAAADUCAABaKgAA1h4AABcAAADFAQAANQIAACgAAAAIAAAAAQAAAAIAAAAwAAAAFAAAAAAAAAAAAP//AAABAAAA//8AAAEA"/>
                          </a:ext>
                        </a:extLst>
                      </wps:cNvSpPr>
                      <wps:spPr>
                        <a:xfrm>
                          <a:off x="0" y="0"/>
                          <a:ext cx="6884670" cy="5012690"/>
                        </a:xfrm>
                        <a:prstGeom prst="rect">
                          <a:avLst/>
                        </a:prstGeom>
                        <a:noFill/>
                        <a:ln w="12700">
                          <a:noFill/>
                        </a:ln>
                      </wps:spPr>
                      <wps:txbx>
                        <w:txbxContent>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rPr>
                            </w:pPr>
                            <w:r>
                              <w:rPr>
                                <w:rFonts w:eastAsia="Times New Roman"/>
                                <w:b/>
                                <w:bCs/>
                                <w:sz w:val="34"/>
                                <w:szCs w:val="34"/>
                                <w:u w:color="auto" w:val="single"/>
                              </w:rPr>
                              <w:t>Montag, 20.06.</w:t>
                            </w:r>
                            <w:r>
                              <w:rPr>
                                <w:rFonts w:eastAsia="Times New Roman"/>
                                <w:b/>
                                <w:bCs/>
                                <w:sz w:val="34"/>
                                <w:szCs w:val="34"/>
                              </w:rPr>
                              <w:tab/>
                            </w:r>
                            <w:r>
                              <w:rPr>
                                <w:rFonts w:eastAsia="Times New Roman"/>
                                <w:b/>
                                <w:bCs/>
                                <w:i/>
                                <w:iCs/>
                                <w:sz w:val="36"/>
                                <w:szCs w:val="36"/>
                              </w:rPr>
                              <w:t>Fahrt zum Hambacher Schloß</w:t>
                            </w:r>
                            <w:r>
                              <w:rPr>
                                <w:rFonts w:eastAsia="Times New Roman"/>
                                <w:b/>
                                <w:bCs/>
                                <w:sz w:val="34"/>
                                <w:szCs w:val="34"/>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u w:color="auto" w:val="single"/>
                              </w:rPr>
                            </w:pPr>
                            <w:r>
                              <w:rPr>
                                <w:rFonts w:eastAsia="Times New Roman"/>
                                <w:b/>
                                <w:bCs/>
                                <w:sz w:val="34"/>
                                <w:szCs w:val="34"/>
                                <w:u w:color="auto" w:val="single"/>
                              </w:rPr>
                              <w:t>12:30 Uhr</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Das Hambacher Schloß und das Hambacher Fest,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zu dem 1832 30.000 Menschen aus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Deutschland, Frankreich und Polen kamen,</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ist ein Symbol für den Kampf um bürgerliche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Freiheiten und ein Versammlungsort für diejenigen,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die sich in Deutschland und Europa Gleichheit,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Toleranz und Demokratie verpflichtet fühlen.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rPr>
                            </w:pPr>
                            <w:r>
                              <w:rPr>
                                <w:rFonts w:eastAsia="Times New Roman"/>
                                <w:bCs/>
                                <w:sz w:val="14"/>
                                <w:szCs w:val="14"/>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Es steht auf der Liste der Europäischen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Kulturerbe-Stätten der Europäischen Union.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Grund genug, diesen bedeutsamen Ort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einmal wieder zu besuchen.</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rPr>
                            </w:pPr>
                            <w:r>
                              <w:rPr>
                                <w:rFonts w:eastAsia="Times New Roman"/>
                                <w:bCs/>
                                <w:sz w:val="14"/>
                                <w:szCs w:val="14"/>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Die Führung gibt Einblicke in die Baugeschichte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des Hambacher Schlosses und anhand der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Dauerausstellung Erläuterung zum Hambacher Fest.</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rPr>
                            </w:pPr>
                            <w:r>
                              <w:rPr>
                                <w:rFonts w:eastAsia="Times New Roman"/>
                                <w:bCs/>
                                <w:sz w:val="14"/>
                                <w:szCs w:val="14"/>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u w:color="auto" w:val="single"/>
                              </w:rPr>
                            </w:pPr>
                            <w:r>
                              <w:rPr>
                                <w:rFonts w:eastAsia="Times New Roman"/>
                                <w:b/>
                                <w:bCs/>
                                <w:sz w:val="34"/>
                                <w:szCs w:val="34"/>
                                <w:u w:color="auto" w:val="single"/>
                              </w:rPr>
                              <w:t>Kostenbeitrag</w:t>
                            </w:r>
                            <w:r>
                              <w:rPr>
                                <w:rFonts w:eastAsia="Times New Roman"/>
                                <w:b/>
                                <w:bCs/>
                                <w:sz w:val="34"/>
                                <w:szCs w:val="34"/>
                              </w:rPr>
                              <w:t>: 15 Euro</w:t>
                            </w:r>
                            <w:r>
                              <w:rPr>
                                <w:rFonts w:eastAsia="Times New Roman"/>
                                <w:b/>
                                <w:bCs/>
                                <w:sz w:val="34"/>
                                <w:szCs w:val="34"/>
                                <w:u w:color="auto" w:val="singl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rPr>
                            </w:pPr>
                            <w:r>
                              <w:rPr>
                                <w:rFonts w:eastAsia="Times New Roman"/>
                                <w:bCs/>
                                <w:sz w:val="14"/>
                                <w:szCs w:val="14"/>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u w:color="auto" w:val="single"/>
                              </w:rPr>
                            </w:pPr>
                            <w:r>
                              <w:rPr>
                                <w:rFonts w:eastAsia="Times New Roman"/>
                                <w:bCs/>
                                <w:sz w:val="34"/>
                                <w:szCs w:val="34"/>
                              </w:rPr>
                              <w:t xml:space="preserve">Anmeldung siehe </w:t>
                            </w:r>
                            <w:r>
                              <w:rPr>
                                <w:rFonts w:eastAsia="Times New Roman"/>
                                <w:b/>
                                <w:bCs/>
                                <w:sz w:val="34"/>
                                <w:szCs w:val="34"/>
                                <w:u w:color="auto" w:val="single"/>
                              </w:rPr>
                              <w:t>Kartenvorverkauf</w:t>
                            </w:r>
                            <w:r>
                              <w:rPr>
                                <w:rFonts w:eastAsia="Times New Roman"/>
                                <w:b/>
                                <w:bCs/>
                                <w:sz w:val="34"/>
                                <w:szCs w:val="34"/>
                                <w:u w:color="auto" w:val="single"/>
                              </w:rPr>
                            </w:r>
                          </w:p>
                        </w:txbxContent>
                      </wps:txbx>
                      <wps:bodyPr spcFirstLastPara="1" vertOverflow="clip" horzOverflow="clip" upright="1">
                        <a:prstTxWarp prst="textNoShape">
                          <a:avLst/>
                        </a:prstTxWarp>
                        <a:spAutoFit/>
                      </wps:bodyPr>
                    </wps:wsp>
                  </a:graphicData>
                </a:graphic>
              </wp:anchor>
            </w:drawing>
          </mc:Choice>
          <mc:Fallback>
            <w:pict>
              <v:shape id="Textbox120" o:spid="_x0000_s1051" type="#_x0000_t202" style="position:absolute;margin-left:22.65pt;margin-top:28.25pt;mso-position-horizontal-relative:page;mso-position-vertical-relative:page;width:542.10pt;height:394.70pt;z-index:251658271;mso-wrap-distance-left:7.05pt;mso-wrap-distance-top:7.05pt;mso-wrap-distance-right:7.05pt;mso-wrap-distance-bottom:0.00pt;mso-wrap-style:square" o:allowincell="f" stroked="f" filled="f" v:ext="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NYe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cAAABAoAAAAAAAAAAAAAABAAAAAAAAAMUBAAABAAAAAAAAADUCAABaKgAA1h4AABcAAADFAQAANQIAACgAAAAIAAAAAQAAAAIAAAAwAAAAFAAAAAAAAAAAAP//AAABAAAA//8AAAEA" o:insetmode="custom">
                <w10:wrap type="none" anchorx="page" anchory="page"/>
                <v:textbox style="mso-fit-shape-to-text:t" inset="2.8pt,2.8pt,2.8pt,2.8pt">
                  <w:txbxContent>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rPr>
                      </w:pPr>
                      <w:r>
                        <w:rPr>
                          <w:rFonts w:eastAsia="Times New Roman"/>
                          <w:b/>
                          <w:bCs/>
                          <w:sz w:val="34"/>
                          <w:szCs w:val="34"/>
                          <w:u w:color="auto" w:val="single"/>
                        </w:rPr>
                        <w:t>Montag, 20.06.</w:t>
                      </w:r>
                      <w:r>
                        <w:rPr>
                          <w:rFonts w:eastAsia="Times New Roman"/>
                          <w:b/>
                          <w:bCs/>
                          <w:sz w:val="34"/>
                          <w:szCs w:val="34"/>
                        </w:rPr>
                        <w:tab/>
                      </w:r>
                      <w:r>
                        <w:rPr>
                          <w:rFonts w:eastAsia="Times New Roman"/>
                          <w:b/>
                          <w:bCs/>
                          <w:i/>
                          <w:iCs/>
                          <w:sz w:val="36"/>
                          <w:szCs w:val="36"/>
                        </w:rPr>
                        <w:t>Fahrt zum Hambacher Schloß</w:t>
                      </w:r>
                      <w:r>
                        <w:rPr>
                          <w:rFonts w:eastAsia="Times New Roman"/>
                          <w:b/>
                          <w:bCs/>
                          <w:sz w:val="34"/>
                          <w:szCs w:val="34"/>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u w:color="auto" w:val="single"/>
                        </w:rPr>
                      </w:pPr>
                      <w:r>
                        <w:rPr>
                          <w:rFonts w:eastAsia="Times New Roman"/>
                          <w:b/>
                          <w:bCs/>
                          <w:sz w:val="34"/>
                          <w:szCs w:val="34"/>
                          <w:u w:color="auto" w:val="single"/>
                        </w:rPr>
                        <w:t>12:30 Uhr</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Das Hambacher Schloß und das Hambacher Fest,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zu dem 1832 30.000 Menschen aus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Deutschland, Frankreich und Polen kamen,</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ist ein Symbol für den Kampf um bürgerliche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Freiheiten und ein Versammlungsort für diejenigen,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die sich in Deutschland und Europa Gleichheit,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Toleranz und Demokratie verpflichtet fühlen.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rPr>
                      </w:pPr>
                      <w:r>
                        <w:rPr>
                          <w:rFonts w:eastAsia="Times New Roman"/>
                          <w:bCs/>
                          <w:sz w:val="14"/>
                          <w:szCs w:val="14"/>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Es steht auf der Liste der Europäischen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Kulturerbe-Stätten der Europäischen Union.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Grund genug, diesen bedeutsamen Ort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einmal wieder zu besuchen.</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rPr>
                      </w:pPr>
                      <w:r>
                        <w:rPr>
                          <w:rFonts w:eastAsia="Times New Roman"/>
                          <w:bCs/>
                          <w:sz w:val="14"/>
                          <w:szCs w:val="14"/>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Die Führung gibt Einblicke in die Baugeschichte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des Hambacher Schlosses und anhand der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Dauerausstellung Erläuterung zum Hambacher Fest.</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rPr>
                      </w:pPr>
                      <w:r>
                        <w:rPr>
                          <w:rFonts w:eastAsia="Times New Roman"/>
                          <w:bCs/>
                          <w:sz w:val="14"/>
                          <w:szCs w:val="14"/>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u w:color="auto" w:val="single"/>
                        </w:rPr>
                      </w:pPr>
                      <w:r>
                        <w:rPr>
                          <w:rFonts w:eastAsia="Times New Roman"/>
                          <w:b/>
                          <w:bCs/>
                          <w:sz w:val="34"/>
                          <w:szCs w:val="34"/>
                          <w:u w:color="auto" w:val="single"/>
                        </w:rPr>
                        <w:t>Kostenbeitrag</w:t>
                      </w:r>
                      <w:r>
                        <w:rPr>
                          <w:rFonts w:eastAsia="Times New Roman"/>
                          <w:b/>
                          <w:bCs/>
                          <w:sz w:val="34"/>
                          <w:szCs w:val="34"/>
                        </w:rPr>
                        <w:t>: 15 Euro</w:t>
                      </w:r>
                      <w:r>
                        <w:rPr>
                          <w:rFonts w:eastAsia="Times New Roman"/>
                          <w:b/>
                          <w:bCs/>
                          <w:sz w:val="34"/>
                          <w:szCs w:val="34"/>
                          <w:u w:color="auto" w:val="single"/>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rPr>
                      </w:pPr>
                      <w:r>
                        <w:rPr>
                          <w:rFonts w:eastAsia="Times New Roman"/>
                          <w:bCs/>
                          <w:sz w:val="14"/>
                          <w:szCs w:val="14"/>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u w:color="auto" w:val="single"/>
                        </w:rPr>
                      </w:pPr>
                      <w:r>
                        <w:rPr>
                          <w:rFonts w:eastAsia="Times New Roman"/>
                          <w:bCs/>
                          <w:sz w:val="34"/>
                          <w:szCs w:val="34"/>
                        </w:rPr>
                        <w:t xml:space="preserve">Anmeldung siehe </w:t>
                      </w:r>
                      <w:r>
                        <w:rPr>
                          <w:rFonts w:eastAsia="Times New Roman"/>
                          <w:b/>
                          <w:bCs/>
                          <w:sz w:val="34"/>
                          <w:szCs w:val="34"/>
                          <w:u w:color="auto" w:val="single"/>
                        </w:rPr>
                        <w:t>Kartenvorverkauf</w:t>
                      </w:r>
                      <w:r>
                        <w:rPr>
                          <w:rFonts w:eastAsia="Times New Roman"/>
                          <w:b/>
                          <w:bCs/>
                          <w:sz w:val="34"/>
                          <w:szCs w:val="34"/>
                          <w:u w:color="auto" w:val="single"/>
                        </w:rPr>
                      </w:r>
                    </w:p>
                  </w:txbxContent>
                </v:textbox>
              </v:shape>
            </w:pict>
          </mc:Fallback>
        </mc:AlternateContent>
      </w:r>
      <w:r>
        <w:rPr>
          <w:noProof/>
        </w:rPr>
        <w:drawing>
          <wp:anchor distT="89535" distB="35560" distL="89535" distR="89535" simplePos="0" relativeHeight="251658272" behindDoc="0" locked="0" layoutInCell="0" hidden="0" allowOverlap="1">
            <wp:simplePos x="0" y="0"/>
            <wp:positionH relativeFrom="page">
              <wp:posOffset>790575</wp:posOffset>
            </wp:positionH>
            <wp:positionV relativeFrom="page">
              <wp:posOffset>5507355</wp:posOffset>
            </wp:positionV>
            <wp:extent cx="6072505" cy="4558665"/>
            <wp:effectExtent l="0" t="0" r="0" b="0"/>
            <wp:wrapNone/>
            <wp:docPr id="32" name="Grafik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rafik76"/>
                    <pic:cNvPicPr>
                      <a:picLocks noChangeAspect="1"/>
                      <a:extLst>
                        <a:ext uri="smNativeData">
                          <sm:smNativeData xmlns:sm="smNativeData" val="SMDATA_17_7qxBYh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BQ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XAAAAQKAAAAAAAAAAAAAAAQAAAAAAAADdBAAAAQAAAAAAAADhIQAAWyUAAAscAAAXAAAA3QQAAOEhAAAoAAAACAAAAAEAAAABAAAAMAAAABQAAAAAAAAAAAD//wAAAQAAAP//AAABAA=="/>
                        </a:ext>
                      </a:extLst>
                    </pic:cNvPicPr>
                  </pic:nvPicPr>
                  <pic:blipFill>
                    <a:blip r:embed="rId26">
                      <a:lum bright="20000"/>
                    </a:blip>
                    <a:stretch>
                      <a:fillRect/>
                    </a:stretch>
                  </pic:blipFill>
                  <pic:spPr>
                    <a:xfrm>
                      <a:off x="0" y="0"/>
                      <a:ext cx="6072505" cy="4558665"/>
                    </a:xfrm>
                    <a:prstGeom prst="rect">
                      <a:avLst/>
                    </a:prstGeom>
                    <a:noFill/>
                    <a:ln w="12700">
                      <a:noFill/>
                    </a:ln>
                  </pic:spPr>
                </pic:pic>
              </a:graphicData>
            </a:graphic>
          </wp:anchor>
        </w:drawing>
      </w:r>
      <w:r>
        <w:rPr>
          <w:noProof/>
        </w:rPr>
        <mc:AlternateContent>
          <mc:Choice Requires="wps">
            <w:drawing>
              <wp:anchor distT="89535" distB="16510" distL="89535" distR="89535" simplePos="0" relativeHeight="251658280" behindDoc="0" locked="0" layoutInCell="0" hidden="0" allowOverlap="1">
                <wp:simplePos x="0" y="0"/>
                <wp:positionH relativeFrom="page">
                  <wp:posOffset>2188210</wp:posOffset>
                </wp:positionH>
                <wp:positionV relativeFrom="page">
                  <wp:posOffset>378460</wp:posOffset>
                </wp:positionV>
                <wp:extent cx="4998720" cy="962025"/>
                <wp:effectExtent l="0" t="0" r="0" b="0"/>
                <wp:wrapNone/>
                <wp:docPr id="40" name="Textbox128"/>
                <wp:cNvGraphicFramePr/>
                <a:graphic xmlns:a="http://schemas.openxmlformats.org/drawingml/2006/main">
                  <a:graphicData uri="http://schemas.microsoft.com/office/word/2010/wordprocessingShape">
                    <wps:wsp>
                      <wps:cNvSpPr txBox="1">
                        <a:extLst>
                          <a:ext uri="smNativeData">
                            <sm:smNativeData xmlns:sm="smNativeData" val="SMDATA_15_7qxBY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BQE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YAAABAoAAAAAAAAAAAAAABAAAAAAAAAHYNAAABAAAAAAAAAFQCAADAHgAA6wUAABYAAAB2DQAAVAIAACgAAAAIAAAAAQAAAAIAAAAwAAAAFAAAAAAAAAAAAP//AAABAAAA//8AAAEA"/>
                          </a:ext>
                        </a:extLst>
                      </wps:cNvSpPr>
                      <wps:spPr>
                        <a:xfrm>
                          <a:off x="0" y="0"/>
                          <a:ext cx="4998720" cy="962025"/>
                        </a:xfrm>
                        <a:prstGeom prst="rect">
                          <a:avLst/>
                        </a:prstGeom>
                        <a:noFill/>
                        <a:ln w="12700">
                          <a:noFill/>
                        </a:ln>
                      </wps:spPr>
                      <wps:txbx>
                        <w:txbxContent>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i/>
                                <w:iCs/>
                                <w:sz w:val="36"/>
                                <w:szCs w:val="36"/>
                              </w:rPr>
                            </w:pPr>
                            <w:r>
                              <w:rPr>
                                <w:rFonts w:eastAsia="Times New Roman"/>
                                <w:b/>
                                <w:bCs/>
                                <w:i/>
                                <w:iCs/>
                                <w:sz w:val="36"/>
                                <w:szCs w:val="36"/>
                              </w:rPr>
                              <w:t xml:space="preserve">Der Duft von Glück – </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i/>
                                <w:iCs/>
                                <w:sz w:val="36"/>
                                <w:szCs w:val="36"/>
                              </w:rPr>
                            </w:pPr>
                            <w:r>
                              <w:rPr>
                                <w:rFonts w:eastAsia="Times New Roman"/>
                                <w:b/>
                                <w:bCs/>
                                <w:i/>
                                <w:iCs/>
                                <w:sz w:val="36"/>
                                <w:szCs w:val="36"/>
                              </w:rPr>
                              <w:t xml:space="preserve">Ein Spaziergang durch die Jahreszeiten </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i/>
                                <w:iCs/>
                                <w:sz w:val="36"/>
                                <w:szCs w:val="36"/>
                              </w:rPr>
                            </w:pPr>
                            <w:r>
                              <w:rPr>
                                <w:rFonts w:eastAsia="Times New Roman"/>
                                <w:b/>
                                <w:bCs/>
                                <w:i/>
                                <w:iCs/>
                                <w:sz w:val="36"/>
                                <w:szCs w:val="36"/>
                              </w:rPr>
                              <w:t xml:space="preserve">Das neue Buch von Petra Urban </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i/>
                                <w:iCs/>
                                <w:sz w:val="14"/>
                                <w:szCs w:val="14"/>
                              </w:rPr>
                            </w:pPr>
                            <w:r>
                              <w:rPr>
                                <w:rFonts w:eastAsia="Times New Roman"/>
                                <w:b/>
                                <w:bCs/>
                                <w:i/>
                                <w:iCs/>
                                <w:sz w:val="14"/>
                                <w:szCs w:val="14"/>
                              </w:rPr>
                              <w:t xml:space="preserve">   </w:t>
                            </w:r>
                          </w:p>
                        </w:txbxContent>
                      </wps:txbx>
                      <wps:bodyPr spcFirstLastPara="1" vertOverflow="clip" horzOverflow="clip" upright="1">
                        <a:prstTxWarp prst="textNoShape">
                          <a:avLst/>
                        </a:prstTxWarp>
                        <a:spAutoFit/>
                      </wps:bodyPr>
                    </wps:wsp>
                  </a:graphicData>
                </a:graphic>
              </wp:anchor>
            </w:drawing>
          </mc:Choice>
          <mc:Fallback>
            <w:pict>
              <v:shape id="Textbox128" o:spid="_x0000_s1052" type="#_x0000_t202" style="position:absolute;margin-left:172.30pt;margin-top:29.80pt;mso-position-horizontal-relative:page;mso-position-vertical-relative:page;width:393.60pt;height:75.75pt;z-index:251658280;mso-wrap-distance-left:7.05pt;mso-wrap-distance-top:7.05pt;mso-wrap-distance-right:7.05pt;mso-wrap-distance-bottom:1.30pt;mso-wrap-style:square" o:allowincell="f" stroked="f" filled="f" v:ext="SMDATA_15_7qxBY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BQE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YAAABAoAAAAAAAAAAAAAABAAAAAAAAAHYNAAABAAAAAAAAAFQCAADAHgAA6wUAABYAAAB2DQAAVAIAACgAAAAIAAAAAQAAAAIAAAAwAAAAFAAAAAAAAAAAAP//AAABAAAA//8AAAEA" o:insetmode="custom">
                <w10:wrap type="none" anchorx="page" anchory="page"/>
                <v:textbox style="mso-fit-shape-to-text:t" inset="2.8pt,2.8pt,2.8pt,2.8pt">
                  <w:txbxContent>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i/>
                          <w:iCs/>
                          <w:sz w:val="36"/>
                          <w:szCs w:val="36"/>
                        </w:rPr>
                      </w:pPr>
                      <w:r>
                        <w:rPr>
                          <w:rFonts w:eastAsia="Times New Roman"/>
                          <w:b/>
                          <w:bCs/>
                          <w:i/>
                          <w:iCs/>
                          <w:sz w:val="36"/>
                          <w:szCs w:val="36"/>
                        </w:rPr>
                        <w:t xml:space="preserve">Der Duft von Glück – </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i/>
                          <w:iCs/>
                          <w:sz w:val="36"/>
                          <w:szCs w:val="36"/>
                        </w:rPr>
                      </w:pPr>
                      <w:r>
                        <w:rPr>
                          <w:rFonts w:eastAsia="Times New Roman"/>
                          <w:b/>
                          <w:bCs/>
                          <w:i/>
                          <w:iCs/>
                          <w:sz w:val="36"/>
                          <w:szCs w:val="36"/>
                        </w:rPr>
                        <w:t xml:space="preserve">Ein Spaziergang durch die Jahreszeiten </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i/>
                          <w:iCs/>
                          <w:sz w:val="36"/>
                          <w:szCs w:val="36"/>
                        </w:rPr>
                      </w:pPr>
                      <w:r>
                        <w:rPr>
                          <w:rFonts w:eastAsia="Times New Roman"/>
                          <w:b/>
                          <w:bCs/>
                          <w:i/>
                          <w:iCs/>
                          <w:sz w:val="36"/>
                          <w:szCs w:val="36"/>
                        </w:rPr>
                        <w:t xml:space="preserve">Das neue Buch von Petra Urban </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i/>
                          <w:iCs/>
                          <w:sz w:val="14"/>
                          <w:szCs w:val="14"/>
                        </w:rPr>
                      </w:pPr>
                      <w:r>
                        <w:rPr>
                          <w:rFonts w:eastAsia="Times New Roman"/>
                          <w:b/>
                          <w:bCs/>
                          <w:i/>
                          <w:iCs/>
                          <w:sz w:val="14"/>
                          <w:szCs w:val="14"/>
                        </w:rPr>
                        <w:t xml:space="preserve">   </w:t>
                      </w:r>
                    </w:p>
                  </w:txbxContent>
                </v:textbox>
              </v:shape>
            </w:pict>
          </mc:Fallback>
        </mc:AlternateContent>
      </w:r>
      <w:r>
        <w:rPr>
          <w:noProof/>
        </w:rPr>
        <w:drawing>
          <wp:anchor distT="89535" distB="89535" distL="8255" distR="31750" simplePos="0" relativeHeight="251658281" behindDoc="0" locked="0" layoutInCell="0" hidden="0" allowOverlap="1">
            <wp:simplePos x="0" y="0"/>
            <wp:positionH relativeFrom="page">
              <wp:posOffset>352425</wp:posOffset>
            </wp:positionH>
            <wp:positionV relativeFrom="page">
              <wp:posOffset>2950210</wp:posOffset>
            </wp:positionV>
            <wp:extent cx="2451735" cy="2712720"/>
            <wp:effectExtent l="0" t="0" r="0" b="0"/>
            <wp:wrapNone/>
            <wp:docPr id="41" name="Grafik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Grafik93"/>
                    <pic:cNvPicPr>
                      <a:picLocks noChangeAspect="1"/>
                      <a:extLst>
                        <a:ext uri="smNativeData">
                          <sm:smNativeData xmlns:sm="smNativeData" val="SMDATA_17_7qxBYhMAAAAlAAAAEQAAAG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WAAAAQKAAAAAAAAAAAAAAAQAAAAAAAAArAgAAAQAAAAAAAAAmEgAAFQ8AALAQAAAWAAAAKwIAACYSAAAoAAAACAAAAAEAAAABAAAAMAAAABQAAAAAAAAAAAD//wAAAQAAAP//AAABAA=="/>
                        </a:ext>
                      </a:extLst>
                    </pic:cNvPicPr>
                  </pic:nvPicPr>
                  <pic:blipFill>
                    <a:blip r:embed="rId27"/>
                    <a:stretch>
                      <a:fillRect/>
                    </a:stretch>
                  </pic:blipFill>
                  <pic:spPr>
                    <a:xfrm>
                      <a:off x="0" y="0"/>
                      <a:ext cx="2451735" cy="2712720"/>
                    </a:xfrm>
                    <a:prstGeom prst="rect">
                      <a:avLst/>
                    </a:prstGeom>
                    <a:noFill/>
                    <a:ln w="12700">
                      <a:noFill/>
                    </a:ln>
                  </pic:spPr>
                </pic:pic>
              </a:graphicData>
            </a:graphic>
          </wp:anchor>
        </w:drawing>
      </w:r>
      <w:r>
        <w:rPr>
          <w:noProof/>
        </w:rPr>
        <mc:AlternateContent>
          <mc:Choice Requires="wps">
            <w:drawing>
              <wp:anchor distT="0" distB="7620" distL="89535" distR="89535" simplePos="0" relativeHeight="251658282" behindDoc="0" locked="0" layoutInCell="0" hidden="0" allowOverlap="1">
                <wp:simplePos x="0" y="0"/>
                <wp:positionH relativeFrom="page">
                  <wp:posOffset>2881630</wp:posOffset>
                </wp:positionH>
                <wp:positionV relativeFrom="page">
                  <wp:posOffset>2748280</wp:posOffset>
                </wp:positionV>
                <wp:extent cx="4305300" cy="3116580"/>
                <wp:effectExtent l="0" t="0" r="0" b="0"/>
                <wp:wrapNone/>
                <wp:docPr id="42" name="Textbox129"/>
                <wp:cNvGraphicFramePr/>
                <a:graphic xmlns:a="http://schemas.openxmlformats.org/drawingml/2006/main">
                  <a:graphicData uri="http://schemas.microsoft.com/office/word/2010/wordprocessingShape">
                    <wps:wsp>
                      <wps:cNvSpPr txBox="1">
                        <a:extLst>
                          <a:ext uri="smNativeData">
                            <sm:smNativeData xmlns:sm="smNativeData" val="SMDATA_15_7qxBY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CwT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YAAABAoAAAAAAAAAAAAAABAAAAAAAAALoRAAABAAAAAAAAAOgQAAB8GgAALBMAABYAAAC6EQAA6BAAACgAAAAIAAAAAQAAAAIAAAAwAAAAFAAAAAAAAAAAAP//AAABAAAA//8AAAEA"/>
                          </a:ext>
                        </a:extLst>
                      </wps:cNvSpPr>
                      <wps:spPr>
                        <a:xfrm>
                          <a:off x="0" y="0"/>
                          <a:ext cx="4305300" cy="3116580"/>
                        </a:xfrm>
                        <a:prstGeom prst="rect">
                          <a:avLst/>
                        </a:prstGeom>
                        <a:noFill/>
                        <a:ln w="12700">
                          <a:noFill/>
                        </a:ln>
                      </wps:spPr>
                      <wps:txbx>
                        <w:txbxContent>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rPr>
                              <w:t xml:space="preserve">Anstrengung zuhören und alles das, was ich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rPr>
                              <w:t xml:space="preserve">erzähle, wie die Landschaft aus dem Fenster eines fahrenden Zuges mühelos an sich vorbeiziehen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rPr>
                              <w:t xml:space="preserve">lassen, um am Ende der Reise mit ihren Gedanken und Gefühlen ganz bei sich zu sein.“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rPr>
                              <w:t xml:space="preserve">„Dem Augenblick ein Lächeln schenken“, nennt sie das. In ihrem neuen Buch „Der Duft von Glück -- ein Spaziergang durch die Jahreszeiten“, erzählt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rPr>
                              <w:t xml:space="preserve">sie in ihrer bildhaften und poetischen Sprache von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rPr>
                              <w:t xml:space="preserve">ihren Erfahrungen mit den wechselnden Farben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sz w:val="32"/>
                                <w:szCs w:val="32"/>
                              </w:rPr>
                              <w:t xml:space="preserve">des </w:t>
                            </w:r>
                            <w:r>
                              <w:rPr>
                                <w:rFonts w:eastAsia="Times New Roman"/>
                                <w:bCs/>
                                <w:sz w:val="32"/>
                                <w:szCs w:val="32"/>
                              </w:rPr>
                              <w:t xml:space="preserve">Lebens. </w:t>
                            </w:r>
                            <w:r>
                              <w:rPr>
                                <w:rFonts w:eastAsia="Times New Roman"/>
                                <w:bCs/>
                                <w:sz w:val="32"/>
                                <w:szCs w:val="32"/>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rPr>
                              <w:t xml:space="preserve">Bunt und abwechslungsreich  kombiniert sie sie die Stimmung der Jahreszeiten mit der so wichtigen </w:t>
                            </w:r>
                          </w:p>
                        </w:txbxContent>
                      </wps:txbx>
                      <wps:bodyPr spcFirstLastPara="1" vertOverflow="clip" horzOverflow="clip" upright="1">
                        <a:prstTxWarp prst="textNoShape">
                          <a:avLst/>
                        </a:prstTxWarp>
                        <a:spAutoFit/>
                      </wps:bodyPr>
                    </wps:wsp>
                  </a:graphicData>
                </a:graphic>
              </wp:anchor>
            </w:drawing>
          </mc:Choice>
          <mc:Fallback>
            <w:pict>
              <v:shape id="Textbox129" o:spid="_x0000_s1053" type="#_x0000_t202" style="position:absolute;margin-left:226.90pt;margin-top:216.40pt;mso-position-horizontal-relative:page;mso-position-vertical-relative:page;width:339.00pt;height:245.40pt;z-index:251658282;mso-wrap-distance-left:7.05pt;mso-wrap-distance-top:0.00pt;mso-wrap-distance-right:7.05pt;mso-wrap-distance-bottom:0.60pt;mso-wrap-style:square" o:allowincell="f" stroked="f" filled="f" v:ext="SMDATA_15_7qxBY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CwT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YAAABAoAAAAAAAAAAAAAABAAAAAAAAALoRAAABAAAAAAAAAOgQAAB8GgAALBMAABYAAAC6EQAA6BAAACgAAAAIAAAAAQAAAAIAAAAwAAAAFAAAAAAAAAAAAP//AAABAAAA//8AAAEA" o:insetmode="custom">
                <w10:wrap type="none" anchorx="page" anchory="page"/>
                <v:textbox style="mso-fit-shape-to-text:t" inset="2.8pt,2.8pt,2.8pt,2.8pt">
                  <w:txbxContent>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rPr>
                        <w:t xml:space="preserve">Anstrengung zuhören und alles das, was ich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rPr>
                        <w:t xml:space="preserve">erzähle, wie die Landschaft aus dem Fenster eines fahrenden Zuges mühelos an sich vorbeiziehen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rPr>
                        <w:t xml:space="preserve">lassen, um am Ende der Reise mit ihren Gedanken und Gefühlen ganz bei sich zu sein.“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rPr>
                        <w:t xml:space="preserve">„Dem Augenblick ein Lächeln schenken“, nennt sie das. In ihrem neuen Buch „Der Duft von Glück -- ein Spaziergang durch die Jahreszeiten“, erzählt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rPr>
                        <w:t xml:space="preserve">sie in ihrer bildhaften und poetischen Sprache von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rPr>
                        <w:t xml:space="preserve">ihren Erfahrungen mit den wechselnden Farben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sz w:val="32"/>
                          <w:szCs w:val="32"/>
                        </w:rPr>
                        <w:t xml:space="preserve">des </w:t>
                      </w:r>
                      <w:r>
                        <w:rPr>
                          <w:rFonts w:eastAsia="Times New Roman"/>
                          <w:bCs/>
                          <w:sz w:val="32"/>
                          <w:szCs w:val="32"/>
                        </w:rPr>
                        <w:t xml:space="preserve">Lebens. </w:t>
                      </w:r>
                      <w:r>
                        <w:rPr>
                          <w:rFonts w:eastAsia="Times New Roman"/>
                          <w:bCs/>
                          <w:sz w:val="32"/>
                          <w:szCs w:val="32"/>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rPr>
                        <w:t xml:space="preserve">Bunt und abwechslungsreich  kombiniert sie sie die Stimmung der Jahreszeiten mit der so wichtigen </w:t>
                      </w:r>
                    </w:p>
                  </w:txbxContent>
                </v:textbox>
              </v:shape>
            </w:pict>
          </mc:Fallback>
        </mc:AlternateContent>
      </w:r>
      <w:r>
        <w:rPr>
          <w:noProof/>
        </w:rPr>
        <mc:AlternateContent>
          <mc:Choice Requires="wps">
            <w:drawing>
              <wp:anchor distT="7620" distB="89535" distL="0" distR="89535" simplePos="0" relativeHeight="251658283" behindDoc="0" locked="0" layoutInCell="0" hidden="0" allowOverlap="1">
                <wp:simplePos x="0" y="0"/>
                <wp:positionH relativeFrom="page">
                  <wp:posOffset>2188210</wp:posOffset>
                </wp:positionH>
                <wp:positionV relativeFrom="page">
                  <wp:posOffset>5803900</wp:posOffset>
                </wp:positionV>
                <wp:extent cx="4998720" cy="4076700"/>
                <wp:effectExtent l="0" t="0" r="0" b="0"/>
                <wp:wrapNone/>
                <wp:docPr id="43" name="Textbox130"/>
                <wp:cNvGraphicFramePr/>
                <a:graphic xmlns:a="http://schemas.openxmlformats.org/drawingml/2006/main">
                  <a:graphicData uri="http://schemas.microsoft.com/office/word/2010/wordprocessingShape">
                    <wps:wsp>
                      <wps:cNvSpPr txBox="1">
                        <a:extLst>
                          <a:ext uri="smNativeData">
                            <sm:smNativeData xmlns:sm="smNativeData" val="SMDATA_15_7qxBY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BQZ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YAAABAoAAAAAAAAAAAAAABAAAAAAAAAHYNAAABAAAAAAAAALQjAADAHgAAFBkAABYAAAB2DQAAtCMAACgAAAAIAAAAAQAAAAIAAAAwAAAAFAAAAAAAAAAAAP//AAABAAAA//8AAAEA"/>
                          </a:ext>
                        </a:extLst>
                      </wps:cNvSpPr>
                      <wps:spPr>
                        <a:xfrm>
                          <a:off x="0" y="0"/>
                          <a:ext cx="4998720" cy="4076700"/>
                        </a:xfrm>
                        <a:prstGeom prst="rect">
                          <a:avLst/>
                        </a:prstGeom>
                        <a:noFill/>
                        <a:ln w="12700">
                          <a:noFill/>
                        </a:ln>
                      </wps:spPr>
                      <wps:txbx>
                        <w:txbxContent>
                          <w:p>
                            <w:pPr>
                              <w:rPr>
                                <w:rFonts w:eastAsia="Times New Roman"/>
                                <w:bCs/>
                                <w:sz w:val="32"/>
                                <w:szCs w:val="32"/>
                              </w:rPr>
                            </w:pPr>
                            <w:r>
                              <w:rPr>
                                <w:rFonts w:eastAsia="Times New Roman"/>
                                <w:bCs/>
                                <w:sz w:val="32"/>
                                <w:szCs w:val="32"/>
                              </w:rPr>
                              <w:t xml:space="preserve">Kunst, sich am Tisch des Lebens eine gute Gastgeberin </w:t>
                            </w:r>
                          </w:p>
                          <w:p>
                            <w:pPr>
                              <w:rPr>
                                <w:rFonts w:eastAsia="Times New Roman"/>
                                <w:bCs/>
                                <w:sz w:val="32"/>
                                <w:szCs w:val="32"/>
                              </w:rPr>
                            </w:pPr>
                            <w:r>
                              <w:rPr>
                                <w:rFonts w:eastAsia="Times New Roman"/>
                                <w:bCs/>
                                <w:sz w:val="32"/>
                                <w:szCs w:val="32"/>
                              </w:rPr>
                              <w:t xml:space="preserve">zu sein. </w:t>
                            </w:r>
                          </w:p>
                          <w:p>
                            <w:pPr>
                              <w:rPr>
                                <w:rFonts w:eastAsia="Times New Roman"/>
                                <w:bCs/>
                                <w:sz w:val="32"/>
                                <w:szCs w:val="32"/>
                              </w:rPr>
                            </w:pPr>
                            <w:r>
                              <w:rPr>
                                <w:rFonts w:eastAsia="Times New Roman"/>
                                <w:bCs/>
                                <w:sz w:val="32"/>
                                <w:szCs w:val="32"/>
                              </w:rPr>
                              <w:t xml:space="preserve">Mit dem ihr eigenen Humor denkt sie über das </w:t>
                            </w:r>
                          </w:p>
                          <w:p>
                            <w:pPr>
                              <w:rPr>
                                <w:rFonts w:eastAsia="Times New Roman"/>
                                <w:bCs/>
                                <w:sz w:val="32"/>
                                <w:szCs w:val="32"/>
                              </w:rPr>
                            </w:pPr>
                            <w:r>
                              <w:rPr>
                                <w:rFonts w:eastAsia="Times New Roman"/>
                                <w:bCs/>
                                <w:sz w:val="32"/>
                                <w:szCs w:val="32"/>
                              </w:rPr>
                              <w:t xml:space="preserve">lebenswichtige Thema „Selbstliebe“ nach, jenes innere </w:t>
                            </w:r>
                          </w:p>
                          <w:p>
                            <w:pPr>
                              <w:rPr>
                                <w:rFonts w:eastAsia="Times New Roman"/>
                                <w:bCs/>
                                <w:sz w:val="32"/>
                                <w:szCs w:val="32"/>
                              </w:rPr>
                            </w:pPr>
                            <w:r>
                              <w:rPr>
                                <w:rFonts w:eastAsia="Times New Roman"/>
                                <w:bCs/>
                                <w:sz w:val="32"/>
                                <w:szCs w:val="32"/>
                              </w:rPr>
                              <w:t xml:space="preserve">Feuer, das uns alle erstrahlen lässt, erzählt von </w:t>
                            </w:r>
                          </w:p>
                          <w:p>
                            <w:pPr>
                              <w:rPr>
                                <w:rFonts w:eastAsia="Times New Roman"/>
                                <w:bCs/>
                                <w:sz w:val="32"/>
                                <w:szCs w:val="32"/>
                              </w:rPr>
                            </w:pPr>
                            <w:r>
                              <w:rPr>
                                <w:rFonts w:eastAsia="Times New Roman"/>
                                <w:bCs/>
                                <w:sz w:val="32"/>
                                <w:szCs w:val="32"/>
                              </w:rPr>
                              <w:t xml:space="preserve">Begegnungen mit „Lieblingsmenschen“ und eher </w:t>
                            </w:r>
                          </w:p>
                          <w:p>
                            <w:pPr>
                              <w:rPr>
                                <w:rFonts w:eastAsia="Times New Roman"/>
                                <w:bCs/>
                                <w:sz w:val="32"/>
                                <w:szCs w:val="32"/>
                              </w:rPr>
                            </w:pPr>
                            <w:r>
                              <w:rPr>
                                <w:rFonts w:eastAsia="Times New Roman"/>
                                <w:bCs/>
                                <w:sz w:val="32"/>
                                <w:szCs w:val="32"/>
                              </w:rPr>
                              <w:t xml:space="preserve">schwierigen Zeitgenossen, und zeigt am Beispiel eines </w:t>
                            </w:r>
                          </w:p>
                          <w:p>
                            <w:pPr>
                              <w:rPr>
                                <w:rFonts w:eastAsia="Times New Roman"/>
                                <w:bCs/>
                                <w:sz w:val="32"/>
                                <w:szCs w:val="32"/>
                              </w:rPr>
                            </w:pPr>
                            <w:r>
                              <w:rPr>
                                <w:rFonts w:eastAsia="Times New Roman"/>
                                <w:bCs/>
                                <w:sz w:val="32"/>
                                <w:szCs w:val="32"/>
                              </w:rPr>
                              <w:t xml:space="preserve">Unfalls auf, wie selbst ein solches Unglück sich am Ende in ein kleines Glück verwandeln kann. Das alles macht sie in sehr persönlichen Momentaufnahmen, anrührend und </w:t>
                            </w:r>
                          </w:p>
                          <w:p>
                            <w:pPr>
                              <w:rPr>
                                <w:rFonts w:eastAsia="Times New Roman"/>
                                <w:bCs/>
                                <w:sz w:val="32"/>
                                <w:szCs w:val="32"/>
                              </w:rPr>
                            </w:pPr>
                            <w:r>
                              <w:rPr>
                                <w:rFonts w:eastAsia="Times New Roman"/>
                                <w:bCs/>
                                <w:sz w:val="32"/>
                                <w:szCs w:val="32"/>
                              </w:rPr>
                              <w:t xml:space="preserve">berührend.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rPr>
                            </w:pPr>
                            <w:r>
                              <w:rPr>
                                <w:rFonts w:eastAsia="Times New Roman"/>
                                <w:bCs/>
                                <w:sz w:val="14"/>
                                <w:szCs w:val="14"/>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u w:color="auto" w:val="single"/>
                              </w:rPr>
                              <w:t>Ort:</w:t>
                            </w:r>
                            <w:r>
                              <w:rPr>
                                <w:rFonts w:eastAsia="Times New Roman"/>
                                <w:bCs/>
                                <w:sz w:val="32"/>
                                <w:szCs w:val="32"/>
                              </w:rPr>
                              <w:t xml:space="preserve"> Gemeindehaus der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rPr>
                              <w:t>Ev. Versöhnungskirchengemeinde, Martin-Luther-Str. 10</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rPr>
                            </w:pPr>
                            <w:r>
                              <w:rPr>
                                <w:rFonts w:eastAsia="Times New Roman"/>
                                <w:bCs/>
                                <w:sz w:val="14"/>
                                <w:szCs w:val="14"/>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
                                <w:bCs/>
                                <w:sz w:val="32"/>
                                <w:szCs w:val="32"/>
                                <w:u w:color="auto" w:val="single"/>
                              </w:rPr>
                              <w:t>Kostenbeitrag:</w:t>
                            </w:r>
                            <w:r>
                              <w:rPr>
                                <w:rFonts w:eastAsia="Times New Roman"/>
                                <w:bCs/>
                                <w:sz w:val="32"/>
                                <w:szCs w:val="32"/>
                              </w:rPr>
                              <w:t xml:space="preserve"> </w:t>
                            </w:r>
                            <w:r>
                              <w:rPr>
                                <w:rFonts w:eastAsia="Times New Roman"/>
                                <w:b/>
                                <w:bCs/>
                                <w:sz w:val="32"/>
                                <w:szCs w:val="32"/>
                              </w:rPr>
                              <w:t>5 Euro</w:t>
                            </w:r>
                            <w:r>
                              <w:rPr>
                                <w:rFonts w:eastAsia="Times New Roman"/>
                                <w:bCs/>
                                <w:sz w:val="32"/>
                                <w:szCs w:val="32"/>
                              </w:rPr>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rPr>
                            </w:pPr>
                            <w:r>
                              <w:rPr>
                                <w:rFonts w:eastAsia="Times New Roman"/>
                                <w:bCs/>
                                <w:sz w:val="14"/>
                                <w:szCs w:val="14"/>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2"/>
                                <w:szCs w:val="32"/>
                                <w:u w:color="auto" w:val="single"/>
                              </w:rPr>
                            </w:pPr>
                            <w:r>
                              <w:rPr>
                                <w:rFonts w:eastAsia="Times New Roman"/>
                                <w:bCs/>
                                <w:sz w:val="32"/>
                                <w:szCs w:val="32"/>
                              </w:rPr>
                              <w:t xml:space="preserve">Anmeldung siehe </w:t>
                            </w:r>
                            <w:r>
                              <w:rPr>
                                <w:rFonts w:eastAsia="Times New Roman"/>
                                <w:b/>
                                <w:bCs/>
                                <w:sz w:val="32"/>
                                <w:szCs w:val="32"/>
                                <w:u w:color="auto" w:val="single"/>
                              </w:rPr>
                              <w:t>Kartenvorverkauf</w:t>
                            </w:r>
                            <w:r>
                              <w:rPr>
                                <w:rFonts w:eastAsia="Times New Roman"/>
                                <w:b/>
                                <w:bCs/>
                                <w:sz w:val="32"/>
                                <w:szCs w:val="32"/>
                                <w:u w:color="auto" w:val="single"/>
                              </w:rPr>
                            </w:r>
                          </w:p>
                        </w:txbxContent>
                      </wps:txbx>
                      <wps:bodyPr spcFirstLastPara="1" vertOverflow="clip" horzOverflow="clip" upright="1">
                        <a:prstTxWarp prst="textNoShape">
                          <a:avLst/>
                        </a:prstTxWarp>
                        <a:spAutoFit/>
                      </wps:bodyPr>
                    </wps:wsp>
                  </a:graphicData>
                </a:graphic>
              </wp:anchor>
            </w:drawing>
          </mc:Choice>
          <mc:Fallback>
            <w:pict>
              <v:shape id="Textbox130" o:spid="_x0000_s1054" type="#_x0000_t202" style="position:absolute;margin-left:172.30pt;margin-top:457.00pt;mso-position-horizontal-relative:page;mso-position-vertical-relative:page;width:393.60pt;height:321.00pt;z-index:251658283;mso-wrap-distance-left:0.00pt;mso-wrap-distance-top:0.60pt;mso-wrap-distance-right:7.05pt;mso-wrap-distance-bottom:7.05pt;mso-wrap-style:square" o:allowincell="f" stroked="f" filled="f" v:ext="SMDATA_15_7qxBY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BQZ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YAAABAoAAAAAAAAAAAAAABAAAAAAAAAHYNAAABAAAAAAAAALQjAADAHgAAFBkAABYAAAB2DQAAtCMAACgAAAAIAAAAAQAAAAIAAAAwAAAAFAAAAAAAAAAAAP//AAABAAAA//8AAAEA" o:insetmode="custom">
                <w10:wrap type="none" anchorx="page" anchory="page"/>
                <v:textbox style="mso-fit-shape-to-text:t" inset="2.8pt,2.8pt,2.8pt,2.8pt">
                  <w:txbxContent>
                    <w:p>
                      <w:pPr>
                        <w:rPr>
                          <w:rFonts w:eastAsia="Times New Roman"/>
                          <w:bCs/>
                          <w:sz w:val="32"/>
                          <w:szCs w:val="32"/>
                        </w:rPr>
                      </w:pPr>
                      <w:r>
                        <w:rPr>
                          <w:rFonts w:eastAsia="Times New Roman"/>
                          <w:bCs/>
                          <w:sz w:val="32"/>
                          <w:szCs w:val="32"/>
                        </w:rPr>
                        <w:t xml:space="preserve">Kunst, sich am Tisch des Lebens eine gute Gastgeberin </w:t>
                      </w:r>
                    </w:p>
                    <w:p>
                      <w:pPr>
                        <w:rPr>
                          <w:rFonts w:eastAsia="Times New Roman"/>
                          <w:bCs/>
                          <w:sz w:val="32"/>
                          <w:szCs w:val="32"/>
                        </w:rPr>
                      </w:pPr>
                      <w:r>
                        <w:rPr>
                          <w:rFonts w:eastAsia="Times New Roman"/>
                          <w:bCs/>
                          <w:sz w:val="32"/>
                          <w:szCs w:val="32"/>
                        </w:rPr>
                        <w:t xml:space="preserve">zu sein. </w:t>
                      </w:r>
                    </w:p>
                    <w:p>
                      <w:pPr>
                        <w:rPr>
                          <w:rFonts w:eastAsia="Times New Roman"/>
                          <w:bCs/>
                          <w:sz w:val="32"/>
                          <w:szCs w:val="32"/>
                        </w:rPr>
                      </w:pPr>
                      <w:r>
                        <w:rPr>
                          <w:rFonts w:eastAsia="Times New Roman"/>
                          <w:bCs/>
                          <w:sz w:val="32"/>
                          <w:szCs w:val="32"/>
                        </w:rPr>
                        <w:t xml:space="preserve">Mit dem ihr eigenen Humor denkt sie über das </w:t>
                      </w:r>
                    </w:p>
                    <w:p>
                      <w:pPr>
                        <w:rPr>
                          <w:rFonts w:eastAsia="Times New Roman"/>
                          <w:bCs/>
                          <w:sz w:val="32"/>
                          <w:szCs w:val="32"/>
                        </w:rPr>
                      </w:pPr>
                      <w:r>
                        <w:rPr>
                          <w:rFonts w:eastAsia="Times New Roman"/>
                          <w:bCs/>
                          <w:sz w:val="32"/>
                          <w:szCs w:val="32"/>
                        </w:rPr>
                        <w:t xml:space="preserve">lebenswichtige Thema „Selbstliebe“ nach, jenes innere </w:t>
                      </w:r>
                    </w:p>
                    <w:p>
                      <w:pPr>
                        <w:rPr>
                          <w:rFonts w:eastAsia="Times New Roman"/>
                          <w:bCs/>
                          <w:sz w:val="32"/>
                          <w:szCs w:val="32"/>
                        </w:rPr>
                      </w:pPr>
                      <w:r>
                        <w:rPr>
                          <w:rFonts w:eastAsia="Times New Roman"/>
                          <w:bCs/>
                          <w:sz w:val="32"/>
                          <w:szCs w:val="32"/>
                        </w:rPr>
                        <w:t xml:space="preserve">Feuer, das uns alle erstrahlen lässt, erzählt von </w:t>
                      </w:r>
                    </w:p>
                    <w:p>
                      <w:pPr>
                        <w:rPr>
                          <w:rFonts w:eastAsia="Times New Roman"/>
                          <w:bCs/>
                          <w:sz w:val="32"/>
                          <w:szCs w:val="32"/>
                        </w:rPr>
                      </w:pPr>
                      <w:r>
                        <w:rPr>
                          <w:rFonts w:eastAsia="Times New Roman"/>
                          <w:bCs/>
                          <w:sz w:val="32"/>
                          <w:szCs w:val="32"/>
                        </w:rPr>
                        <w:t xml:space="preserve">Begegnungen mit „Lieblingsmenschen“ und eher </w:t>
                      </w:r>
                    </w:p>
                    <w:p>
                      <w:pPr>
                        <w:rPr>
                          <w:rFonts w:eastAsia="Times New Roman"/>
                          <w:bCs/>
                          <w:sz w:val="32"/>
                          <w:szCs w:val="32"/>
                        </w:rPr>
                      </w:pPr>
                      <w:r>
                        <w:rPr>
                          <w:rFonts w:eastAsia="Times New Roman"/>
                          <w:bCs/>
                          <w:sz w:val="32"/>
                          <w:szCs w:val="32"/>
                        </w:rPr>
                        <w:t xml:space="preserve">schwierigen Zeitgenossen, und zeigt am Beispiel eines </w:t>
                      </w:r>
                    </w:p>
                    <w:p>
                      <w:pPr>
                        <w:rPr>
                          <w:rFonts w:eastAsia="Times New Roman"/>
                          <w:bCs/>
                          <w:sz w:val="32"/>
                          <w:szCs w:val="32"/>
                        </w:rPr>
                      </w:pPr>
                      <w:r>
                        <w:rPr>
                          <w:rFonts w:eastAsia="Times New Roman"/>
                          <w:bCs/>
                          <w:sz w:val="32"/>
                          <w:szCs w:val="32"/>
                        </w:rPr>
                        <w:t xml:space="preserve">Unfalls auf, wie selbst ein solches Unglück sich am Ende in ein kleines Glück verwandeln kann. Das alles macht sie in sehr persönlichen Momentaufnahmen, anrührend und </w:t>
                      </w:r>
                    </w:p>
                    <w:p>
                      <w:pPr>
                        <w:rPr>
                          <w:rFonts w:eastAsia="Times New Roman"/>
                          <w:bCs/>
                          <w:sz w:val="32"/>
                          <w:szCs w:val="32"/>
                        </w:rPr>
                      </w:pPr>
                      <w:r>
                        <w:rPr>
                          <w:rFonts w:eastAsia="Times New Roman"/>
                          <w:bCs/>
                          <w:sz w:val="32"/>
                          <w:szCs w:val="32"/>
                        </w:rPr>
                        <w:t xml:space="preserve">berührend.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rPr>
                      </w:pPr>
                      <w:r>
                        <w:rPr>
                          <w:rFonts w:eastAsia="Times New Roman"/>
                          <w:bCs/>
                          <w:sz w:val="14"/>
                          <w:szCs w:val="14"/>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u w:color="auto" w:val="single"/>
                        </w:rPr>
                        <w:t>Ort:</w:t>
                      </w:r>
                      <w:r>
                        <w:rPr>
                          <w:rFonts w:eastAsia="Times New Roman"/>
                          <w:bCs/>
                          <w:sz w:val="32"/>
                          <w:szCs w:val="32"/>
                        </w:rPr>
                        <w:t xml:space="preserve"> Gemeindehaus der </w:t>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Cs/>
                          <w:sz w:val="32"/>
                          <w:szCs w:val="32"/>
                        </w:rPr>
                        <w:t>Ev. Versöhnungskirchengemeinde, Martin-Luther-Str. 10</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rPr>
                      </w:pPr>
                      <w:r>
                        <w:rPr>
                          <w:rFonts w:eastAsia="Times New Roman"/>
                          <w:bCs/>
                          <w:sz w:val="14"/>
                          <w:szCs w:val="14"/>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2"/>
                          <w:szCs w:val="32"/>
                        </w:rPr>
                      </w:pPr>
                      <w:r>
                        <w:rPr>
                          <w:rFonts w:eastAsia="Times New Roman"/>
                          <w:b/>
                          <w:bCs/>
                          <w:sz w:val="32"/>
                          <w:szCs w:val="32"/>
                          <w:u w:color="auto" w:val="single"/>
                        </w:rPr>
                        <w:t>Kostenbeitrag:</w:t>
                      </w:r>
                      <w:r>
                        <w:rPr>
                          <w:rFonts w:eastAsia="Times New Roman"/>
                          <w:bCs/>
                          <w:sz w:val="32"/>
                          <w:szCs w:val="32"/>
                        </w:rPr>
                        <w:t xml:space="preserve"> </w:t>
                      </w:r>
                      <w:r>
                        <w:rPr>
                          <w:rFonts w:eastAsia="Times New Roman"/>
                          <w:b/>
                          <w:bCs/>
                          <w:sz w:val="32"/>
                          <w:szCs w:val="32"/>
                        </w:rPr>
                        <w:t>5 Euro</w:t>
                      </w:r>
                      <w:r>
                        <w:rPr>
                          <w:rFonts w:eastAsia="Times New Roman"/>
                          <w:bCs/>
                          <w:sz w:val="32"/>
                          <w:szCs w:val="32"/>
                        </w:rPr>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rPr>
                      </w:pPr>
                      <w:r>
                        <w:rPr>
                          <w:rFonts w:eastAsia="Times New Roman"/>
                          <w:bCs/>
                          <w:sz w:val="14"/>
                          <w:szCs w:val="14"/>
                        </w:rPr>
                      </w:r>
                    </w:p>
                    <w:p>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2"/>
                          <w:szCs w:val="32"/>
                          <w:u w:color="auto" w:val="single"/>
                        </w:rPr>
                      </w:pPr>
                      <w:r>
                        <w:rPr>
                          <w:rFonts w:eastAsia="Times New Roman"/>
                          <w:bCs/>
                          <w:sz w:val="32"/>
                          <w:szCs w:val="32"/>
                        </w:rPr>
                        <w:t xml:space="preserve">Anmeldung siehe </w:t>
                      </w:r>
                      <w:r>
                        <w:rPr>
                          <w:rFonts w:eastAsia="Times New Roman"/>
                          <w:b/>
                          <w:bCs/>
                          <w:sz w:val="32"/>
                          <w:szCs w:val="32"/>
                          <w:u w:color="auto" w:val="single"/>
                        </w:rPr>
                        <w:t>Kartenvorverkauf</w:t>
                      </w:r>
                      <w:r>
                        <w:rPr>
                          <w:rFonts w:eastAsia="Times New Roman"/>
                          <w:b/>
                          <w:bCs/>
                          <w:sz w:val="32"/>
                          <w:szCs w:val="32"/>
                          <w:u w:color="auto" w:val="single"/>
                        </w:rPr>
                      </w:r>
                    </w:p>
                  </w:txbxContent>
                </v:textbox>
              </v:shape>
            </w:pict>
          </mc:Fallback>
        </mc:AlternateContent>
      </w:r>
      <w:r>
        <w:rPr>
          <w:noProof/>
        </w:rPr>
        <mc:AlternateContent>
          <mc:Choice Requires="wps">
            <w:drawing>
              <wp:anchor distT="89535" distB="89535" distL="89535" distR="89535" simplePos="0" relativeHeight="251658302" behindDoc="0" locked="0" layoutInCell="0" hidden="0" allowOverlap="1">
                <wp:simplePos x="0" y="0"/>
                <wp:positionH relativeFrom="page">
                  <wp:posOffset>342265</wp:posOffset>
                </wp:positionH>
                <wp:positionV relativeFrom="page">
                  <wp:posOffset>5662930</wp:posOffset>
                </wp:positionV>
                <wp:extent cx="2180590" cy="2896235"/>
                <wp:effectExtent l="0" t="0" r="0" b="0"/>
                <wp:wrapSquare wrapText="bothSides"/>
                <wp:docPr id="62" name="Textbox142"/>
                <wp:cNvGraphicFramePr/>
                <a:graphic xmlns:a="http://schemas.openxmlformats.org/drawingml/2006/main">
                  <a:graphicData uri="http://schemas.microsoft.com/office/word/2010/wordprocessingShape">
                    <wps:wsp>
                      <wps:cNvSpPr txBox="1">
                        <a:extLst>
                          <a:ext uri="smNativeData">
                            <sm:smNativeData xmlns:sm="smNativeData" val="SMDATA_15_7qxBY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NER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YAAABAogAAAAAAAAAAAAAAAAAAAAAAABsCAAAAAAAAAAAAANYiAABqDQAA0REAABYAAAAbAgAA1iIAACgAAAAIAAAAAQAAAAIAAAAwAAAAFAAAAAAAAAAAAP//AAABAAAA//8AAAEA"/>
                          </a:ext>
                        </a:extLst>
                      </wps:cNvSpPr>
                      <wps:spPr>
                        <a:xfrm>
                          <a:off x="0" y="0"/>
                          <a:ext cx="2180590" cy="2896235"/>
                        </a:xfrm>
                        <a:prstGeom prst="rect">
                          <a:avLst/>
                        </a:prstGeom>
                        <a:noFill/>
                        <a:ln w="12700">
                          <a:noFill/>
                        </a:ln>
                      </wps:spPr>
                      <wps:txbx>
                        <w:txbxContent>
                          <w:p>
                            <w:r/>
                          </w:p>
                        </w:txbxContent>
                      </wps:txbx>
                      <wps:bodyPr spcFirstLastPara="1" vertOverflow="clip" horzOverflow="clip" upright="1">
                        <a:prstTxWarp prst="textNoShape">
                          <a:avLst/>
                        </a:prstTxWarp>
                        <a:spAutoFit/>
                      </wps:bodyPr>
                    </wps:wsp>
                  </a:graphicData>
                </a:graphic>
              </wp:anchor>
            </w:drawing>
          </mc:Choice>
          <mc:Fallback>
            <w:pict>
              <v:shape id="Textbox142" o:spid="_x0000_s1055" type="#_x0000_t202" style="position:absolute;margin-left:26.95pt;margin-top:445.90pt;mso-position-horizontal-relative:page;mso-position-vertical-relative:page;width:171.70pt;height:228.05pt;z-index:251658302;mso-wrap-distance-left:7.05pt;mso-wrap-distance-top:7.05pt;mso-wrap-distance-right:7.05pt;mso-wrap-distance-bottom:7.05pt;mso-wrap-style:square" o:allowincell="f" stroked="f" filled="f" v:ext="SMDATA_15_7qxBYh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NER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YAAABAogAAAAAAAAAAAAAAAAAAAAAAABsCAAAAAAAAAAAAANYiAABqDQAA0REAABYAAAAbAgAA1iIAACgAAAAIAAAAAQAAAAIAAAAwAAAAFAAAAAAAAAAAAP//AAABAAAA//8AAAEA" o:insetmode="custom">
                <w10:wrap type="square" anchorx="page" anchory="page"/>
                <v:textbox style="mso-fit-shape-to-text:t" inset="2.8pt,2.8pt,2.8pt,2.8pt">
                  <w:txbxContent>
                    <w:p>
                      <w:r/>
                    </w:p>
                  </w:txbxContent>
                </v:textbox>
              </v:shape>
            </w:pict>
          </mc:Fallback>
        </mc:AlternateContent>
      </w: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path="t"/>
            <v:handles>
              <v:h position="#0,bottomRight" xrange="6629,14971"/>
            </v:handles>
            <o:lock v:ext="edit" text="t" shapetype="t"/>
          </v:shapetype>
          <v:shape id="TextArtObjekt1" o:spid="_x0000_s1056" type="#_x0000_t136" style="position:absolute;margin-left:47.05pt;margin-top:513.95pt;mso-position-horizontal-relative:page;mso-position-vertical-relative:page;width:512.00pt;height:135.00pt;rotation:-24.8;z-index:251658303;mso-wrap-distance-left:7.05pt;mso-wrap-distance-top:7.05pt;mso-wrap-distance-right:7.05pt;mso-wrap-distance-bottom:7.05pt;mso-wrap-style:square" o:allowincell="f" adj="10800" stroked="f" fillcolor="#0000ff" v:ext="SMDATA_16_7qxBYhMAAAAlAAAAEAAAAE0BAAAAkAAAAEgAAACQAAAASAAAAAAAAAAAAAAAAAAAAAEAAABQAAAAAAAAAAAAAAAzMzMzMzPTPwAAAAAAAOA/AAAAAAAA4D8AAAAAAADgPwAAAAAAAOA/AAAAAAAA4D8AAAAAAADgPwAAAAAAAOA/AAAAAAAA4D8CAAAAjAAAAAEAAAAAAAAAAAD/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">
            <v:fill color2="#000000" type="solid" angle="90"/>
            <v:shadow on="t" type="perspective" color="#c0c0c0" color2="#cccccc" offset="1.65pt,1.65pt" offset2="4.00pt,4.00pt"/>
            <v:textpath style="font-family:&quot;Comic Sans MS&quot;;font-size:36.000000pt;v-text-align:letter-justify" trim="t" fitshape="t" string="Diese Veranstaltung kann &#10;leider nicht stattfinden"/>
            <w10:wrap type="square" anchorx="page" anchory="page"/>
          </v:shape>
        </w:pict>
      </w:r>
      <w:r/>
    </w:p>
    <w:p>
      <w:pPr>
        <w:pageBreakBefore/>
      </w:pPr>
      <w:r>
        <w:rPr>
          <w:noProof/>
        </w:rPr>
        <mc:AlternateContent>
          <mc:Choice Requires="wps">
            <w:drawing>
              <wp:anchor distT="89535" distB="89535" distL="89535" distR="89535" simplePos="0" relativeHeight="251658270" behindDoc="0" locked="0" layoutInCell="0" hidden="0" allowOverlap="1">
                <wp:simplePos x="0" y="0"/>
                <wp:positionH relativeFrom="page">
                  <wp:posOffset>359410</wp:posOffset>
                </wp:positionH>
                <wp:positionV relativeFrom="page">
                  <wp:posOffset>474345</wp:posOffset>
                </wp:positionV>
                <wp:extent cx="6809740" cy="8425815"/>
                <wp:effectExtent l="0" t="0" r="0" b="0"/>
                <wp:wrapNone/>
                <wp:docPr id="30" name="Textbox118"/>
                <wp:cNvGraphicFramePr/>
                <a:graphic xmlns:a="http://schemas.openxmlformats.org/drawingml/2006/main">
                  <a:graphicData uri="http://schemas.microsoft.com/office/word/2010/wordprocessingShape">
                    <wps:wsp>
                      <wps:cNvSpPr txBox="1">
                        <a:extLst>
                          <a:ext uri="smNativeData">
                            <sm:smNativeData xmlns:sm="smNativeData" val="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NUz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gAAABAoAAAAAAAAAAAAAABAAAAAAAAADYCAAABAAAAAAAAAOsCAADkKQAA1TMAABgAAAA2AgAA6wIAACgAAAAIAAAAAQAAAAIAAAAwAAAAFAAAAAAAAAAAAP//AAABAAAA//8AAAEA"/>
                          </a:ext>
                        </a:extLst>
                      </wps:cNvSpPr>
                      <wps:spPr>
                        <a:xfrm>
                          <a:off x="0" y="0"/>
                          <a:ext cx="6809740" cy="8425815"/>
                        </a:xfrm>
                        <a:prstGeom prst="rect">
                          <a:avLst/>
                        </a:prstGeom>
                        <a:noFill/>
                        <a:ln w="12700">
                          <a:noFill/>
                        </a:ln>
                      </wps:spPr>
                      <wps:txbx>
                        <w:txbxContent>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rPr>
                            </w:pPr>
                            <w:r>
                              <w:rPr>
                                <w:rFonts w:eastAsia="Times New Roman"/>
                                <w:b/>
                                <w:bCs/>
                                <w:sz w:val="34"/>
                                <w:szCs w:val="34"/>
                              </w:rPr>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rPr>
                            </w:pPr>
                            <w:r>
                              <w:rPr>
                                <w:rFonts w:eastAsia="Times New Roman"/>
                                <w:b/>
                                <w:bCs/>
                                <w:sz w:val="34"/>
                                <w:szCs w:val="34"/>
                              </w:rPr>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rPr>
                            </w:pPr>
                            <w:r>
                              <w:rPr>
                                <w:rFonts w:eastAsia="Times New Roman"/>
                                <w:b/>
                                <w:bCs/>
                                <w:sz w:val="34"/>
                                <w:szCs w:val="34"/>
                                <w:u w:color="auto" w:val="single"/>
                              </w:rPr>
                              <w:t>Dienstag, 23.06.</w:t>
                            </w:r>
                            <w:r>
                              <w:rPr>
                                <w:rFonts w:eastAsia="Times New Roman"/>
                                <w:b/>
                                <w:bCs/>
                                <w:sz w:val="34"/>
                                <w:szCs w:val="34"/>
                              </w:rPr>
                              <w:tab/>
                            </w:r>
                            <w:r>
                              <w:rPr>
                                <w:rFonts w:eastAsia="Times New Roman"/>
                                <w:b/>
                                <w:bCs/>
                                <w:i/>
                                <w:iCs/>
                                <w:sz w:val="36"/>
                                <w:szCs w:val="36"/>
                              </w:rPr>
                              <w:t>Abschlussveranstaltung</w:t>
                            </w:r>
                            <w:r>
                              <w:rPr>
                                <w:rFonts w:eastAsia="Times New Roman"/>
                                <w:b/>
                                <w:bCs/>
                                <w:sz w:val="34"/>
                                <w:szCs w:val="34"/>
                              </w:rPr>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rPr>
                            </w:pPr>
                            <w:r>
                              <w:rPr>
                                <w:rFonts w:eastAsia="Times New Roman"/>
                                <w:b/>
                                <w:bCs/>
                                <w:sz w:val="34"/>
                                <w:szCs w:val="34"/>
                                <w:u w:color="auto" w:val="single"/>
                              </w:rPr>
                              <w:t>15 Uhr</w:t>
                            </w:r>
                            <w:r>
                              <w:rPr>
                                <w:rFonts w:eastAsia="Times New Roman"/>
                                <w:b/>
                                <w:bCs/>
                                <w:sz w:val="34"/>
                                <w:szCs w:val="34"/>
                              </w:rPr>
                              <w:tab/>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i/>
                                <w:iCs/>
                                <w:sz w:val="36"/>
                                <w:szCs w:val="36"/>
                              </w:rPr>
                            </w:pPr>
                            <w:r>
                              <w:rPr>
                                <w:rFonts w:eastAsia="Times New Roman"/>
                                <w:b/>
                                <w:bCs/>
                                <w:i/>
                                <w:iCs/>
                                <w:sz w:val="36"/>
                                <w:szCs w:val="36"/>
                              </w:rPr>
                              <w:t>„Volkskrankheit Diabetes“</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color w:val="ff0000"/>
                                <w:sz w:val="34"/>
                                <w:szCs w:val="34"/>
                              </w:rPr>
                            </w:pPr>
                            <w:r>
                              <w:rPr>
                                <w:rFonts w:eastAsia="Times New Roman"/>
                                <w:b/>
                                <w:bCs/>
                                <w:i/>
                                <w:iCs/>
                                <w:sz w:val="36"/>
                                <w:szCs w:val="36"/>
                              </w:rPr>
                              <w:t xml:space="preserve"> </w:t>
                            </w:r>
                            <w:r>
                              <w:rPr>
                                <w:rFonts w:eastAsia="Times New Roman"/>
                                <w:b/>
                                <w:bCs/>
                                <w:sz w:val="34"/>
                                <w:szCs w:val="34"/>
                              </w:rPr>
                              <w:tab/>
                            </w:r>
                            <w:r>
                              <w:rPr>
                                <w:rFonts w:eastAsia="Times New Roman"/>
                                <w:b/>
                                <w:bCs/>
                                <w:color w:val="ff0000"/>
                                <w:sz w:val="34"/>
                                <w:szCs w:val="34"/>
                              </w:rPr>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ab/>
                              <w:t xml:space="preserve">Im Rahmen der Abschlussveranstaltung wird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Frau Dr. Libri, Boehringer Ingelheim, zu diesem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wichtigen Thema referieren.</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Die Moderation an diesem Nachmittag übernimmt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die Leiterin des Altenzentrums Pia Schmitt.</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Das Resümee der Seniorentage erfolgt durch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Bürgermeisterin Eveline Breyer.</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Umrahmt wird die Veranstaltung von der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Sitztanzgruppe der evang. Versöhnungskirchengemeinde unter Leitung von Dorothea Kloh. </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Anschließend lädt der Arbeitskreis zu Wein,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Saft und einem kleinen Imbiss ein.</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Die Veranstaltung ist </w:t>
                            </w:r>
                            <w:r>
                              <w:rPr>
                                <w:rFonts w:eastAsia="Times New Roman"/>
                                <w:bCs/>
                                <w:sz w:val="34"/>
                                <w:szCs w:val="34"/>
                                <w:u w:color="auto" w:val="single"/>
                              </w:rPr>
                              <w:t>kostenfrei</w:t>
                            </w:r>
                            <w:r>
                              <w:rPr>
                                <w:rFonts w:eastAsia="Times New Roman"/>
                                <w:bCs/>
                                <w:sz w:val="34"/>
                                <w:szCs w:val="34"/>
                              </w:rPr>
                              <w:t xml:space="preserve"> – ohne Voranmeldung</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u w:color="auto" w:val="single"/>
                              </w:rPr>
                              <w:t>Ort:</w:t>
                            </w:r>
                            <w:r>
                              <w:rPr>
                                <w:rFonts w:eastAsia="Times New Roman"/>
                                <w:bCs/>
                                <w:sz w:val="34"/>
                                <w:szCs w:val="34"/>
                              </w:rPr>
                              <w:t xml:space="preserve"> Altenzentrum Im Sohl (Festsaal), Obere Sohlstr. 25</w:t>
                            </w:r>
                          </w:p>
                          <w:p>
                            <w:pPr>
                              <w:ind w:left="2832" w:hanging="2832"/>
                              <w:widowControl/>
                              <w:rPr>
                                <w:rFonts w:eastAsia="Times New Roman"/>
                                <w:b/>
                                <w:sz w:val="34"/>
                                <w:szCs w:val="34"/>
                              </w:rPr>
                            </w:pPr>
                            <w:r>
                              <w:rPr>
                                <w:rFonts w:eastAsia="Times New Roman"/>
                                <w:b/>
                                <w:sz w:val="34"/>
                                <w:szCs w:val="34"/>
                              </w:rPr>
                            </w:r>
                          </w:p>
                          <w:p>
                            <w:pPr>
                              <w:rPr>
                                <w:sz w:val="32"/>
                                <w:szCs w:val="32"/>
                              </w:rPr>
                            </w:pPr>
                            <w:r>
                              <w:rPr>
                                <w:sz w:val="32"/>
                                <w:szCs w:val="32"/>
                              </w:rPr>
                            </w:r>
                          </w:p>
                        </w:txbxContent>
                      </wps:txbx>
                      <wps:bodyPr spcFirstLastPara="1" vertOverflow="clip" horzOverflow="clip" upright="1">
                        <a:prstTxWarp prst="textNoShape">
                          <a:avLst/>
                        </a:prstTxWarp>
                        <a:spAutoFit/>
                      </wps:bodyPr>
                    </wps:wsp>
                  </a:graphicData>
                </a:graphic>
              </wp:anchor>
            </w:drawing>
          </mc:Choice>
          <mc:Fallback>
            <w:pict>
              <v:shape id="Textbox118" o:spid="_x0000_s1057" type="#_x0000_t202" style="position:absolute;margin-left:28.30pt;margin-top:37.35pt;mso-position-horizontal-relative:page;mso-position-vertical-relative:page;width:536.20pt;height:663.45pt;z-index:251658270;mso-wrap-distance-left:7.05pt;mso-wrap-distance-top:7.05pt;mso-wrap-distance-right:7.05pt;mso-wrap-distance-bottom:7.05pt;mso-wrap-style:square" o:allowincell="f" stroked="f" filled="f" v:ext="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NUz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gAAABAoAAAAAAAAAAAAAABAAAAAAAAADYCAAABAAAAAAAAAOsCAADkKQAA1TMAABgAAAA2AgAA6wIAACgAAAAIAAAAAQAAAAIAAAAwAAAAFAAAAAAAAAAAAP//AAABAAAA//8AAAEA" o:insetmode="custom">
                <w10:wrap type="none" anchorx="page" anchory="page"/>
                <v:textbox style="mso-fit-shape-to-text:t" inset="2.8pt,2.8pt,2.8pt,2.8pt">
                  <w:txbxContent>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rPr>
                      </w:pPr>
                      <w:r>
                        <w:rPr>
                          <w:rFonts w:eastAsia="Times New Roman"/>
                          <w:b/>
                          <w:bCs/>
                          <w:sz w:val="34"/>
                          <w:szCs w:val="34"/>
                        </w:rPr>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rPr>
                      </w:pPr>
                      <w:r>
                        <w:rPr>
                          <w:rFonts w:eastAsia="Times New Roman"/>
                          <w:b/>
                          <w:bCs/>
                          <w:sz w:val="34"/>
                          <w:szCs w:val="34"/>
                        </w:rPr>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rPr>
                      </w:pPr>
                      <w:r>
                        <w:rPr>
                          <w:rFonts w:eastAsia="Times New Roman"/>
                          <w:b/>
                          <w:bCs/>
                          <w:sz w:val="34"/>
                          <w:szCs w:val="34"/>
                          <w:u w:color="auto" w:val="single"/>
                        </w:rPr>
                        <w:t>Dienstag, 23.06.</w:t>
                      </w:r>
                      <w:r>
                        <w:rPr>
                          <w:rFonts w:eastAsia="Times New Roman"/>
                          <w:b/>
                          <w:bCs/>
                          <w:sz w:val="34"/>
                          <w:szCs w:val="34"/>
                        </w:rPr>
                        <w:tab/>
                      </w:r>
                      <w:r>
                        <w:rPr>
                          <w:rFonts w:eastAsia="Times New Roman"/>
                          <w:b/>
                          <w:bCs/>
                          <w:i/>
                          <w:iCs/>
                          <w:sz w:val="36"/>
                          <w:szCs w:val="36"/>
                        </w:rPr>
                        <w:t>Abschlussveranstaltung</w:t>
                      </w:r>
                      <w:r>
                        <w:rPr>
                          <w:rFonts w:eastAsia="Times New Roman"/>
                          <w:b/>
                          <w:bCs/>
                          <w:sz w:val="34"/>
                          <w:szCs w:val="34"/>
                        </w:rPr>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rPr>
                      </w:pPr>
                      <w:r>
                        <w:rPr>
                          <w:rFonts w:eastAsia="Times New Roman"/>
                          <w:b/>
                          <w:bCs/>
                          <w:sz w:val="34"/>
                          <w:szCs w:val="34"/>
                          <w:u w:color="auto" w:val="single"/>
                        </w:rPr>
                        <w:t>15 Uhr</w:t>
                      </w:r>
                      <w:r>
                        <w:rPr>
                          <w:rFonts w:eastAsia="Times New Roman"/>
                          <w:b/>
                          <w:bCs/>
                          <w:sz w:val="34"/>
                          <w:szCs w:val="34"/>
                        </w:rPr>
                        <w:tab/>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i/>
                          <w:iCs/>
                          <w:sz w:val="36"/>
                          <w:szCs w:val="36"/>
                        </w:rPr>
                      </w:pPr>
                      <w:r>
                        <w:rPr>
                          <w:rFonts w:eastAsia="Times New Roman"/>
                          <w:b/>
                          <w:bCs/>
                          <w:i/>
                          <w:iCs/>
                          <w:sz w:val="36"/>
                          <w:szCs w:val="36"/>
                        </w:rPr>
                        <w:t>„Volkskrankheit Diabetes“</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color w:val="ff0000"/>
                          <w:sz w:val="34"/>
                          <w:szCs w:val="34"/>
                        </w:rPr>
                      </w:pPr>
                      <w:r>
                        <w:rPr>
                          <w:rFonts w:eastAsia="Times New Roman"/>
                          <w:b/>
                          <w:bCs/>
                          <w:i/>
                          <w:iCs/>
                          <w:sz w:val="36"/>
                          <w:szCs w:val="36"/>
                        </w:rPr>
                        <w:t xml:space="preserve"> </w:t>
                      </w:r>
                      <w:r>
                        <w:rPr>
                          <w:rFonts w:eastAsia="Times New Roman"/>
                          <w:b/>
                          <w:bCs/>
                          <w:sz w:val="34"/>
                          <w:szCs w:val="34"/>
                        </w:rPr>
                        <w:tab/>
                      </w:r>
                      <w:r>
                        <w:rPr>
                          <w:rFonts w:eastAsia="Times New Roman"/>
                          <w:b/>
                          <w:bCs/>
                          <w:color w:val="ff0000"/>
                          <w:sz w:val="34"/>
                          <w:szCs w:val="34"/>
                        </w:rPr>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ab/>
                        <w:t xml:space="preserve">Im Rahmen der Abschlussveranstaltung wird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Frau Dr. Libri, Boehringer Ingelheim, zu diesem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wichtigen Thema referieren.</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Die Moderation an diesem Nachmittag übernimmt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die Leiterin des Altenzentrums Pia Schmitt.</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Das Resümee der Seniorentage erfolgt durch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Bürgermeisterin Eveline Breyer.</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Umrahmt wird die Veranstaltung von der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Sitztanzgruppe der evang. Versöhnungskirchengemeinde unter Leitung von Dorothea Kloh. </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Anschließend lädt der Arbeitskreis zu Wein,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Saft und einem kleinen Imbiss ein.</w:t>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t xml:space="preserve">Die Veranstaltung ist </w:t>
                      </w:r>
                      <w:r>
                        <w:rPr>
                          <w:rFonts w:eastAsia="Times New Roman"/>
                          <w:bCs/>
                          <w:sz w:val="34"/>
                          <w:szCs w:val="34"/>
                          <w:u w:color="auto" w:val="single"/>
                        </w:rPr>
                        <w:t>kostenfrei</w:t>
                      </w:r>
                      <w:r>
                        <w:rPr>
                          <w:rFonts w:eastAsia="Times New Roman"/>
                          <w:bCs/>
                          <w:sz w:val="34"/>
                          <w:szCs w:val="34"/>
                        </w:rPr>
                        <w:t xml:space="preserve"> – ohne Voranmeldung</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rPr>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rPr>
                      </w:pPr>
                      <w:r>
                        <w:rPr>
                          <w:rFonts w:eastAsia="Times New Roman"/>
                          <w:bCs/>
                          <w:sz w:val="34"/>
                          <w:szCs w:val="34"/>
                          <w:u w:color="auto" w:val="single"/>
                        </w:rPr>
                        <w:t>Ort:</w:t>
                      </w:r>
                      <w:r>
                        <w:rPr>
                          <w:rFonts w:eastAsia="Times New Roman"/>
                          <w:bCs/>
                          <w:sz w:val="34"/>
                          <w:szCs w:val="34"/>
                        </w:rPr>
                        <w:t xml:space="preserve"> Altenzentrum Im Sohl (Festsaal), Obere Sohlstr. 25</w:t>
                      </w:r>
                    </w:p>
                    <w:p>
                      <w:pPr>
                        <w:ind w:left="2832" w:hanging="2832"/>
                        <w:widowControl/>
                        <w:rPr>
                          <w:rFonts w:eastAsia="Times New Roman"/>
                          <w:b/>
                          <w:sz w:val="34"/>
                          <w:szCs w:val="34"/>
                        </w:rPr>
                      </w:pPr>
                      <w:r>
                        <w:rPr>
                          <w:rFonts w:eastAsia="Times New Roman"/>
                          <w:b/>
                          <w:sz w:val="34"/>
                          <w:szCs w:val="34"/>
                        </w:rPr>
                      </w:r>
                    </w:p>
                    <w:p>
                      <w:pPr>
                        <w:rPr>
                          <w:sz w:val="32"/>
                          <w:szCs w:val="32"/>
                        </w:rPr>
                      </w:pPr>
                      <w:r>
                        <w:rPr>
                          <w:sz w:val="32"/>
                          <w:szCs w:val="32"/>
                        </w:rPr>
                      </w:r>
                    </w:p>
                  </w:txbxContent>
                </v:textbox>
              </v:shape>
            </w:pict>
          </mc:Fallback>
        </mc:AlternateContent>
      </w:r>
      <w:r/>
    </w:p>
    <w:p>
      <w:pPr>
        <w:pageBreakBefore/>
      </w:pPr>
      <w:r>
        <w:rPr>
          <w:noProof/>
        </w:rPr>
        <w:drawing>
          <wp:anchor distT="89535" distB="89535" distL="89535" distR="89535" simplePos="0" relativeHeight="251658284" behindDoc="0" locked="0" layoutInCell="0" hidden="0" allowOverlap="1">
            <wp:simplePos x="0" y="0"/>
            <wp:positionH relativeFrom="page">
              <wp:posOffset>788670</wp:posOffset>
            </wp:positionH>
            <wp:positionV relativeFrom="page">
              <wp:posOffset>266065</wp:posOffset>
            </wp:positionV>
            <wp:extent cx="6014085" cy="6436360"/>
            <wp:effectExtent l="0" t="0" r="0" b="0"/>
            <wp:wrapNone/>
            <wp:docPr id="44" name="Grafik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96"/>
                    <pic:cNvPicPr>
                      <a:picLocks noChangeAspect="1"/>
                      <a:extLst>
                        <a:ext uri="smNativeData">
                          <sm:smNativeData xmlns:sm="smNativeData" val="SMDATA_17_7qxBYh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ZAAAAQKAAAAAAAAAAAAAAAQAAAAAAAADaBAAAAQAAAAAAAACjAQAA/yQAAJgnAAAZAAAA2gQAAKMBAAAoAAAACAAAAAEAAAABAAAAMAAAABQAAAAAAAAAAAD//wAAAQAAAP//AAABAA=="/>
                        </a:ext>
                      </a:extLst>
                    </pic:cNvPicPr>
                  </pic:nvPicPr>
                  <pic:blipFill>
                    <a:blip r:embed="rId28"/>
                    <a:stretch>
                      <a:fillRect/>
                    </a:stretch>
                  </pic:blipFill>
                  <pic:spPr>
                    <a:xfrm>
                      <a:off x="0" y="0"/>
                      <a:ext cx="6014085" cy="6436360"/>
                    </a:xfrm>
                    <a:prstGeom prst="rect">
                      <a:avLst/>
                    </a:prstGeom>
                    <a:noFill/>
                    <a:ln w="12700">
                      <a:noFill/>
                    </a:ln>
                  </pic:spPr>
                </pic:pic>
              </a:graphicData>
            </a:graphic>
          </wp:anchor>
        </w:drawing>
      </w:r>
      <w:r>
        <w:rPr>
          <w:noProof/>
        </w:rPr>
        <mc:AlternateContent>
          <mc:Choice Requires="wps">
            <w:drawing>
              <wp:anchor distT="89535" distB="89535" distL="89535" distR="0" simplePos="0" relativeHeight="251658285" behindDoc="0" locked="0" layoutInCell="0" hidden="0" allowOverlap="1">
                <wp:simplePos x="0" y="0"/>
                <wp:positionH relativeFrom="page">
                  <wp:posOffset>343535</wp:posOffset>
                </wp:positionH>
                <wp:positionV relativeFrom="page">
                  <wp:posOffset>6897370</wp:posOffset>
                </wp:positionV>
                <wp:extent cx="6904355" cy="3254375"/>
                <wp:effectExtent l="0" t="0" r="0" b="0"/>
                <wp:wrapNone/>
                <wp:docPr id="45" name="Textbox134"/>
                <wp:cNvGraphicFramePr/>
                <a:graphic xmlns:a="http://schemas.openxmlformats.org/drawingml/2006/main">
                  <a:graphicData uri="http://schemas.microsoft.com/office/word/2010/wordprocessingShape">
                    <wps:wsp>
                      <wps:cNvSpPr txBox="1">
                        <a:extLst>
                          <a:ext uri="smNativeData">
                            <sm:smNativeData xmlns:sm="smNativeData" val="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LAT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kAAABAoAAAAAAAAAAAAAABAAAAAAAAAB0CAAABAAAAAAAAAG4qAAB5KgAABRQAABkAAAAdAgAAbioAACgAAAAIAAAAAQAAAAIAAAAwAAAAFAAAAAAAAAAAAP//AAABAAAA//8AAAEA"/>
                          </a:ext>
                        </a:extLst>
                      </wps:cNvSpPr>
                      <wps:spPr>
                        <a:xfrm>
                          <a:off x="0" y="0"/>
                          <a:ext cx="6904355" cy="3254375"/>
                        </a:xfrm>
                        <a:prstGeom prst="rect">
                          <a:avLst/>
                        </a:prstGeom>
                        <a:noFill/>
                        <a:ln w="12700">
                          <a:noFill/>
                        </a:ln>
                      </wps:spPr>
                      <wps:txbx>
                        <w:txbxContent>
                          <w:p>
                            <w:pPr>
                              <w:ind w:left="2832" w:hanging="2832"/>
                              <w:widowControl/>
                              <w:rPr>
                                <w:rFonts w:eastAsia="Times New Roman"/>
                                <w:b/>
                                <w:sz w:val="34"/>
                                <w:szCs w:val="34"/>
                                <w:lang w:eastAsia="de-de"/>
                              </w:rPr>
                            </w:pPr>
                            <w:r>
                              <w:rPr>
                                <w:rFonts w:eastAsia="Times New Roman"/>
                                <w:b/>
                                <w:bCs/>
                                <w:sz w:val="34"/>
                                <w:szCs w:val="34"/>
                                <w:lang w:eastAsia="de-de"/>
                              </w:rPr>
                              <w:t>Sonntag, 3.7.</w:t>
                            </w:r>
                            <w:r>
                              <w:rPr>
                                <w:rFonts w:eastAsia="Times New Roman"/>
                                <w:sz w:val="34"/>
                                <w:szCs w:val="34"/>
                                <w:lang w:eastAsia="de-de"/>
                              </w:rPr>
                              <w:tab/>
                            </w:r>
                            <w:r>
                              <w:rPr>
                                <w:rFonts w:eastAsia="Times New Roman"/>
                                <w:b/>
                                <w:sz w:val="34"/>
                                <w:szCs w:val="34"/>
                                <w:lang w:eastAsia="de-de"/>
                              </w:rPr>
                              <w:t xml:space="preserve">Besuch der Karl-May-Festspiel in </w:t>
                            </w:r>
                            <w:r>
                              <w:rPr>
                                <w:rFonts w:eastAsia="Times New Roman"/>
                                <w:b/>
                                <w:sz w:val="34"/>
                                <w:szCs w:val="34"/>
                                <w:lang w:eastAsia="de-de"/>
                              </w:rPr>
                              <w:t>Mörschied</w:t>
                            </w:r>
                            <w:r>
                              <w:rPr>
                                <w:rFonts w:eastAsia="Times New Roman"/>
                                <w:b/>
                                <w:sz w:val="34"/>
                                <w:szCs w:val="34"/>
                                <w:lang w:eastAsia="de-de"/>
                              </w:rPr>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
                                <w:bCs/>
                                <w:sz w:val="34"/>
                                <w:szCs w:val="34"/>
                                <w:lang w:eastAsia="de-de"/>
                              </w:rPr>
                              <w:t>12:30 Uhr</w:t>
                            </w:r>
                            <w:r>
                              <w:rPr>
                                <w:rFonts w:eastAsia="Times New Roman"/>
                                <w:bCs/>
                                <w:sz w:val="34"/>
                                <w:szCs w:val="34"/>
                                <w:lang w:eastAsia="de-de"/>
                              </w:rPr>
                              <w:tab/>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Auf geht’s in den Wilden Westen im Hunsrück! In diesem Jahr wird das Stück </w:t>
                            </w:r>
                            <w:r>
                              <w:rPr>
                                <w:rFonts w:eastAsia="Times New Roman"/>
                                <w:bCs/>
                                <w:i/>
                                <w:sz w:val="34"/>
                                <w:szCs w:val="34"/>
                                <w:lang w:eastAsia="de-de"/>
                              </w:rPr>
                              <w:t>„Winnetou III“</w:t>
                            </w:r>
                            <w:r>
                              <w:rPr>
                                <w:rFonts w:eastAsia="Times New Roman"/>
                                <w:bCs/>
                                <w:sz w:val="34"/>
                                <w:szCs w:val="34"/>
                                <w:lang w:eastAsia="de-de"/>
                              </w:rPr>
                              <w:t xml:space="preserve"> aufgeführt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nach dem gleichnamigen Roman von Karl May.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Winnetou und Old Shatterhand reiten wieder für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Frieden und Gerechtigkeit.</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lang w:eastAsia="de-de"/>
                              </w:rPr>
                            </w:pPr>
                            <w:r>
                              <w:rPr>
                                <w:rFonts w:eastAsia="Times New Roman"/>
                                <w:bCs/>
                                <w:sz w:val="14"/>
                                <w:szCs w:val="14"/>
                                <w:lang w:eastAsia="de-de"/>
                              </w:rPr>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Zu dieser Fahrt können Großeltern auch ihre Enkel mitnehmen und anmelden.</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lang w:eastAsia="de-de"/>
                              </w:rPr>
                            </w:pPr>
                            <w:r>
                              <w:rPr>
                                <w:rFonts w:eastAsia="Times New Roman"/>
                                <w:bCs/>
                                <w:sz w:val="14"/>
                                <w:szCs w:val="14"/>
                                <w:lang w:eastAsia="de-de"/>
                              </w:rPr>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u w:color="auto" w:val="single"/>
                                <w:lang w:eastAsia="de-de"/>
                              </w:rPr>
                              <w:t xml:space="preserve">Kostenbeitrag: </w:t>
                            </w:r>
                            <w:r>
                              <w:rPr>
                                <w:rFonts w:eastAsia="Times New Roman"/>
                                <w:b/>
                                <w:bCs/>
                                <w:sz w:val="34"/>
                                <w:szCs w:val="34"/>
                                <w:lang w:eastAsia="de-de"/>
                              </w:rPr>
                              <w:t>14 Euro</w:t>
                            </w:r>
                          </w:p>
                          <w:p>
                            <w:pPr>
                              <w:ind w:left="2832" w:hanging="2832"/>
                              <w:widowControl/>
                              <w:rPr>
                                <w:rFonts w:eastAsia="Times New Roman"/>
                                <w:bCs/>
                                <w:sz w:val="14"/>
                                <w:szCs w:val="14"/>
                                <w:lang w:eastAsia="de-de"/>
                              </w:rPr>
                            </w:pPr>
                            <w:r>
                              <w:rPr>
                                <w:rFonts w:eastAsia="Times New Roman"/>
                                <w:bCs/>
                                <w:sz w:val="14"/>
                                <w:szCs w:val="14"/>
                                <w:lang w:eastAsia="de-de"/>
                              </w:rPr>
                              <w:tab/>
                              <w:t xml:space="preserve">  </w:t>
                            </w:r>
                          </w:p>
                          <w:p>
                            <w:pPr>
                              <w:ind w:left="2832"/>
                              <w:widowControl/>
                              <w:rPr>
                                <w:rFonts w:eastAsia="Times New Roman"/>
                                <w:b/>
                                <w:sz w:val="34"/>
                                <w:szCs w:val="34"/>
                              </w:rPr>
                            </w:pPr>
                            <w:r>
                              <w:rPr>
                                <w:rFonts w:eastAsia="Times New Roman"/>
                                <w:sz w:val="34"/>
                                <w:szCs w:val="34"/>
                                <w:lang w:eastAsia="de-de"/>
                              </w:rPr>
                              <w:t xml:space="preserve">Anmeldung siehe </w:t>
                            </w:r>
                            <w:r>
                              <w:rPr>
                                <w:rFonts w:eastAsia="Times New Roman"/>
                                <w:b/>
                                <w:sz w:val="34"/>
                                <w:szCs w:val="34"/>
                                <w:lang w:eastAsia="de-de"/>
                              </w:rPr>
                              <w:t>Kartenvorverkauf</w:t>
                            </w:r>
                            <w:r>
                              <w:rPr>
                                <w:rFonts w:eastAsia="Times New Roman"/>
                                <w:b/>
                                <w:sz w:val="34"/>
                                <w:szCs w:val="34"/>
                              </w:rPr>
                              <w:tab/>
                            </w:r>
                            <w:r>
                              <w:rPr>
                                <w:rFonts w:eastAsia="Times New Roman"/>
                                <w:b/>
                                <w:sz w:val="34"/>
                                <w:szCs w:val="34"/>
                              </w:rPr>
                            </w:r>
                          </w:p>
                          <w:p>
                            <w:r/>
                          </w:p>
                        </w:txbxContent>
                      </wps:txbx>
                      <wps:bodyPr spcFirstLastPara="1" vertOverflow="clip" horzOverflow="clip" upright="1">
                        <a:prstTxWarp prst="textNoShape">
                          <a:avLst/>
                        </a:prstTxWarp>
                        <a:spAutoFit/>
                      </wps:bodyPr>
                    </wps:wsp>
                  </a:graphicData>
                </a:graphic>
              </wp:anchor>
            </w:drawing>
          </mc:Choice>
          <mc:Fallback>
            <w:pict>
              <v:shape id="Textbox134" o:spid="_x0000_s1058" type="#_x0000_t202" style="position:absolute;margin-left:27.05pt;margin-top:543.10pt;mso-position-horizontal-relative:page;mso-position-vertical-relative:page;width:543.65pt;height:256.25pt;z-index:251658285;mso-wrap-distance-left:7.05pt;mso-wrap-distance-top:7.05pt;mso-wrap-distance-right:0.00pt;mso-wrap-distance-bottom:7.05pt;mso-wrap-style:square" o:allowincell="f" stroked="f" filled="f" v:ext="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LAT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kAAABAoAAAAAAAAAAAAAABAAAAAAAAAB0CAAABAAAAAAAAAG4qAAB5KgAABRQAABkAAAAdAgAAbioAACgAAAAIAAAAAQAAAAIAAAAwAAAAFAAAAAAAAAAAAP//AAABAAAA//8AAAEA" o:insetmode="custom">
                <w10:wrap type="none" anchorx="page" anchory="page"/>
                <v:textbox style="mso-fit-shape-to-text:t" inset="2.8pt,2.8pt,2.8pt,2.8pt">
                  <w:txbxContent>
                    <w:p>
                      <w:pPr>
                        <w:ind w:left="2832" w:hanging="2832"/>
                        <w:widowControl/>
                        <w:rPr>
                          <w:rFonts w:eastAsia="Times New Roman"/>
                          <w:b/>
                          <w:sz w:val="34"/>
                          <w:szCs w:val="34"/>
                          <w:lang w:eastAsia="de-de"/>
                        </w:rPr>
                      </w:pPr>
                      <w:r>
                        <w:rPr>
                          <w:rFonts w:eastAsia="Times New Roman"/>
                          <w:b/>
                          <w:bCs/>
                          <w:sz w:val="34"/>
                          <w:szCs w:val="34"/>
                          <w:lang w:eastAsia="de-de"/>
                        </w:rPr>
                        <w:t>Sonntag, 3.7.</w:t>
                      </w:r>
                      <w:r>
                        <w:rPr>
                          <w:rFonts w:eastAsia="Times New Roman"/>
                          <w:sz w:val="34"/>
                          <w:szCs w:val="34"/>
                          <w:lang w:eastAsia="de-de"/>
                        </w:rPr>
                        <w:tab/>
                      </w:r>
                      <w:r>
                        <w:rPr>
                          <w:rFonts w:eastAsia="Times New Roman"/>
                          <w:b/>
                          <w:sz w:val="34"/>
                          <w:szCs w:val="34"/>
                          <w:lang w:eastAsia="de-de"/>
                        </w:rPr>
                        <w:t xml:space="preserve">Besuch der Karl-May-Festspiel in </w:t>
                      </w:r>
                      <w:r>
                        <w:rPr>
                          <w:rFonts w:eastAsia="Times New Roman"/>
                          <w:b/>
                          <w:sz w:val="34"/>
                          <w:szCs w:val="34"/>
                          <w:lang w:eastAsia="de-de"/>
                        </w:rPr>
                        <w:t>Mörschied</w:t>
                      </w:r>
                      <w:r>
                        <w:rPr>
                          <w:rFonts w:eastAsia="Times New Roman"/>
                          <w:b/>
                          <w:sz w:val="34"/>
                          <w:szCs w:val="34"/>
                          <w:lang w:eastAsia="de-de"/>
                        </w:rPr>
                      </w:r>
                    </w:p>
                    <w:p>
                      <w:pPr>
                        <w:ind w:left="2832" w:hanging="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
                          <w:bCs/>
                          <w:sz w:val="34"/>
                          <w:szCs w:val="34"/>
                          <w:lang w:eastAsia="de-de"/>
                        </w:rPr>
                        <w:t>12:30 Uhr</w:t>
                      </w:r>
                      <w:r>
                        <w:rPr>
                          <w:rFonts w:eastAsia="Times New Roman"/>
                          <w:bCs/>
                          <w:sz w:val="34"/>
                          <w:szCs w:val="34"/>
                          <w:lang w:eastAsia="de-de"/>
                        </w:rPr>
                        <w:tab/>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Auf geht’s in den Wilden Westen im Hunsrück! In diesem Jahr wird das Stück </w:t>
                      </w:r>
                      <w:r>
                        <w:rPr>
                          <w:rFonts w:eastAsia="Times New Roman"/>
                          <w:bCs/>
                          <w:i/>
                          <w:sz w:val="34"/>
                          <w:szCs w:val="34"/>
                          <w:lang w:eastAsia="de-de"/>
                        </w:rPr>
                        <w:t>„Winnetou III“</w:t>
                      </w:r>
                      <w:r>
                        <w:rPr>
                          <w:rFonts w:eastAsia="Times New Roman"/>
                          <w:bCs/>
                          <w:sz w:val="34"/>
                          <w:szCs w:val="34"/>
                          <w:lang w:eastAsia="de-de"/>
                        </w:rPr>
                        <w:t xml:space="preserve"> aufgeführt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nach dem gleichnamigen Roman von Karl May.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 xml:space="preserve">Winnetou und Old Shatterhand reiten wieder für </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Frieden und Gerechtigkeit.</w:t>
                      </w:r>
                    </w:p>
                    <w:p>
                      <w:pPr>
                        <w:ind w:left="2832"/>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lang w:eastAsia="de-de"/>
                        </w:rPr>
                      </w:pPr>
                      <w:r>
                        <w:rPr>
                          <w:rFonts w:eastAsia="Times New Roman"/>
                          <w:bCs/>
                          <w:sz w:val="14"/>
                          <w:szCs w:val="14"/>
                          <w:lang w:eastAsia="de-de"/>
                        </w:rPr>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34"/>
                          <w:szCs w:val="34"/>
                          <w:lang w:eastAsia="de-de"/>
                        </w:rPr>
                      </w:pPr>
                      <w:r>
                        <w:rPr>
                          <w:rFonts w:eastAsia="Times New Roman"/>
                          <w:bCs/>
                          <w:sz w:val="34"/>
                          <w:szCs w:val="34"/>
                          <w:lang w:eastAsia="de-de"/>
                        </w:rPr>
                        <w:t>Zu dieser Fahrt können Großeltern auch ihre Enkel mitnehmen und anmelden.</w:t>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Cs/>
                          <w:sz w:val="14"/>
                          <w:szCs w:val="14"/>
                          <w:lang w:eastAsia="de-de"/>
                        </w:rPr>
                      </w:pPr>
                      <w:r>
                        <w:rPr>
                          <w:rFonts w:eastAsia="Times New Roman"/>
                          <w:bCs/>
                          <w:sz w:val="14"/>
                          <w:szCs w:val="14"/>
                          <w:lang w:eastAsia="de-de"/>
                        </w:rPr>
                      </w:r>
                    </w:p>
                    <w:p>
                      <w:pPr>
                        <w:ind w:left="2832" w:firstLine="3"/>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b/>
                          <w:bCs/>
                          <w:sz w:val="34"/>
                          <w:szCs w:val="34"/>
                          <w:lang w:eastAsia="de-de"/>
                        </w:rPr>
                      </w:pPr>
                      <w:r>
                        <w:rPr>
                          <w:rFonts w:eastAsia="Times New Roman"/>
                          <w:b/>
                          <w:bCs/>
                          <w:sz w:val="34"/>
                          <w:szCs w:val="34"/>
                          <w:u w:color="auto" w:val="single"/>
                          <w:lang w:eastAsia="de-de"/>
                        </w:rPr>
                        <w:t xml:space="preserve">Kostenbeitrag: </w:t>
                      </w:r>
                      <w:r>
                        <w:rPr>
                          <w:rFonts w:eastAsia="Times New Roman"/>
                          <w:b/>
                          <w:bCs/>
                          <w:sz w:val="34"/>
                          <w:szCs w:val="34"/>
                          <w:lang w:eastAsia="de-de"/>
                        </w:rPr>
                        <w:t>14 Euro</w:t>
                      </w:r>
                    </w:p>
                    <w:p>
                      <w:pPr>
                        <w:ind w:left="2832" w:hanging="2832"/>
                        <w:widowControl/>
                        <w:rPr>
                          <w:rFonts w:eastAsia="Times New Roman"/>
                          <w:bCs/>
                          <w:sz w:val="14"/>
                          <w:szCs w:val="14"/>
                          <w:lang w:eastAsia="de-de"/>
                        </w:rPr>
                      </w:pPr>
                      <w:r>
                        <w:rPr>
                          <w:rFonts w:eastAsia="Times New Roman"/>
                          <w:bCs/>
                          <w:sz w:val="14"/>
                          <w:szCs w:val="14"/>
                          <w:lang w:eastAsia="de-de"/>
                        </w:rPr>
                        <w:tab/>
                        <w:t xml:space="preserve">  </w:t>
                      </w:r>
                    </w:p>
                    <w:p>
                      <w:pPr>
                        <w:ind w:left="2832"/>
                        <w:widowControl/>
                        <w:rPr>
                          <w:rFonts w:eastAsia="Times New Roman"/>
                          <w:b/>
                          <w:sz w:val="34"/>
                          <w:szCs w:val="34"/>
                        </w:rPr>
                      </w:pPr>
                      <w:r>
                        <w:rPr>
                          <w:rFonts w:eastAsia="Times New Roman"/>
                          <w:sz w:val="34"/>
                          <w:szCs w:val="34"/>
                          <w:lang w:eastAsia="de-de"/>
                        </w:rPr>
                        <w:t xml:space="preserve">Anmeldung siehe </w:t>
                      </w:r>
                      <w:r>
                        <w:rPr>
                          <w:rFonts w:eastAsia="Times New Roman"/>
                          <w:b/>
                          <w:sz w:val="34"/>
                          <w:szCs w:val="34"/>
                          <w:lang w:eastAsia="de-de"/>
                        </w:rPr>
                        <w:t>Kartenvorverkauf</w:t>
                      </w:r>
                      <w:r>
                        <w:rPr>
                          <w:rFonts w:eastAsia="Times New Roman"/>
                          <w:b/>
                          <w:sz w:val="34"/>
                          <w:szCs w:val="34"/>
                        </w:rPr>
                        <w:tab/>
                      </w:r>
                      <w:r>
                        <w:rPr>
                          <w:rFonts w:eastAsia="Times New Roman"/>
                          <w:b/>
                          <w:sz w:val="34"/>
                          <w:szCs w:val="34"/>
                        </w:rPr>
                      </w:r>
                    </w:p>
                    <w:p>
                      <w:r/>
                    </w:p>
                  </w:txbxContent>
                </v:textbox>
              </v:shape>
            </w:pict>
          </mc:Fallback>
        </mc:AlternateContent>
      </w:r>
      <w:r/>
    </w:p>
    <w:p>
      <w:pPr>
        <w:pageBreakBefore/>
      </w:pPr>
      <w:r>
        <w:rPr>
          <w:noProof/>
        </w:rPr>
        <mc:AlternateContent>
          <mc:Choice Requires="wps">
            <w:drawing>
              <wp:anchor distT="89535" distB="89535" distL="89535" distR="89535" simplePos="0" relativeHeight="251658269" behindDoc="0" locked="0" layoutInCell="0" hidden="0" allowOverlap="1">
                <wp:simplePos x="0" y="0"/>
                <wp:positionH relativeFrom="page">
                  <wp:posOffset>497840</wp:posOffset>
                </wp:positionH>
                <wp:positionV relativeFrom="page">
                  <wp:posOffset>397510</wp:posOffset>
                </wp:positionV>
                <wp:extent cx="6715760" cy="9778365"/>
                <wp:effectExtent l="0" t="0" r="0" b="0"/>
                <wp:wrapNone/>
                <wp:docPr id="29" name="Textbox117"/>
                <wp:cNvGraphicFramePr/>
                <a:graphic xmlns:a="http://schemas.openxmlformats.org/drawingml/2006/main">
                  <a:graphicData uri="http://schemas.microsoft.com/office/word/2010/wordprocessingShape">
                    <wps:wsp>
                      <wps:cNvSpPr txBox="1">
                        <a:extLst>
                          <a:ext uri="smNativeData">
                            <sm:smNativeData xmlns:sm="smNativeData" val="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Cc8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oAAABAoAAAAAAAAAAAAAABAAAAAAAAABADAAABAAAAAAAAAHICAABQKQAAJzwAABoAAAAQAwAAcgIAACgAAAAIAAAAAQAAAAIAAAAwAAAAFAAAAAAAAAAAAP//AAABAAAA//8AAAEA"/>
                          </a:ext>
                        </a:extLst>
                      </wps:cNvSpPr>
                      <wps:spPr>
                        <a:xfrm>
                          <a:off x="0" y="0"/>
                          <a:ext cx="6715760" cy="9778365"/>
                        </a:xfrm>
                        <a:prstGeom prst="rect">
                          <a:avLst/>
                        </a:prstGeom>
                        <a:noFill/>
                        <a:ln w="12700">
                          <a:noFill/>
                        </a:ln>
                      </wps:spPr>
                      <wps:txbx>
                        <w:txbxContent>
                          <w:p>
                            <w:pPr>
                              <w:ind w:left="2832"/>
                              <w:widowControl/>
                              <w:rPr>
                                <w:rFonts w:ascii="Comic Sans MS" w:hAnsi="Comic Sans MS" w:eastAsia="Comic Sans MS" w:cs="Comic Sans MS"/>
                                <w:b/>
                                <w:color w:val="0000ff"/>
                                <w:sz w:val="16"/>
                                <w:szCs w:val="16"/>
                                <w:u w:color="auto" w:val="single"/>
                              </w:rPr>
                            </w:pPr>
                            <w:r>
                              <w:rPr>
                                <w:rFonts w:ascii="Comic Sans MS" w:hAnsi="Comic Sans MS" w:eastAsia="Comic Sans MS" w:cs="Comic Sans MS"/>
                                <w:b/>
                                <w:color w:val="0000ff"/>
                                <w:sz w:val="16"/>
                                <w:szCs w:val="16"/>
                                <w:u w:color="auto" w:val="single"/>
                              </w:rPr>
                              <w:t xml:space="preserve">  </w:t>
                            </w:r>
                          </w:p>
                          <w:p>
                            <w:pPr>
                              <w:ind w:left="2832"/>
                              <w:widowControl/>
                              <w:rPr>
                                <w:rFonts w:ascii="Comic Sans MS" w:hAnsi="Comic Sans MS" w:eastAsia="Comic Sans MS" w:cs="Comic Sans MS"/>
                                <w:b/>
                                <w:color w:val="0000ff"/>
                                <w:sz w:val="48"/>
                                <w:szCs w:val="48"/>
                                <w:u w:color="auto" w:val="single"/>
                              </w:rPr>
                            </w:pPr>
                            <w:r>
                              <w:rPr>
                                <w:rFonts w:ascii="Comic Sans MS" w:hAnsi="Comic Sans MS" w:eastAsia="Comic Sans MS" w:cs="Comic Sans MS"/>
                                <w:b/>
                                <w:color w:val="0000ff"/>
                                <w:sz w:val="48"/>
                                <w:szCs w:val="48"/>
                                <w:u w:color="auto" w:val="single"/>
                              </w:rPr>
                              <w:t>Die Story</w:t>
                            </w:r>
                          </w:p>
                          <w:p>
                            <w:pPr>
                              <w:ind w:left="2832"/>
                              <w:widowControl/>
                              <w:rPr>
                                <w:rFonts w:ascii="Comic Sans MS" w:hAnsi="Comic Sans MS" w:eastAsia="Comic Sans MS" w:cs="Comic Sans MS"/>
                                <w:b/>
                                <w:color w:val="0000ff"/>
                                <w:u w:color="auto" w:val="single"/>
                              </w:rPr>
                            </w:pPr>
                            <w:r>
                              <w:rPr>
                                <w:rFonts w:ascii="Comic Sans MS" w:hAnsi="Comic Sans MS" w:eastAsia="Comic Sans MS" w:cs="Comic Sans MS"/>
                                <w:b/>
                                <w:color w:val="0000ff"/>
                                <w:u w:color="auto" w:val="single"/>
                              </w:rPr>
                              <w:t xml:space="preserve">  </w:t>
                            </w:r>
                          </w:p>
                          <w:p>
                            <w:pPr>
                              <w:spacing/>
                              <w:jc w:val="center"/>
                              <w:widowControl/>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Diesmal beginnt unsere Geschichte im Grenzgebiet </w:t>
                            </w:r>
                          </w:p>
                          <w:p>
                            <w:pPr>
                              <w:spacing/>
                              <w:jc w:val="center"/>
                              <w:widowControl/>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des Rio Pecos und des Canadian River. </w:t>
                            </w:r>
                          </w:p>
                          <w:p>
                            <w:pPr>
                              <w:spacing/>
                              <w:jc w:val="center"/>
                              <w:rPr>
                                <w:rFonts w:ascii="Comic Sans MS" w:hAnsi="Comic Sans MS" w:eastAsia="Comic Sans MS" w:cs="Comic Sans MS"/>
                                <w:color w:val="000000"/>
                              </w:rPr>
                            </w:pPr>
                            <w:r>
                              <w:rPr>
                                <w:rFonts w:ascii="Comic Sans MS" w:hAnsi="Comic Sans MS" w:eastAsia="Comic Sans MS" w:cs="Comic Sans MS"/>
                                <w:color w:val="000000"/>
                              </w:rPr>
                              <w:t xml:space="preserve">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Die Sioux, unter Führung ihres rachedurstigen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Häuptlings Ko-Itse, haben ihre Jagdgründe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verlassen, um sich mit dem Mörder von Winnetous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Vater und dessen Schwester zu verbünden.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Ein Eisenbahnzug in der Nähe des Echo Canyon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wird überfallen. </w:t>
                            </w:r>
                          </w:p>
                          <w:p>
                            <w:pPr>
                              <w:spacing/>
                              <w:jc w:val="center"/>
                              <w:rPr>
                                <w:rFonts w:ascii="Comic Sans MS" w:hAnsi="Comic Sans MS" w:eastAsia="Comic Sans MS" w:cs="Comic Sans MS"/>
                                <w:color w:val="000000"/>
                              </w:rPr>
                            </w:pPr>
                            <w:r>
                              <w:rPr>
                                <w:rFonts w:ascii="Comic Sans MS" w:hAnsi="Comic Sans MS" w:eastAsia="Comic Sans MS" w:cs="Comic Sans MS"/>
                                <w:color w:val="000000"/>
                              </w:rPr>
                              <w:t xml:space="preserve">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Bei den Bewohnern in Helldorf-Settlements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herrschte bis dahin noch Frieden.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Um diesen Frieden zu zerstören greift Santer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zusammen mit den Sioux, diese kleine Siedlung an,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um sie dem Erdboden gleich zu machen. </w:t>
                            </w:r>
                          </w:p>
                          <w:p>
                            <w:pPr>
                              <w:spacing/>
                              <w:jc w:val="center"/>
                              <w:rPr>
                                <w:rFonts w:ascii="Comic Sans MS" w:hAnsi="Comic Sans MS" w:eastAsia="Comic Sans MS" w:cs="Comic Sans MS"/>
                                <w:color w:val="000000"/>
                              </w:rPr>
                            </w:pPr>
                            <w:r>
                              <w:rPr>
                                <w:rFonts w:ascii="Comic Sans MS" w:hAnsi="Comic Sans MS" w:eastAsia="Comic Sans MS" w:cs="Comic Sans MS"/>
                                <w:color w:val="000000"/>
                              </w:rPr>
                              <w:t xml:space="preserve">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Doch es kommt jede Hilfe zu spät.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Die Dorfbewohner von Helldorf-Settlement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werden von den Sioux überwältigt, und als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Gefangene zum Hancock-Berg verschleppt. </w:t>
                            </w:r>
                          </w:p>
                          <w:p>
                            <w:pPr>
                              <w:spacing/>
                              <w:jc w:val="center"/>
                              <w:rPr>
                                <w:rFonts w:ascii="Comic Sans MS" w:hAnsi="Comic Sans MS" w:eastAsia="Comic Sans MS" w:cs="Comic Sans MS"/>
                                <w:color w:val="000000"/>
                              </w:rPr>
                            </w:pPr>
                            <w:r>
                              <w:rPr>
                                <w:rFonts w:ascii="Comic Sans MS" w:hAnsi="Comic Sans MS" w:eastAsia="Comic Sans MS" w:cs="Comic Sans MS"/>
                                <w:color w:val="000000"/>
                              </w:rPr>
                              <w:t xml:space="preserve">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Winnetou bricht mit seinem weißen Bruder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Old Shatterhand sofort auf, als sie von dem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Angriff auf Helldorf-Settlement erfahren haben,</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 um die Dorfbewohner der kleinen Siedlung vor </w:t>
                            </w:r>
                          </w:p>
                          <w:p>
                            <w:pPr>
                              <w:spacing/>
                              <w:jc w:val="center"/>
                              <w:rPr>
                                <w:rFonts w:ascii="Comic Sans MS" w:hAnsi="Comic Sans MS" w:eastAsia="Comic Sans MS" w:cs="Comic Sans MS"/>
                                <w:color w:val="000000"/>
                                <w:sz w:val="44"/>
                                <w:szCs w:val="44"/>
                              </w:rPr>
                            </w:pPr>
                            <w:r>
                              <w:rPr>
                                <w:rFonts w:ascii="Comic Sans MS" w:hAnsi="Comic Sans MS" w:eastAsia="Comic Sans MS" w:cs="Comic Sans MS"/>
                                <w:color w:val="000000"/>
                                <w:sz w:val="40"/>
                                <w:szCs w:val="40"/>
                              </w:rPr>
                              <w:t>dem Marterpfahl zu retten.</w:t>
                            </w:r>
                            <w:r>
                              <w:rPr>
                                <w:rFonts w:ascii="Comic Sans MS" w:hAnsi="Comic Sans MS" w:eastAsia="Comic Sans MS" w:cs="Comic Sans MS"/>
                                <w:color w:val="000000"/>
                                <w:sz w:val="44"/>
                                <w:szCs w:val="44"/>
                              </w:rPr>
                              <w:t xml:space="preserve">  </w:t>
                            </w:r>
                            <w:r>
                              <w:rPr>
                                <w:rFonts w:ascii="Comic Sans MS" w:hAnsi="Comic Sans MS" w:eastAsia="Comic Sans MS" w:cs="Comic Sans MS"/>
                                <w:color w:val="000000"/>
                                <w:sz w:val="44"/>
                                <w:szCs w:val="44"/>
                              </w:rPr>
                            </w:r>
                          </w:p>
                        </w:txbxContent>
                      </wps:txbx>
                      <wps:bodyPr spcFirstLastPara="1" vertOverflow="clip" horzOverflow="clip" upright="1">
                        <a:prstTxWarp prst="textNoShape">
                          <a:avLst/>
                        </a:prstTxWarp>
                        <a:spAutoFit/>
                      </wps:bodyPr>
                    </wps:wsp>
                  </a:graphicData>
                </a:graphic>
              </wp:anchor>
            </w:drawing>
          </mc:Choice>
          <mc:Fallback>
            <w:pict>
              <v:shape id="Textbox117" o:spid="_x0000_s1059" type="#_x0000_t202" style="position:absolute;margin-left:39.20pt;margin-top:31.30pt;mso-position-horizontal-relative:page;mso-position-vertical-relative:page;width:528.80pt;height:769.95pt;z-index:251658269;mso-wrap-distance-left:7.05pt;mso-wrap-distance-top:7.05pt;mso-wrap-distance-right:7.05pt;mso-wrap-distance-bottom:7.05pt;mso-wrap-style:square" o:allowincell="f" stroked="f" filled="f" v:ext="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Cc8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oAAABAoAAAAAAAAAAAAAABAAAAAAAAABADAAABAAAAAAAAAHICAABQKQAAJzwAABoAAAAQAwAAcgIAACgAAAAIAAAAAQAAAAIAAAAwAAAAFAAAAAAAAAAAAP//AAABAAAA//8AAAEA" o:insetmode="custom">
                <w10:wrap type="none" anchorx="page" anchory="page"/>
                <v:textbox style="mso-fit-shape-to-text:t" inset="2.8pt,2.8pt,2.8pt,2.8pt">
                  <w:txbxContent>
                    <w:p>
                      <w:pPr>
                        <w:ind w:left="2832"/>
                        <w:widowControl/>
                        <w:rPr>
                          <w:rFonts w:ascii="Comic Sans MS" w:hAnsi="Comic Sans MS" w:eastAsia="Comic Sans MS" w:cs="Comic Sans MS"/>
                          <w:b/>
                          <w:color w:val="0000ff"/>
                          <w:sz w:val="16"/>
                          <w:szCs w:val="16"/>
                          <w:u w:color="auto" w:val="single"/>
                        </w:rPr>
                      </w:pPr>
                      <w:r>
                        <w:rPr>
                          <w:rFonts w:ascii="Comic Sans MS" w:hAnsi="Comic Sans MS" w:eastAsia="Comic Sans MS" w:cs="Comic Sans MS"/>
                          <w:b/>
                          <w:color w:val="0000ff"/>
                          <w:sz w:val="16"/>
                          <w:szCs w:val="16"/>
                          <w:u w:color="auto" w:val="single"/>
                        </w:rPr>
                        <w:t xml:space="preserve">  </w:t>
                      </w:r>
                    </w:p>
                    <w:p>
                      <w:pPr>
                        <w:ind w:left="2832"/>
                        <w:widowControl/>
                        <w:rPr>
                          <w:rFonts w:ascii="Comic Sans MS" w:hAnsi="Comic Sans MS" w:eastAsia="Comic Sans MS" w:cs="Comic Sans MS"/>
                          <w:b/>
                          <w:color w:val="0000ff"/>
                          <w:sz w:val="48"/>
                          <w:szCs w:val="48"/>
                          <w:u w:color="auto" w:val="single"/>
                        </w:rPr>
                      </w:pPr>
                      <w:r>
                        <w:rPr>
                          <w:rFonts w:ascii="Comic Sans MS" w:hAnsi="Comic Sans MS" w:eastAsia="Comic Sans MS" w:cs="Comic Sans MS"/>
                          <w:b/>
                          <w:color w:val="0000ff"/>
                          <w:sz w:val="48"/>
                          <w:szCs w:val="48"/>
                          <w:u w:color="auto" w:val="single"/>
                        </w:rPr>
                        <w:t>Die Story</w:t>
                      </w:r>
                    </w:p>
                    <w:p>
                      <w:pPr>
                        <w:ind w:left="2832"/>
                        <w:widowControl/>
                        <w:rPr>
                          <w:rFonts w:ascii="Comic Sans MS" w:hAnsi="Comic Sans MS" w:eastAsia="Comic Sans MS" w:cs="Comic Sans MS"/>
                          <w:b/>
                          <w:color w:val="0000ff"/>
                          <w:u w:color="auto" w:val="single"/>
                        </w:rPr>
                      </w:pPr>
                      <w:r>
                        <w:rPr>
                          <w:rFonts w:ascii="Comic Sans MS" w:hAnsi="Comic Sans MS" w:eastAsia="Comic Sans MS" w:cs="Comic Sans MS"/>
                          <w:b/>
                          <w:color w:val="0000ff"/>
                          <w:u w:color="auto" w:val="single"/>
                        </w:rPr>
                        <w:t xml:space="preserve">  </w:t>
                      </w:r>
                    </w:p>
                    <w:p>
                      <w:pPr>
                        <w:spacing/>
                        <w:jc w:val="center"/>
                        <w:widowControl/>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Diesmal beginnt unsere Geschichte im Grenzgebiet </w:t>
                      </w:r>
                    </w:p>
                    <w:p>
                      <w:pPr>
                        <w:spacing/>
                        <w:jc w:val="center"/>
                        <w:widowControl/>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des Rio Pecos und des Canadian River. </w:t>
                      </w:r>
                    </w:p>
                    <w:p>
                      <w:pPr>
                        <w:spacing/>
                        <w:jc w:val="center"/>
                        <w:rPr>
                          <w:rFonts w:ascii="Comic Sans MS" w:hAnsi="Comic Sans MS" w:eastAsia="Comic Sans MS" w:cs="Comic Sans MS"/>
                          <w:color w:val="000000"/>
                        </w:rPr>
                      </w:pPr>
                      <w:r>
                        <w:rPr>
                          <w:rFonts w:ascii="Comic Sans MS" w:hAnsi="Comic Sans MS" w:eastAsia="Comic Sans MS" w:cs="Comic Sans MS"/>
                          <w:color w:val="000000"/>
                        </w:rPr>
                        <w:t xml:space="preserve">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Die Sioux, unter Führung ihres rachedurstigen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Häuptlings Ko-Itse, haben ihre Jagdgründe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verlassen, um sich mit dem Mörder von Winnetous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Vater und dessen Schwester zu verbünden.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Ein Eisenbahnzug in der Nähe des Echo Canyon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wird überfallen. </w:t>
                      </w:r>
                    </w:p>
                    <w:p>
                      <w:pPr>
                        <w:spacing/>
                        <w:jc w:val="center"/>
                        <w:rPr>
                          <w:rFonts w:ascii="Comic Sans MS" w:hAnsi="Comic Sans MS" w:eastAsia="Comic Sans MS" w:cs="Comic Sans MS"/>
                          <w:color w:val="000000"/>
                        </w:rPr>
                      </w:pPr>
                      <w:r>
                        <w:rPr>
                          <w:rFonts w:ascii="Comic Sans MS" w:hAnsi="Comic Sans MS" w:eastAsia="Comic Sans MS" w:cs="Comic Sans MS"/>
                          <w:color w:val="000000"/>
                        </w:rPr>
                        <w:t xml:space="preserve">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Bei den Bewohnern in Helldorf-Settlements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herrschte bis dahin noch Frieden.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Um diesen Frieden zu zerstören greift Santer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zusammen mit den Sioux, diese kleine Siedlung an,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um sie dem Erdboden gleich zu machen. </w:t>
                      </w:r>
                    </w:p>
                    <w:p>
                      <w:pPr>
                        <w:spacing/>
                        <w:jc w:val="center"/>
                        <w:rPr>
                          <w:rFonts w:ascii="Comic Sans MS" w:hAnsi="Comic Sans MS" w:eastAsia="Comic Sans MS" w:cs="Comic Sans MS"/>
                          <w:color w:val="000000"/>
                        </w:rPr>
                      </w:pPr>
                      <w:r>
                        <w:rPr>
                          <w:rFonts w:ascii="Comic Sans MS" w:hAnsi="Comic Sans MS" w:eastAsia="Comic Sans MS" w:cs="Comic Sans MS"/>
                          <w:color w:val="000000"/>
                        </w:rPr>
                        <w:t xml:space="preserve">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Doch es kommt jede Hilfe zu spät.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Die Dorfbewohner von Helldorf-Settlement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werden von den Sioux überwältigt, und als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Gefangene zum Hancock-Berg verschleppt. </w:t>
                      </w:r>
                    </w:p>
                    <w:p>
                      <w:pPr>
                        <w:spacing/>
                        <w:jc w:val="center"/>
                        <w:rPr>
                          <w:rFonts w:ascii="Comic Sans MS" w:hAnsi="Comic Sans MS" w:eastAsia="Comic Sans MS" w:cs="Comic Sans MS"/>
                          <w:color w:val="000000"/>
                        </w:rPr>
                      </w:pPr>
                      <w:r>
                        <w:rPr>
                          <w:rFonts w:ascii="Comic Sans MS" w:hAnsi="Comic Sans MS" w:eastAsia="Comic Sans MS" w:cs="Comic Sans MS"/>
                          <w:color w:val="000000"/>
                        </w:rPr>
                        <w:t xml:space="preserve">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Winnetou bricht mit seinem weißen Bruder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Old Shatterhand sofort auf, als sie von dem </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Angriff auf Helldorf-Settlement erfahren haben,</w:t>
                      </w:r>
                    </w:p>
                    <w:p>
                      <w:pPr>
                        <w:spacing/>
                        <w:jc w:val="center"/>
                        <w:rPr>
                          <w:rFonts w:ascii="Comic Sans MS" w:hAnsi="Comic Sans MS" w:eastAsia="Comic Sans MS" w:cs="Comic Sans MS"/>
                          <w:color w:val="000000"/>
                          <w:sz w:val="40"/>
                          <w:szCs w:val="40"/>
                        </w:rPr>
                      </w:pPr>
                      <w:r>
                        <w:rPr>
                          <w:rFonts w:ascii="Comic Sans MS" w:hAnsi="Comic Sans MS" w:eastAsia="Comic Sans MS" w:cs="Comic Sans MS"/>
                          <w:color w:val="000000"/>
                          <w:sz w:val="40"/>
                          <w:szCs w:val="40"/>
                        </w:rPr>
                        <w:t xml:space="preserve"> um die Dorfbewohner der kleinen Siedlung vor </w:t>
                      </w:r>
                    </w:p>
                    <w:p>
                      <w:pPr>
                        <w:spacing/>
                        <w:jc w:val="center"/>
                        <w:rPr>
                          <w:rFonts w:ascii="Comic Sans MS" w:hAnsi="Comic Sans MS" w:eastAsia="Comic Sans MS" w:cs="Comic Sans MS"/>
                          <w:color w:val="000000"/>
                          <w:sz w:val="44"/>
                          <w:szCs w:val="44"/>
                        </w:rPr>
                      </w:pPr>
                      <w:r>
                        <w:rPr>
                          <w:rFonts w:ascii="Comic Sans MS" w:hAnsi="Comic Sans MS" w:eastAsia="Comic Sans MS" w:cs="Comic Sans MS"/>
                          <w:color w:val="000000"/>
                          <w:sz w:val="40"/>
                          <w:szCs w:val="40"/>
                        </w:rPr>
                        <w:t>dem Marterpfahl zu retten.</w:t>
                      </w:r>
                      <w:r>
                        <w:rPr>
                          <w:rFonts w:ascii="Comic Sans MS" w:hAnsi="Comic Sans MS" w:eastAsia="Comic Sans MS" w:cs="Comic Sans MS"/>
                          <w:color w:val="000000"/>
                          <w:sz w:val="44"/>
                          <w:szCs w:val="44"/>
                        </w:rPr>
                        <w:t xml:space="preserve">  </w:t>
                      </w:r>
                      <w:r>
                        <w:rPr>
                          <w:rFonts w:ascii="Comic Sans MS" w:hAnsi="Comic Sans MS" w:eastAsia="Comic Sans MS" w:cs="Comic Sans MS"/>
                          <w:color w:val="000000"/>
                          <w:sz w:val="44"/>
                          <w:szCs w:val="44"/>
                        </w:rPr>
                      </w:r>
                    </w:p>
                  </w:txbxContent>
                </v:textbox>
              </v:shape>
            </w:pict>
          </mc:Fallback>
        </mc:AlternateContent>
      </w:r>
      <w:r/>
    </w:p>
    <w:p>
      <w:pPr>
        <w:pageBreakBefore/>
      </w:pPr>
      <w:r>
        <w:rPr>
          <w:noProof/>
        </w:rPr>
        <mc:AlternateContent>
          <mc:Choice Requires="wps">
            <w:drawing>
              <wp:anchor distT="89535" distB="7620" distL="89535" distR="89535" simplePos="0" relativeHeight="251658248" behindDoc="0" locked="0" layoutInCell="0" hidden="0" allowOverlap="1">
                <wp:simplePos x="0" y="0"/>
                <wp:positionH relativeFrom="page">
                  <wp:posOffset>344805</wp:posOffset>
                </wp:positionH>
                <wp:positionV relativeFrom="page">
                  <wp:posOffset>349885</wp:posOffset>
                </wp:positionV>
                <wp:extent cx="6850380" cy="596900"/>
                <wp:effectExtent l="0" t="0" r="0" b="0"/>
                <wp:wrapSquare wrapText="bothSides"/>
                <wp:docPr id="8" name="Textbox6"/>
                <wp:cNvGraphicFramePr/>
                <a:graphic xmlns:a="http://schemas.openxmlformats.org/drawingml/2006/main">
                  <a:graphicData uri="http://schemas.microsoft.com/office/word/2010/wordprocessingShape">
                    <wps:wsp>
                      <wps:cNvSpPr txBox="1">
                        <a:extLst>
                          <a:ext uri="smNativeData">
                            <sm:smNativeData xmlns:sm="smNativeData" val="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HED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sAAABAogAAAAAAAAAAAAABAAAAAAAAAB8CAAABAAAAAAAAACcCAAAkKgAArAMAABsAAAAfAgAAJwIAACgAAAAIAAAAAQAAAAIAAAAwAAAAFAAAAAAAAAAAAP//AAABAAAA//8AAAEA"/>
                          </a:ext>
                        </a:extLst>
                      </wps:cNvSpPr>
                      <wps:spPr>
                        <a:xfrm>
                          <a:off x="0" y="0"/>
                          <a:ext cx="6850380" cy="596900"/>
                        </a:xfrm>
                        <a:prstGeom prst="rect">
                          <a:avLst/>
                        </a:prstGeom>
                        <a:noFill/>
                        <a:ln w="12700">
                          <a:noFill/>
                        </a:ln>
                      </wps:spPr>
                      <wps:txbx>
                        <w:txbxContent>
                          <w:p>
                            <w:pPr>
                              <w:spacing/>
                              <w:jc w:val="center"/>
                              <w:widowControl/>
                              <w:rPr>
                                <w:rFonts w:eastAsia="Times New Roman"/>
                                <w:b/>
                                <w:i/>
                                <w:color w:val="000000"/>
                                <w:sz w:val="36"/>
                                <w:szCs w:val="36"/>
                                <w:u w:color="auto" w:val="single"/>
                              </w:rPr>
                            </w:pPr>
                            <w:r>
                              <w:rPr>
                                <w:rFonts w:eastAsia="Times New Roman"/>
                                <w:b/>
                                <w:i/>
                                <w:color w:val="000000"/>
                                <w:sz w:val="36"/>
                                <w:szCs w:val="36"/>
                                <w:u w:color="auto" w:val="single"/>
                              </w:rPr>
                              <w:t>Mitglieder und Ansprechpartner des</w:t>
                            </w:r>
                          </w:p>
                          <w:p>
                            <w:pPr>
                              <w:spacing/>
                              <w:jc w:val="center"/>
                              <w:widowControl/>
                            </w:pPr>
                            <w:r>
                              <w:rPr>
                                <w:rFonts w:eastAsia="Times New Roman"/>
                                <w:b/>
                                <w:i/>
                                <w:color w:val="000000"/>
                                <w:sz w:val="36"/>
                                <w:szCs w:val="36"/>
                                <w:u w:color="auto" w:val="single"/>
                              </w:rPr>
                              <w:t>Arbeitskreises Altenhilfe</w:t>
                            </w:r>
                            <w:r/>
                          </w:p>
                        </w:txbxContent>
                      </wps:txbx>
                      <wps:bodyPr spcFirstLastPara="1" vertOverflow="clip" horzOverflow="clip" upright="1">
                        <a:prstTxWarp prst="textNoShape">
                          <a:avLst/>
                        </a:prstTxWarp>
                        <a:spAutoFit/>
                      </wps:bodyPr>
                    </wps:wsp>
                  </a:graphicData>
                </a:graphic>
              </wp:anchor>
            </w:drawing>
          </mc:Choice>
          <mc:Fallback>
            <w:pict>
              <v:shape id="Textbox6" o:spid="_x0000_s1060" type="#_x0000_t202" style="position:absolute;margin-left:27.15pt;margin-top:27.55pt;mso-position-horizontal-relative:page;mso-position-vertical-relative:page;width:539.40pt;height:47.00pt;z-index:251658248;mso-wrap-distance-left:7.05pt;mso-wrap-distance-top:7.05pt;mso-wrap-distance-right:7.05pt;mso-wrap-distance-bottom:0.60pt;mso-wrap-style:square" o:allowincell="f" stroked="f" filled="f" v:ext="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HED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sAAABAogAAAAAAAAAAAAABAAAAAAAAAB8CAAABAAAAAAAAACcCAAAkKgAArAMAABsAAAAfAgAAJwIAACgAAAAIAAAAAQAAAAIAAAAwAAAAFAAAAAAAAAAAAP//AAABAAAA//8AAAEA" o:insetmode="custom">
                <w10:wrap type="square" anchorx="page" anchory="page"/>
                <v:textbox style="mso-fit-shape-to-text:t" inset="2.8pt,2.8pt,2.8pt,2.8pt">
                  <w:txbxContent>
                    <w:p>
                      <w:pPr>
                        <w:spacing/>
                        <w:jc w:val="center"/>
                        <w:widowControl/>
                        <w:rPr>
                          <w:rFonts w:eastAsia="Times New Roman"/>
                          <w:b/>
                          <w:i/>
                          <w:color w:val="000000"/>
                          <w:sz w:val="36"/>
                          <w:szCs w:val="36"/>
                          <w:u w:color="auto" w:val="single"/>
                        </w:rPr>
                      </w:pPr>
                      <w:r>
                        <w:rPr>
                          <w:rFonts w:eastAsia="Times New Roman"/>
                          <w:b/>
                          <w:i/>
                          <w:color w:val="000000"/>
                          <w:sz w:val="36"/>
                          <w:szCs w:val="36"/>
                          <w:u w:color="auto" w:val="single"/>
                        </w:rPr>
                        <w:t>Mitglieder und Ansprechpartner des</w:t>
                      </w:r>
                    </w:p>
                    <w:p>
                      <w:pPr>
                        <w:spacing/>
                        <w:jc w:val="center"/>
                        <w:widowControl/>
                      </w:pPr>
                      <w:r>
                        <w:rPr>
                          <w:rFonts w:eastAsia="Times New Roman"/>
                          <w:b/>
                          <w:i/>
                          <w:color w:val="000000"/>
                          <w:sz w:val="36"/>
                          <w:szCs w:val="36"/>
                          <w:u w:color="auto" w:val="single"/>
                        </w:rPr>
                        <w:t>Arbeitskreises Altenhilfe</w:t>
                      </w:r>
                      <w:r/>
                    </w:p>
                  </w:txbxContent>
                </v:textbox>
              </v:shape>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375920</wp:posOffset>
                </wp:positionH>
                <wp:positionV relativeFrom="page">
                  <wp:posOffset>864235</wp:posOffset>
                </wp:positionV>
                <wp:extent cx="6837680" cy="9187180"/>
                <wp:effectExtent l="0" t="0" r="0" b="0"/>
                <wp:wrapNone/>
                <wp:docPr id="9" name="Textbox5"/>
                <wp:cNvGraphicFramePr/>
                <a:graphic xmlns:a="http://schemas.openxmlformats.org/drawingml/2006/main">
                  <a:graphicData uri="http://schemas.microsoft.com/office/word/2010/wordprocessingShape">
                    <wps:wsp>
                      <wps:cNvSpPr txBox="1">
                        <a:extLst>
                          <a:ext uri="smNativeData">
                            <sm:smNativeData xmlns:sm="smNativeData" val="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IQ4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sAAABAoAAAAAAAAAAAAAABAAAAAAAAAFACAAABAAAAAAAAAFEFAAAQKgAAhDgAABsAAABQAgAAUQUAACgAAAAIAAAAAQAAAAIAAAAwAAAAFAAAAAAAAAAAAP//AAABAAAA//8AAAEA"/>
                          </a:ext>
                        </a:extLst>
                      </wps:cNvSpPr>
                      <wps:spPr>
                        <a:xfrm>
                          <a:off x="0" y="0"/>
                          <a:ext cx="6837680" cy="9187180"/>
                        </a:xfrm>
                        <a:prstGeom prst="rect">
                          <a:avLst/>
                        </a:prstGeom>
                        <a:noFill/>
                        <a:ln w="12700">
                          <a:noFill/>
                        </a:ln>
                      </wps:spPr>
                      <wps:txbx>
                        <w:txbxContent>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Altentagesstätte Großwinternheim</w:t>
                            </w:r>
                          </w:p>
                          <w:p>
                            <w:pPr>
                              <w:rPr>
                                <w:rFonts w:eastAsia="Times New Roman"/>
                                <w:color w:val="000000"/>
                                <w:sz w:val="26"/>
                                <w:szCs w:val="26"/>
                              </w:rPr>
                            </w:pPr>
                            <w:r>
                              <w:rPr>
                                <w:rFonts w:eastAsia="Times New Roman"/>
                                <w:color w:val="000000"/>
                                <w:sz w:val="26"/>
                                <w:szCs w:val="26"/>
                              </w:rPr>
                              <w:t>Roswitha Grün</w:t>
                              <w:tab/>
                              <w:tab/>
                              <w:tab/>
                              <w:tab/>
                            </w:r>
                            <w:r>
                              <w:rPr>
                                <w:rFonts w:ascii="Wingdings" w:hAnsi="Wingdings" w:eastAsia="Times New Roman" w:cs="Wingdings"/>
                                <w:color w:val="000000"/>
                                <w:sz w:val="26"/>
                                <w:szCs w:val="26"/>
                              </w:rPr>
                              <w:tab/>
                              <w:tab/>
                              <w:tab/>
                              <w:t xml:space="preserve"> </w:t>
                              <w:tab/>
                              <w:tab/>
                              <w:t>(</w:t>
                            </w:r>
                            <w:r>
                              <w:rPr>
                                <w:rFonts w:eastAsia="Times New Roman"/>
                                <w:color w:val="000000"/>
                                <w:sz w:val="26"/>
                                <w:szCs w:val="26"/>
                              </w:rPr>
                              <w:t xml:space="preserve">  </w:t>
                              <w:tab/>
                              <w:t>06130 - 555</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Altenzentrum „Im Sohl“</w:t>
                            </w:r>
                          </w:p>
                          <w:p>
                            <w:pPr>
                              <w:rPr>
                                <w:rFonts w:eastAsia="Times New Roman"/>
                                <w:color w:val="000000"/>
                                <w:sz w:val="26"/>
                                <w:szCs w:val="26"/>
                              </w:rPr>
                            </w:pPr>
                            <w:r>
                              <w:rPr>
                                <w:rFonts w:eastAsia="Times New Roman"/>
                                <w:color w:val="000000"/>
                                <w:sz w:val="26"/>
                                <w:szCs w:val="26"/>
                              </w:rPr>
                              <w:t>Pia Schmitt</w:t>
                              <w:tab/>
                              <w:tab/>
                              <w:tab/>
                              <w:tab/>
                              <w:tab/>
                              <w:tab/>
                            </w:r>
                            <w:r>
                              <w:rPr>
                                <w:rFonts w:ascii="Wingdings" w:hAnsi="Wingdings" w:eastAsia="Times New Roman" w:cs="Wingdings"/>
                                <w:color w:val="000000"/>
                                <w:sz w:val="26"/>
                                <w:szCs w:val="26"/>
                              </w:rPr>
                              <w:t xml:space="preserve"> </w:t>
                              <w:tab/>
                              <w:tab/>
                              <w:t xml:space="preserve"> </w:t>
                              <w:tab/>
                              <w:tab/>
                              <w:t>(</w:t>
                            </w:r>
                            <w:r>
                              <w:rPr>
                                <w:rFonts w:eastAsia="Times New Roman"/>
                                <w:color w:val="000000"/>
                                <w:sz w:val="26"/>
                                <w:szCs w:val="26"/>
                              </w:rPr>
                              <w:t xml:space="preserve">  </w:t>
                              <w:tab/>
                              <w:t>06132 - 790550</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Arbeiterwohlfahrt, Ortsverein Ingelheim</w:t>
                            </w:r>
                          </w:p>
                          <w:p>
                            <w:pPr>
                              <w:rPr>
                                <w:rFonts w:eastAsia="Times New Roman"/>
                                <w:color w:val="000000"/>
                                <w:sz w:val="26"/>
                                <w:szCs w:val="26"/>
                              </w:rPr>
                            </w:pPr>
                            <w:r>
                              <w:rPr>
                                <w:rFonts w:eastAsia="Times New Roman"/>
                                <w:color w:val="000000"/>
                                <w:sz w:val="26"/>
                                <w:szCs w:val="26"/>
                              </w:rPr>
                              <w:t>Gerhard Körber</w:t>
                              <w:tab/>
                              <w:tab/>
                              <w:tab/>
                              <w:tab/>
                              <w:tab/>
                              <w:tab/>
                              <w:tab/>
                              <w:tab/>
                              <w:tab/>
                            </w:r>
                            <w:r>
                              <w:rPr>
                                <w:rFonts w:ascii="Wingdings" w:hAnsi="Wingdings" w:eastAsia="Times New Roman" w:cs="Wingdings"/>
                                <w:color w:val="000000"/>
                                <w:sz w:val="26"/>
                                <w:szCs w:val="26"/>
                              </w:rPr>
                              <w:t>(</w:t>
                            </w:r>
                            <w:r>
                              <w:rPr>
                                <w:rFonts w:eastAsia="Times New Roman"/>
                                <w:color w:val="000000"/>
                                <w:sz w:val="26"/>
                                <w:szCs w:val="26"/>
                              </w:rPr>
                              <w:t xml:space="preserve">    </w:t>
                              <w:tab/>
                              <w:t>06132 - 75552</w:t>
                            </w:r>
                          </w:p>
                          <w:p>
                            <w:pPr>
                              <w:rPr>
                                <w:rFonts w:eastAsia="Times New Roman"/>
                                <w:color w:val="000000"/>
                                <w:sz w:val="26"/>
                                <w:szCs w:val="26"/>
                              </w:rPr>
                            </w:pPr>
                            <w:r>
                              <w:rPr>
                                <w:rFonts w:eastAsia="Times New Roman"/>
                                <w:color w:val="000000"/>
                                <w:sz w:val="26"/>
                                <w:szCs w:val="26"/>
                              </w:rPr>
                              <w:t>- stellv.Vorsitzender des Arbeitskreises Altenhilfe -</w:t>
                              <w:tab/>
                              <w:t xml:space="preserve">                                </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Arbeitsgemeinschaft „Essen auf Rädern“</w:t>
                              <w:tab/>
                              <w:tab/>
                            </w:r>
                          </w:p>
                          <w:p>
                            <w:pPr>
                              <w:rPr>
                                <w:rFonts w:eastAsia="Times New Roman"/>
                                <w:color w:val="000000"/>
                                <w:sz w:val="26"/>
                                <w:szCs w:val="26"/>
                              </w:rPr>
                            </w:pPr>
                            <w:r>
                              <w:rPr>
                                <w:rFonts w:eastAsia="Times New Roman"/>
                                <w:color w:val="000000"/>
                                <w:sz w:val="26"/>
                                <w:szCs w:val="26"/>
                              </w:rPr>
                              <w:t>Claudia Gerhard</w:t>
                              <w:tab/>
                              <w:tab/>
                              <w:tab/>
                              <w:tab/>
                              <w:tab/>
                              <w:tab/>
                            </w:r>
                            <w:r>
                              <w:rPr>
                                <w:rFonts w:ascii="Wingdings" w:hAnsi="Wingdings" w:eastAsia="Times New Roman" w:cs="Wingdings"/>
                                <w:color w:val="000000"/>
                                <w:sz w:val="26"/>
                                <w:szCs w:val="26"/>
                              </w:rPr>
                              <w:t xml:space="preserve"> </w:t>
                              <w:tab/>
                              <w:tab/>
                              <w:tab/>
                              <w:t>(</w:t>
                              <w:tab/>
                            </w:r>
                            <w:r>
                              <w:rPr>
                                <w:rFonts w:eastAsia="Times New Roman"/>
                                <w:color w:val="000000"/>
                                <w:sz w:val="26"/>
                                <w:szCs w:val="26"/>
                              </w:rPr>
                              <w:t>06132 - 84048</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DRK Seniorenresidenz Carolinenhöhe</w:t>
                            </w:r>
                          </w:p>
                          <w:p>
                            <w:pPr>
                              <w:rPr>
                                <w:rFonts w:eastAsia="Times New Roman"/>
                                <w:color w:val="000000"/>
                                <w:sz w:val="26"/>
                                <w:szCs w:val="26"/>
                              </w:rPr>
                            </w:pPr>
                            <w:r>
                              <w:rPr>
                                <w:rFonts w:eastAsia="Times New Roman"/>
                                <w:color w:val="000000"/>
                                <w:sz w:val="26"/>
                                <w:szCs w:val="26"/>
                              </w:rPr>
                              <w:t>Svenja Drewitz</w:t>
                              <w:tab/>
                              <w:tab/>
                              <w:tab/>
                              <w:tab/>
                              <w:tab/>
                              <w:tab/>
                              <w:t xml:space="preserve">              </w:t>
                              <w:tab/>
                              <w:tab/>
                            </w:r>
                            <w:r>
                              <w:rPr>
                                <w:rFonts w:ascii="Wingdings" w:hAnsi="Wingdings" w:eastAsia="Times New Roman" w:cs="Wingdings"/>
                                <w:color w:val="000000"/>
                                <w:sz w:val="26"/>
                                <w:szCs w:val="26"/>
                              </w:rPr>
                              <w:t>(</w:t>
                              <w:tab/>
                            </w:r>
                            <w:r>
                              <w:rPr>
                                <w:rFonts w:eastAsia="Times New Roman"/>
                                <w:color w:val="000000"/>
                                <w:sz w:val="26"/>
                                <w:szCs w:val="26"/>
                              </w:rPr>
                              <w:t>06132 - 65500</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Deutsches Rotes Kreuz, Ortsverein Ingelheim</w:t>
                            </w:r>
                          </w:p>
                          <w:p>
                            <w:pPr>
                              <w:rPr>
                                <w:rFonts w:eastAsia="Times New Roman"/>
                                <w:color w:val="000000"/>
                                <w:sz w:val="26"/>
                                <w:szCs w:val="26"/>
                              </w:rPr>
                            </w:pPr>
                            <w:r>
                              <w:rPr>
                                <w:rFonts w:eastAsia="Times New Roman"/>
                                <w:color w:val="000000"/>
                                <w:sz w:val="26"/>
                                <w:szCs w:val="26"/>
                              </w:rPr>
                              <w:t>Helga Lebert</w:t>
                              <w:tab/>
                              <w:tab/>
                              <w:tab/>
                              <w:tab/>
                              <w:tab/>
                              <w:tab/>
                            </w:r>
                            <w:r>
                              <w:rPr>
                                <w:rFonts w:ascii="Wingdings" w:hAnsi="Wingdings" w:eastAsia="Times New Roman" w:cs="Wingdings"/>
                                <w:color w:val="000000"/>
                                <w:sz w:val="26"/>
                                <w:szCs w:val="26"/>
                              </w:rPr>
                              <w:t xml:space="preserve"> </w:t>
                              <w:tab/>
                              <w:tab/>
                              <w:tab/>
                              <w:tab/>
                              <w:t>(</w:t>
                              <w:tab/>
                            </w:r>
                            <w:r>
                              <w:rPr>
                                <w:rFonts w:eastAsia="Times New Roman"/>
                                <w:color w:val="000000"/>
                                <w:sz w:val="26"/>
                                <w:szCs w:val="26"/>
                              </w:rPr>
                              <w:t>06132 - 75410</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Deutsche Rheumaliga,Arbeitsgemeinschaft Ingelheim</w:t>
                            </w:r>
                          </w:p>
                          <w:p>
                            <w:pPr>
                              <w:rPr>
                                <w:rFonts w:eastAsia="Times New Roman"/>
                                <w:color w:val="000000"/>
                                <w:sz w:val="26"/>
                                <w:szCs w:val="26"/>
                              </w:rPr>
                            </w:pPr>
                            <w:r>
                              <w:rPr>
                                <w:rFonts w:eastAsia="Times New Roman"/>
                                <w:color w:val="000000"/>
                                <w:sz w:val="26"/>
                                <w:szCs w:val="26"/>
                              </w:rPr>
                              <w:t>Inge Rothkegel</w:t>
                              <w:tab/>
                              <w:tab/>
                              <w:tab/>
                              <w:tab/>
                              <w:tab/>
                              <w:tab/>
                            </w:r>
                            <w:r>
                              <w:rPr>
                                <w:rFonts w:ascii="Wingdings" w:hAnsi="Wingdings" w:eastAsia="Times New Roman" w:cs="Wingdings"/>
                                <w:color w:val="000000"/>
                                <w:sz w:val="26"/>
                                <w:szCs w:val="26"/>
                              </w:rPr>
                              <w:t xml:space="preserve"> </w:t>
                              <w:tab/>
                              <w:tab/>
                              <w:tab/>
                              <w:t>(</w:t>
                            </w:r>
                            <w:r>
                              <w:rPr>
                                <w:rFonts w:eastAsia="Times New Roman"/>
                                <w:color w:val="000000"/>
                                <w:sz w:val="26"/>
                                <w:szCs w:val="26"/>
                              </w:rPr>
                              <w:tab/>
                              <w:t>06132 - 86435</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Diabetikerselbsthilfegruppe</w:t>
                              <w:tab/>
                              <w:tab/>
                              <w:tab/>
                              <w:tab/>
                              <w:tab/>
                            </w:r>
                          </w:p>
                          <w:p>
                            <w:pPr>
                              <w:rPr>
                                <w:rFonts w:eastAsia="Times New Roman"/>
                                <w:color w:val="000000"/>
                                <w:sz w:val="26"/>
                                <w:szCs w:val="26"/>
                              </w:rPr>
                            </w:pPr>
                            <w:r>
                              <w:rPr>
                                <w:rFonts w:eastAsia="Times New Roman"/>
                                <w:color w:val="000000"/>
                                <w:sz w:val="26"/>
                                <w:szCs w:val="26"/>
                              </w:rPr>
                              <w:t xml:space="preserve">Marie-Luise Michel           </w:t>
                              <w:tab/>
                              <w:tab/>
                              <w:tab/>
                              <w:tab/>
                            </w:r>
                            <w:r>
                              <w:rPr>
                                <w:rFonts w:ascii="Wingdings" w:hAnsi="Wingdings" w:eastAsia="Times New Roman" w:cs="Wingdings"/>
                                <w:color w:val="000000"/>
                                <w:sz w:val="26"/>
                                <w:szCs w:val="26"/>
                              </w:rPr>
                              <w:t xml:space="preserve"> </w:t>
                              <w:tab/>
                              <w:t xml:space="preserve"> </w:t>
                              <w:tab/>
                              <w:tab/>
                              <w:tab/>
                              <w:t>(</w:t>
                            </w:r>
                            <w:r>
                              <w:rPr>
                                <w:rFonts w:eastAsia="Times New Roman"/>
                                <w:color w:val="000000"/>
                                <w:sz w:val="26"/>
                                <w:szCs w:val="26"/>
                              </w:rPr>
                              <w:tab/>
                              <w:t>06132  - 85977</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Diakonisches Werk</w:t>
                            </w:r>
                          </w:p>
                          <w:p>
                            <w:pPr>
                              <w:rPr>
                                <w:rFonts w:eastAsia="Times New Roman"/>
                                <w:color w:val="000000"/>
                                <w:sz w:val="26"/>
                                <w:szCs w:val="26"/>
                              </w:rPr>
                            </w:pPr>
                            <w:r>
                              <w:rPr>
                                <w:rFonts w:eastAsia="Times New Roman"/>
                                <w:color w:val="000000"/>
                                <w:sz w:val="26"/>
                                <w:szCs w:val="26"/>
                              </w:rPr>
                              <w:t xml:space="preserve">Ute Klesy  </w:t>
                              <w:tab/>
                              <w:tab/>
                              <w:tab/>
                              <w:tab/>
                              <w:t xml:space="preserve"> </w:t>
                              <w:tab/>
                              <w:tab/>
                              <w:t xml:space="preserve">               </w:t>
                            </w:r>
                            <w:r>
                              <w:rPr>
                                <w:rFonts w:ascii="Wingdings" w:hAnsi="Wingdings" w:eastAsia="Times New Roman" w:cs="Wingdings"/>
                                <w:color w:val="000000"/>
                                <w:sz w:val="26"/>
                                <w:szCs w:val="26"/>
                              </w:rPr>
                              <w:t xml:space="preserve"> </w:t>
                              <w:tab/>
                              <w:tab/>
                              <w:tab/>
                              <w:t>(</w:t>
                            </w:r>
                            <w:r>
                              <w:rPr>
                                <w:rFonts w:eastAsia="Times New Roman"/>
                                <w:color w:val="000000"/>
                                <w:sz w:val="26"/>
                                <w:szCs w:val="26"/>
                              </w:rPr>
                              <w:tab/>
                              <w:t>06132 - 78940</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Evangelische Burgkirchengemeinde</w:t>
                            </w:r>
                          </w:p>
                          <w:p>
                            <w:pPr>
                              <w:rPr>
                                <w:rFonts w:eastAsia="Times New Roman"/>
                                <w:color w:val="000000"/>
                                <w:sz w:val="26"/>
                                <w:szCs w:val="26"/>
                              </w:rPr>
                            </w:pPr>
                            <w:r>
                              <w:rPr>
                                <w:rFonts w:eastAsia="Times New Roman"/>
                                <w:color w:val="000000"/>
                                <w:sz w:val="26"/>
                                <w:szCs w:val="26"/>
                              </w:rPr>
                              <w:t>Magda Grube</w:t>
                            </w:r>
                            <w:r>
                              <w:rPr>
                                <w:rFonts w:ascii="Wingdings" w:hAnsi="Wingdings" w:eastAsia="Times New Roman" w:cs="Wingdings"/>
                                <w:color w:val="000000"/>
                                <w:sz w:val="26"/>
                                <w:szCs w:val="26"/>
                              </w:rPr>
                              <w:tab/>
                              <w:tab/>
                              <w:tab/>
                              <w:tab/>
                              <w:tab/>
                              <w:t xml:space="preserve"> </w:t>
                              <w:tab/>
                              <w:t xml:space="preserve">     </w:t>
                              <w:tab/>
                              <w:tab/>
                              <w:t>(</w:t>
                              <w:tab/>
                            </w:r>
                            <w:r>
                              <w:rPr>
                                <w:rFonts w:eastAsia="Times New Roman"/>
                                <w:color w:val="000000"/>
                                <w:sz w:val="26"/>
                                <w:szCs w:val="26"/>
                              </w:rPr>
                              <w:t>06132 - 41736</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Evangelische Gustav Adolf Kirchengemeinde</w:t>
                            </w:r>
                          </w:p>
                          <w:p>
                            <w:pPr>
                              <w:rPr>
                                <w:rFonts w:eastAsia="Times New Roman"/>
                                <w:color w:val="000000"/>
                                <w:sz w:val="26"/>
                                <w:szCs w:val="26"/>
                              </w:rPr>
                            </w:pPr>
                            <w:r>
                              <w:rPr>
                                <w:rFonts w:eastAsia="Times New Roman"/>
                                <w:color w:val="000000"/>
                                <w:sz w:val="26"/>
                                <w:szCs w:val="26"/>
                              </w:rPr>
                              <w:t>Inge Bender</w:t>
                              <w:tab/>
                              <w:tab/>
                              <w:tab/>
                              <w:t xml:space="preserve"> </w:t>
                              <w:tab/>
                              <w:t xml:space="preserve">              </w:t>
                              <w:tab/>
                              <w:tab/>
                            </w:r>
                            <w:r>
                              <w:rPr>
                                <w:rFonts w:ascii="Wingdings" w:hAnsi="Wingdings" w:eastAsia="Times New Roman" w:cs="Wingdings"/>
                                <w:color w:val="000000"/>
                                <w:sz w:val="26"/>
                                <w:szCs w:val="26"/>
                              </w:rPr>
                              <w:t xml:space="preserve"> </w:t>
                              <w:tab/>
                              <w:tab/>
                              <w:tab/>
                              <w:t>(</w:t>
                            </w:r>
                            <w:r>
                              <w:rPr>
                                <w:rFonts w:eastAsia="Times New Roman"/>
                                <w:color w:val="000000"/>
                                <w:sz w:val="26"/>
                                <w:szCs w:val="26"/>
                              </w:rPr>
                              <w:tab/>
                              <w:t>06132 - 84819</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Evangelische Saalkirchengemeinde</w:t>
                            </w:r>
                          </w:p>
                          <w:p>
                            <w:pPr>
                              <w:rPr>
                                <w:rFonts w:eastAsia="Times New Roman"/>
                                <w:color w:val="000000"/>
                                <w:sz w:val="26"/>
                                <w:szCs w:val="26"/>
                              </w:rPr>
                            </w:pPr>
                            <w:r>
                              <w:rPr>
                                <w:rFonts w:eastAsia="Times New Roman"/>
                                <w:color w:val="000000"/>
                                <w:sz w:val="26"/>
                                <w:szCs w:val="26"/>
                              </w:rPr>
                              <w:t xml:space="preserve">Heidi Lorenz </w:t>
                              <w:tab/>
                              <w:t xml:space="preserve">     </w:t>
                              <w:tab/>
                              <w:tab/>
                              <w:tab/>
                              <w:tab/>
                              <w:tab/>
                            </w:r>
                            <w:r>
                              <w:rPr>
                                <w:rFonts w:ascii="Wingdings" w:hAnsi="Wingdings" w:eastAsia="Times New Roman" w:cs="Wingdings"/>
                                <w:color w:val="000000"/>
                                <w:sz w:val="26"/>
                                <w:szCs w:val="26"/>
                              </w:rPr>
                              <w:t xml:space="preserve"> </w:t>
                              <w:tab/>
                              <w:tab/>
                              <w:tab/>
                              <w:t>(</w:t>
                            </w:r>
                            <w:r>
                              <w:rPr>
                                <w:rFonts w:eastAsia="Times New Roman"/>
                                <w:color w:val="000000"/>
                                <w:sz w:val="26"/>
                                <w:szCs w:val="26"/>
                              </w:rPr>
                              <w:tab/>
                              <w:t>06132 - 441963</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Evangelische Sozialstation</w:t>
                            </w:r>
                          </w:p>
                          <w:p>
                            <w:pPr>
                              <w:rPr>
                                <w:rFonts w:eastAsia="Times New Roman"/>
                                <w:color w:val="000000"/>
                                <w:sz w:val="26"/>
                                <w:szCs w:val="26"/>
                              </w:rPr>
                            </w:pPr>
                            <w:r>
                              <w:rPr>
                                <w:rFonts w:eastAsia="Times New Roman"/>
                                <w:color w:val="000000"/>
                                <w:sz w:val="26"/>
                                <w:szCs w:val="26"/>
                              </w:rPr>
                              <w:t>Marco Schweig</w:t>
                              <w:tab/>
                              <w:tab/>
                              <w:tab/>
                              <w:tab/>
                              <w:tab/>
                              <w:tab/>
                            </w:r>
                            <w:r>
                              <w:rPr>
                                <w:rFonts w:ascii="Wingdings" w:hAnsi="Wingdings" w:eastAsia="Times New Roman" w:cs="Wingdings"/>
                                <w:color w:val="000000"/>
                                <w:sz w:val="26"/>
                                <w:szCs w:val="26"/>
                              </w:rPr>
                              <w:t xml:space="preserve"> </w:t>
                              <w:tab/>
                              <w:tab/>
                              <w:tab/>
                              <w:t>(</w:t>
                            </w:r>
                            <w:r>
                              <w:rPr>
                                <w:rFonts w:eastAsia="Times New Roman"/>
                                <w:color w:val="000000"/>
                                <w:sz w:val="26"/>
                                <w:szCs w:val="26"/>
                              </w:rPr>
                              <w:tab/>
                              <w:t>06132 - 9825110</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Evangelische Versöhnungskirchengemeinde</w:t>
                            </w:r>
                          </w:p>
                          <w:p>
                            <w:pPr>
                              <w:rPr>
                                <w:rFonts w:eastAsia="Times New Roman"/>
                                <w:color w:val="000000"/>
                                <w:sz w:val="26"/>
                                <w:szCs w:val="26"/>
                              </w:rPr>
                            </w:pPr>
                            <w:r>
                              <w:rPr>
                                <w:rFonts w:eastAsia="Times New Roman"/>
                                <w:color w:val="000000"/>
                                <w:sz w:val="26"/>
                                <w:szCs w:val="26"/>
                              </w:rPr>
                              <w:t>Dr. Barbara von Lucke</w:t>
                              <w:tab/>
                              <w:tab/>
                              <w:tab/>
                              <w:tab/>
                              <w:tab/>
                            </w:r>
                            <w:r>
                              <w:rPr>
                                <w:rFonts w:ascii="Wingdings" w:hAnsi="Wingdings" w:eastAsia="Times New Roman" w:cs="Wingdings"/>
                                <w:color w:val="000000"/>
                                <w:sz w:val="26"/>
                                <w:szCs w:val="26"/>
                              </w:rPr>
                              <w:t xml:space="preserve"> </w:t>
                              <w:tab/>
                              <w:tab/>
                              <w:tab/>
                              <w:t>(</w:t>
                            </w:r>
                            <w:r>
                              <w:rPr>
                                <w:rFonts w:eastAsia="Times New Roman"/>
                                <w:color w:val="000000"/>
                                <w:sz w:val="26"/>
                                <w:szCs w:val="26"/>
                              </w:rPr>
                              <w:tab/>
                              <w:t>06132 - 86622</w:t>
                            </w:r>
                          </w:p>
                          <w:p>
                            <w:pPr>
                              <w:rPr>
                                <w:rFonts w:eastAsia="Times New Roman"/>
                                <w:color w:val="000000"/>
                                <w:sz w:val="26"/>
                                <w:szCs w:val="26"/>
                              </w:rPr>
                            </w:pPr>
                            <w:r>
                              <w:rPr>
                                <w:rFonts w:eastAsia="Times New Roman"/>
                                <w:b/>
                                <w:color w:val="000000"/>
                                <w:sz w:val="26"/>
                                <w:szCs w:val="26"/>
                              </w:rPr>
                              <w:t>————————————————————————————————————————</w:t>
                            </w:r>
                            <w:r>
                              <w:rPr>
                                <w:rFonts w:eastAsia="Times New Roman"/>
                                <w:color w:val="000000"/>
                                <w:sz w:val="26"/>
                                <w:szCs w:val="26"/>
                              </w:rPr>
                              <w:t>Gemeindecaritasleiterin Großwinternheim</w:t>
                            </w:r>
                          </w:p>
                          <w:p>
                            <w:pPr>
                              <w:rPr>
                                <w:rFonts w:eastAsia="Times New Roman"/>
                                <w:color w:val="000000"/>
                                <w:sz w:val="26"/>
                                <w:szCs w:val="26"/>
                              </w:rPr>
                            </w:pPr>
                            <w:r>
                              <w:rPr>
                                <w:rFonts w:eastAsia="Times New Roman"/>
                                <w:color w:val="000000"/>
                                <w:sz w:val="26"/>
                                <w:szCs w:val="26"/>
                              </w:rPr>
                              <w:t>Anneliese Weiß</w:t>
                              <w:tab/>
                              <w:tab/>
                              <w:tab/>
                              <w:tab/>
                              <w:tab/>
                              <w:tab/>
                            </w:r>
                            <w:r>
                              <w:rPr>
                                <w:rFonts w:ascii="Wingdings" w:hAnsi="Wingdings" w:eastAsia="Times New Roman" w:cs="Wingdings"/>
                                <w:color w:val="000000"/>
                                <w:sz w:val="26"/>
                                <w:szCs w:val="26"/>
                              </w:rPr>
                              <w:t xml:space="preserve"> </w:t>
                              <w:tab/>
                              <w:tab/>
                              <w:tab/>
                              <w:t>(</w:t>
                            </w:r>
                            <w:r>
                              <w:rPr>
                                <w:rFonts w:eastAsia="Times New Roman"/>
                                <w:color w:val="000000"/>
                                <w:sz w:val="26"/>
                                <w:szCs w:val="26"/>
                              </w:rPr>
                              <w:tab/>
                              <w:t>06132-432528</w:t>
                            </w:r>
                          </w:p>
                          <w:p>
                            <w:r>
                              <w:rPr>
                                <w:rFonts w:eastAsia="Times New Roman"/>
                                <w:b/>
                                <w:color w:val="000000"/>
                                <w:sz w:val="26"/>
                                <w:szCs w:val="26"/>
                              </w:rPr>
                              <w:t>————————————————————————————————————————</w:t>
                            </w:r>
                            <w:r/>
                          </w:p>
                        </w:txbxContent>
                      </wps:txbx>
                      <wps:bodyPr spcFirstLastPara="1" vertOverflow="clip" horzOverflow="clip" upright="1">
                        <a:prstTxWarp prst="textNoShape">
                          <a:avLst/>
                        </a:prstTxWarp>
                        <a:spAutoFit/>
                      </wps:bodyPr>
                    </wps:wsp>
                  </a:graphicData>
                </a:graphic>
              </wp:anchor>
            </w:drawing>
          </mc:Choice>
          <mc:Fallback>
            <w:pict>
              <v:shape id="Textbox5" o:spid="_x0000_s1061" type="#_x0000_t202" style="position:absolute;margin-left:29.60pt;margin-top:68.05pt;mso-position-horizontal-relative:page;mso-position-vertical-relative:page;width:538.40pt;height:723.40pt;z-index:251658249;mso-wrap-distance-left:7.05pt;mso-wrap-distance-top:7.05pt;mso-wrap-distance-right:7.05pt;mso-wrap-distance-bottom:7.05pt;mso-wrap-style:square" o:allowincell="f" stroked="f" filled="f" v:ext="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IQ4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sAAABAoAAAAAAAAAAAAAABAAAAAAAAAFACAAABAAAAAAAAAFEFAAAQKgAAhDgAABsAAABQAgAAUQUAACgAAAAIAAAAAQAAAAIAAAAwAAAAFAAAAAAAAAAAAP//AAABAAAA//8AAAEA" o:insetmode="custom">
                <w10:wrap type="none" anchorx="page" anchory="page"/>
                <v:textbox style="mso-fit-shape-to-text:t" inset="2.8pt,2.8pt,2.8pt,2.8pt">
                  <w:txbxContent>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Altentagesstätte Großwinternheim</w:t>
                      </w:r>
                    </w:p>
                    <w:p>
                      <w:pPr>
                        <w:rPr>
                          <w:rFonts w:eastAsia="Times New Roman"/>
                          <w:color w:val="000000"/>
                          <w:sz w:val="26"/>
                          <w:szCs w:val="26"/>
                        </w:rPr>
                      </w:pPr>
                      <w:r>
                        <w:rPr>
                          <w:rFonts w:eastAsia="Times New Roman"/>
                          <w:color w:val="000000"/>
                          <w:sz w:val="26"/>
                          <w:szCs w:val="26"/>
                        </w:rPr>
                        <w:t>Roswitha Grün</w:t>
                        <w:tab/>
                        <w:tab/>
                        <w:tab/>
                        <w:tab/>
                      </w:r>
                      <w:r>
                        <w:rPr>
                          <w:rFonts w:ascii="Wingdings" w:hAnsi="Wingdings" w:eastAsia="Times New Roman" w:cs="Wingdings"/>
                          <w:color w:val="000000"/>
                          <w:sz w:val="26"/>
                          <w:szCs w:val="26"/>
                        </w:rPr>
                        <w:tab/>
                        <w:tab/>
                        <w:tab/>
                        <w:t xml:space="preserve"> </w:t>
                        <w:tab/>
                        <w:tab/>
                        <w:t>(</w:t>
                      </w:r>
                      <w:r>
                        <w:rPr>
                          <w:rFonts w:eastAsia="Times New Roman"/>
                          <w:color w:val="000000"/>
                          <w:sz w:val="26"/>
                          <w:szCs w:val="26"/>
                        </w:rPr>
                        <w:t xml:space="preserve">  </w:t>
                        <w:tab/>
                        <w:t>06130 - 555</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Altenzentrum „Im Sohl“</w:t>
                      </w:r>
                    </w:p>
                    <w:p>
                      <w:pPr>
                        <w:rPr>
                          <w:rFonts w:eastAsia="Times New Roman"/>
                          <w:color w:val="000000"/>
                          <w:sz w:val="26"/>
                          <w:szCs w:val="26"/>
                        </w:rPr>
                      </w:pPr>
                      <w:r>
                        <w:rPr>
                          <w:rFonts w:eastAsia="Times New Roman"/>
                          <w:color w:val="000000"/>
                          <w:sz w:val="26"/>
                          <w:szCs w:val="26"/>
                        </w:rPr>
                        <w:t>Pia Schmitt</w:t>
                        <w:tab/>
                        <w:tab/>
                        <w:tab/>
                        <w:tab/>
                        <w:tab/>
                        <w:tab/>
                      </w:r>
                      <w:r>
                        <w:rPr>
                          <w:rFonts w:ascii="Wingdings" w:hAnsi="Wingdings" w:eastAsia="Times New Roman" w:cs="Wingdings"/>
                          <w:color w:val="000000"/>
                          <w:sz w:val="26"/>
                          <w:szCs w:val="26"/>
                        </w:rPr>
                        <w:t xml:space="preserve"> </w:t>
                        <w:tab/>
                        <w:tab/>
                        <w:t xml:space="preserve"> </w:t>
                        <w:tab/>
                        <w:tab/>
                        <w:t>(</w:t>
                      </w:r>
                      <w:r>
                        <w:rPr>
                          <w:rFonts w:eastAsia="Times New Roman"/>
                          <w:color w:val="000000"/>
                          <w:sz w:val="26"/>
                          <w:szCs w:val="26"/>
                        </w:rPr>
                        <w:t xml:space="preserve">  </w:t>
                        <w:tab/>
                        <w:t>06132 - 790550</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Arbeiterwohlfahrt, Ortsverein Ingelheim</w:t>
                      </w:r>
                    </w:p>
                    <w:p>
                      <w:pPr>
                        <w:rPr>
                          <w:rFonts w:eastAsia="Times New Roman"/>
                          <w:color w:val="000000"/>
                          <w:sz w:val="26"/>
                          <w:szCs w:val="26"/>
                        </w:rPr>
                      </w:pPr>
                      <w:r>
                        <w:rPr>
                          <w:rFonts w:eastAsia="Times New Roman"/>
                          <w:color w:val="000000"/>
                          <w:sz w:val="26"/>
                          <w:szCs w:val="26"/>
                        </w:rPr>
                        <w:t>Gerhard Körber</w:t>
                        <w:tab/>
                        <w:tab/>
                        <w:tab/>
                        <w:tab/>
                        <w:tab/>
                        <w:tab/>
                        <w:tab/>
                        <w:tab/>
                        <w:tab/>
                      </w:r>
                      <w:r>
                        <w:rPr>
                          <w:rFonts w:ascii="Wingdings" w:hAnsi="Wingdings" w:eastAsia="Times New Roman" w:cs="Wingdings"/>
                          <w:color w:val="000000"/>
                          <w:sz w:val="26"/>
                          <w:szCs w:val="26"/>
                        </w:rPr>
                        <w:t>(</w:t>
                      </w:r>
                      <w:r>
                        <w:rPr>
                          <w:rFonts w:eastAsia="Times New Roman"/>
                          <w:color w:val="000000"/>
                          <w:sz w:val="26"/>
                          <w:szCs w:val="26"/>
                        </w:rPr>
                        <w:t xml:space="preserve">    </w:t>
                        <w:tab/>
                        <w:t>06132 - 75552</w:t>
                      </w:r>
                    </w:p>
                    <w:p>
                      <w:pPr>
                        <w:rPr>
                          <w:rFonts w:eastAsia="Times New Roman"/>
                          <w:color w:val="000000"/>
                          <w:sz w:val="26"/>
                          <w:szCs w:val="26"/>
                        </w:rPr>
                      </w:pPr>
                      <w:r>
                        <w:rPr>
                          <w:rFonts w:eastAsia="Times New Roman"/>
                          <w:color w:val="000000"/>
                          <w:sz w:val="26"/>
                          <w:szCs w:val="26"/>
                        </w:rPr>
                        <w:t>- stellv.Vorsitzender des Arbeitskreises Altenhilfe -</w:t>
                        <w:tab/>
                        <w:t xml:space="preserve">                                </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Arbeitsgemeinschaft „Essen auf Rädern“</w:t>
                        <w:tab/>
                        <w:tab/>
                      </w:r>
                    </w:p>
                    <w:p>
                      <w:pPr>
                        <w:rPr>
                          <w:rFonts w:eastAsia="Times New Roman"/>
                          <w:color w:val="000000"/>
                          <w:sz w:val="26"/>
                          <w:szCs w:val="26"/>
                        </w:rPr>
                      </w:pPr>
                      <w:r>
                        <w:rPr>
                          <w:rFonts w:eastAsia="Times New Roman"/>
                          <w:color w:val="000000"/>
                          <w:sz w:val="26"/>
                          <w:szCs w:val="26"/>
                        </w:rPr>
                        <w:t>Claudia Gerhard</w:t>
                        <w:tab/>
                        <w:tab/>
                        <w:tab/>
                        <w:tab/>
                        <w:tab/>
                        <w:tab/>
                      </w:r>
                      <w:r>
                        <w:rPr>
                          <w:rFonts w:ascii="Wingdings" w:hAnsi="Wingdings" w:eastAsia="Times New Roman" w:cs="Wingdings"/>
                          <w:color w:val="000000"/>
                          <w:sz w:val="26"/>
                          <w:szCs w:val="26"/>
                        </w:rPr>
                        <w:t xml:space="preserve"> </w:t>
                        <w:tab/>
                        <w:tab/>
                        <w:tab/>
                        <w:t>(</w:t>
                        <w:tab/>
                      </w:r>
                      <w:r>
                        <w:rPr>
                          <w:rFonts w:eastAsia="Times New Roman"/>
                          <w:color w:val="000000"/>
                          <w:sz w:val="26"/>
                          <w:szCs w:val="26"/>
                        </w:rPr>
                        <w:t>06132 - 84048</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DRK Seniorenresidenz Carolinenhöhe</w:t>
                      </w:r>
                    </w:p>
                    <w:p>
                      <w:pPr>
                        <w:rPr>
                          <w:rFonts w:eastAsia="Times New Roman"/>
                          <w:color w:val="000000"/>
                          <w:sz w:val="26"/>
                          <w:szCs w:val="26"/>
                        </w:rPr>
                      </w:pPr>
                      <w:r>
                        <w:rPr>
                          <w:rFonts w:eastAsia="Times New Roman"/>
                          <w:color w:val="000000"/>
                          <w:sz w:val="26"/>
                          <w:szCs w:val="26"/>
                        </w:rPr>
                        <w:t>Svenja Drewitz</w:t>
                        <w:tab/>
                        <w:tab/>
                        <w:tab/>
                        <w:tab/>
                        <w:tab/>
                        <w:tab/>
                        <w:t xml:space="preserve">              </w:t>
                        <w:tab/>
                        <w:tab/>
                      </w:r>
                      <w:r>
                        <w:rPr>
                          <w:rFonts w:ascii="Wingdings" w:hAnsi="Wingdings" w:eastAsia="Times New Roman" w:cs="Wingdings"/>
                          <w:color w:val="000000"/>
                          <w:sz w:val="26"/>
                          <w:szCs w:val="26"/>
                        </w:rPr>
                        <w:t>(</w:t>
                        <w:tab/>
                      </w:r>
                      <w:r>
                        <w:rPr>
                          <w:rFonts w:eastAsia="Times New Roman"/>
                          <w:color w:val="000000"/>
                          <w:sz w:val="26"/>
                          <w:szCs w:val="26"/>
                        </w:rPr>
                        <w:t>06132 - 65500</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Deutsches Rotes Kreuz, Ortsverein Ingelheim</w:t>
                      </w:r>
                    </w:p>
                    <w:p>
                      <w:pPr>
                        <w:rPr>
                          <w:rFonts w:eastAsia="Times New Roman"/>
                          <w:color w:val="000000"/>
                          <w:sz w:val="26"/>
                          <w:szCs w:val="26"/>
                        </w:rPr>
                      </w:pPr>
                      <w:r>
                        <w:rPr>
                          <w:rFonts w:eastAsia="Times New Roman"/>
                          <w:color w:val="000000"/>
                          <w:sz w:val="26"/>
                          <w:szCs w:val="26"/>
                        </w:rPr>
                        <w:t>Helga Lebert</w:t>
                        <w:tab/>
                        <w:tab/>
                        <w:tab/>
                        <w:tab/>
                        <w:tab/>
                        <w:tab/>
                      </w:r>
                      <w:r>
                        <w:rPr>
                          <w:rFonts w:ascii="Wingdings" w:hAnsi="Wingdings" w:eastAsia="Times New Roman" w:cs="Wingdings"/>
                          <w:color w:val="000000"/>
                          <w:sz w:val="26"/>
                          <w:szCs w:val="26"/>
                        </w:rPr>
                        <w:t xml:space="preserve"> </w:t>
                        <w:tab/>
                        <w:tab/>
                        <w:tab/>
                        <w:tab/>
                        <w:t>(</w:t>
                        <w:tab/>
                      </w:r>
                      <w:r>
                        <w:rPr>
                          <w:rFonts w:eastAsia="Times New Roman"/>
                          <w:color w:val="000000"/>
                          <w:sz w:val="26"/>
                          <w:szCs w:val="26"/>
                        </w:rPr>
                        <w:t>06132 - 75410</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Deutsche Rheumaliga,Arbeitsgemeinschaft Ingelheim</w:t>
                      </w:r>
                    </w:p>
                    <w:p>
                      <w:pPr>
                        <w:rPr>
                          <w:rFonts w:eastAsia="Times New Roman"/>
                          <w:color w:val="000000"/>
                          <w:sz w:val="26"/>
                          <w:szCs w:val="26"/>
                        </w:rPr>
                      </w:pPr>
                      <w:r>
                        <w:rPr>
                          <w:rFonts w:eastAsia="Times New Roman"/>
                          <w:color w:val="000000"/>
                          <w:sz w:val="26"/>
                          <w:szCs w:val="26"/>
                        </w:rPr>
                        <w:t>Inge Rothkegel</w:t>
                        <w:tab/>
                        <w:tab/>
                        <w:tab/>
                        <w:tab/>
                        <w:tab/>
                        <w:tab/>
                      </w:r>
                      <w:r>
                        <w:rPr>
                          <w:rFonts w:ascii="Wingdings" w:hAnsi="Wingdings" w:eastAsia="Times New Roman" w:cs="Wingdings"/>
                          <w:color w:val="000000"/>
                          <w:sz w:val="26"/>
                          <w:szCs w:val="26"/>
                        </w:rPr>
                        <w:t xml:space="preserve"> </w:t>
                        <w:tab/>
                        <w:tab/>
                        <w:tab/>
                        <w:t>(</w:t>
                      </w:r>
                      <w:r>
                        <w:rPr>
                          <w:rFonts w:eastAsia="Times New Roman"/>
                          <w:color w:val="000000"/>
                          <w:sz w:val="26"/>
                          <w:szCs w:val="26"/>
                        </w:rPr>
                        <w:tab/>
                        <w:t>06132 - 86435</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Diabetikerselbsthilfegruppe</w:t>
                        <w:tab/>
                        <w:tab/>
                        <w:tab/>
                        <w:tab/>
                        <w:tab/>
                      </w:r>
                    </w:p>
                    <w:p>
                      <w:pPr>
                        <w:rPr>
                          <w:rFonts w:eastAsia="Times New Roman"/>
                          <w:color w:val="000000"/>
                          <w:sz w:val="26"/>
                          <w:szCs w:val="26"/>
                        </w:rPr>
                      </w:pPr>
                      <w:r>
                        <w:rPr>
                          <w:rFonts w:eastAsia="Times New Roman"/>
                          <w:color w:val="000000"/>
                          <w:sz w:val="26"/>
                          <w:szCs w:val="26"/>
                        </w:rPr>
                        <w:t xml:space="preserve">Marie-Luise Michel           </w:t>
                        <w:tab/>
                        <w:tab/>
                        <w:tab/>
                        <w:tab/>
                      </w:r>
                      <w:r>
                        <w:rPr>
                          <w:rFonts w:ascii="Wingdings" w:hAnsi="Wingdings" w:eastAsia="Times New Roman" w:cs="Wingdings"/>
                          <w:color w:val="000000"/>
                          <w:sz w:val="26"/>
                          <w:szCs w:val="26"/>
                        </w:rPr>
                        <w:t xml:space="preserve"> </w:t>
                        <w:tab/>
                        <w:t xml:space="preserve"> </w:t>
                        <w:tab/>
                        <w:tab/>
                        <w:tab/>
                        <w:t>(</w:t>
                      </w:r>
                      <w:r>
                        <w:rPr>
                          <w:rFonts w:eastAsia="Times New Roman"/>
                          <w:color w:val="000000"/>
                          <w:sz w:val="26"/>
                          <w:szCs w:val="26"/>
                        </w:rPr>
                        <w:tab/>
                        <w:t>06132  - 85977</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Diakonisches Werk</w:t>
                      </w:r>
                    </w:p>
                    <w:p>
                      <w:pPr>
                        <w:rPr>
                          <w:rFonts w:eastAsia="Times New Roman"/>
                          <w:color w:val="000000"/>
                          <w:sz w:val="26"/>
                          <w:szCs w:val="26"/>
                        </w:rPr>
                      </w:pPr>
                      <w:r>
                        <w:rPr>
                          <w:rFonts w:eastAsia="Times New Roman"/>
                          <w:color w:val="000000"/>
                          <w:sz w:val="26"/>
                          <w:szCs w:val="26"/>
                        </w:rPr>
                        <w:t xml:space="preserve">Ute Klesy  </w:t>
                        <w:tab/>
                        <w:tab/>
                        <w:tab/>
                        <w:tab/>
                        <w:t xml:space="preserve"> </w:t>
                        <w:tab/>
                        <w:tab/>
                        <w:t xml:space="preserve">               </w:t>
                      </w:r>
                      <w:r>
                        <w:rPr>
                          <w:rFonts w:ascii="Wingdings" w:hAnsi="Wingdings" w:eastAsia="Times New Roman" w:cs="Wingdings"/>
                          <w:color w:val="000000"/>
                          <w:sz w:val="26"/>
                          <w:szCs w:val="26"/>
                        </w:rPr>
                        <w:t xml:space="preserve"> </w:t>
                        <w:tab/>
                        <w:tab/>
                        <w:tab/>
                        <w:t>(</w:t>
                      </w:r>
                      <w:r>
                        <w:rPr>
                          <w:rFonts w:eastAsia="Times New Roman"/>
                          <w:color w:val="000000"/>
                          <w:sz w:val="26"/>
                          <w:szCs w:val="26"/>
                        </w:rPr>
                        <w:tab/>
                        <w:t>06132 - 78940</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Evangelische Burgkirchengemeinde</w:t>
                      </w:r>
                    </w:p>
                    <w:p>
                      <w:pPr>
                        <w:rPr>
                          <w:rFonts w:eastAsia="Times New Roman"/>
                          <w:color w:val="000000"/>
                          <w:sz w:val="26"/>
                          <w:szCs w:val="26"/>
                        </w:rPr>
                      </w:pPr>
                      <w:r>
                        <w:rPr>
                          <w:rFonts w:eastAsia="Times New Roman"/>
                          <w:color w:val="000000"/>
                          <w:sz w:val="26"/>
                          <w:szCs w:val="26"/>
                        </w:rPr>
                        <w:t>Magda Grube</w:t>
                      </w:r>
                      <w:r>
                        <w:rPr>
                          <w:rFonts w:ascii="Wingdings" w:hAnsi="Wingdings" w:eastAsia="Times New Roman" w:cs="Wingdings"/>
                          <w:color w:val="000000"/>
                          <w:sz w:val="26"/>
                          <w:szCs w:val="26"/>
                        </w:rPr>
                        <w:tab/>
                        <w:tab/>
                        <w:tab/>
                        <w:tab/>
                        <w:tab/>
                        <w:t xml:space="preserve"> </w:t>
                        <w:tab/>
                        <w:t xml:space="preserve">     </w:t>
                        <w:tab/>
                        <w:tab/>
                        <w:t>(</w:t>
                        <w:tab/>
                      </w:r>
                      <w:r>
                        <w:rPr>
                          <w:rFonts w:eastAsia="Times New Roman"/>
                          <w:color w:val="000000"/>
                          <w:sz w:val="26"/>
                          <w:szCs w:val="26"/>
                        </w:rPr>
                        <w:t>06132 - 41736</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Evangelische Gustav Adolf Kirchengemeinde</w:t>
                      </w:r>
                    </w:p>
                    <w:p>
                      <w:pPr>
                        <w:rPr>
                          <w:rFonts w:eastAsia="Times New Roman"/>
                          <w:color w:val="000000"/>
                          <w:sz w:val="26"/>
                          <w:szCs w:val="26"/>
                        </w:rPr>
                      </w:pPr>
                      <w:r>
                        <w:rPr>
                          <w:rFonts w:eastAsia="Times New Roman"/>
                          <w:color w:val="000000"/>
                          <w:sz w:val="26"/>
                          <w:szCs w:val="26"/>
                        </w:rPr>
                        <w:t>Inge Bender</w:t>
                        <w:tab/>
                        <w:tab/>
                        <w:tab/>
                        <w:t xml:space="preserve"> </w:t>
                        <w:tab/>
                        <w:t xml:space="preserve">              </w:t>
                        <w:tab/>
                        <w:tab/>
                      </w:r>
                      <w:r>
                        <w:rPr>
                          <w:rFonts w:ascii="Wingdings" w:hAnsi="Wingdings" w:eastAsia="Times New Roman" w:cs="Wingdings"/>
                          <w:color w:val="000000"/>
                          <w:sz w:val="26"/>
                          <w:szCs w:val="26"/>
                        </w:rPr>
                        <w:t xml:space="preserve"> </w:t>
                        <w:tab/>
                        <w:tab/>
                        <w:tab/>
                        <w:t>(</w:t>
                      </w:r>
                      <w:r>
                        <w:rPr>
                          <w:rFonts w:eastAsia="Times New Roman"/>
                          <w:color w:val="000000"/>
                          <w:sz w:val="26"/>
                          <w:szCs w:val="26"/>
                        </w:rPr>
                        <w:tab/>
                        <w:t>06132 - 84819</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Evangelische Saalkirchengemeinde</w:t>
                      </w:r>
                    </w:p>
                    <w:p>
                      <w:pPr>
                        <w:rPr>
                          <w:rFonts w:eastAsia="Times New Roman"/>
                          <w:color w:val="000000"/>
                          <w:sz w:val="26"/>
                          <w:szCs w:val="26"/>
                        </w:rPr>
                      </w:pPr>
                      <w:r>
                        <w:rPr>
                          <w:rFonts w:eastAsia="Times New Roman"/>
                          <w:color w:val="000000"/>
                          <w:sz w:val="26"/>
                          <w:szCs w:val="26"/>
                        </w:rPr>
                        <w:t xml:space="preserve">Heidi Lorenz </w:t>
                        <w:tab/>
                        <w:t xml:space="preserve">     </w:t>
                        <w:tab/>
                        <w:tab/>
                        <w:tab/>
                        <w:tab/>
                        <w:tab/>
                      </w:r>
                      <w:r>
                        <w:rPr>
                          <w:rFonts w:ascii="Wingdings" w:hAnsi="Wingdings" w:eastAsia="Times New Roman" w:cs="Wingdings"/>
                          <w:color w:val="000000"/>
                          <w:sz w:val="26"/>
                          <w:szCs w:val="26"/>
                        </w:rPr>
                        <w:t xml:space="preserve"> </w:t>
                        <w:tab/>
                        <w:tab/>
                        <w:tab/>
                        <w:t>(</w:t>
                      </w:r>
                      <w:r>
                        <w:rPr>
                          <w:rFonts w:eastAsia="Times New Roman"/>
                          <w:color w:val="000000"/>
                          <w:sz w:val="26"/>
                          <w:szCs w:val="26"/>
                        </w:rPr>
                        <w:tab/>
                        <w:t>06132 - 441963</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Evangelische Sozialstation</w:t>
                      </w:r>
                    </w:p>
                    <w:p>
                      <w:pPr>
                        <w:rPr>
                          <w:rFonts w:eastAsia="Times New Roman"/>
                          <w:color w:val="000000"/>
                          <w:sz w:val="26"/>
                          <w:szCs w:val="26"/>
                        </w:rPr>
                      </w:pPr>
                      <w:r>
                        <w:rPr>
                          <w:rFonts w:eastAsia="Times New Roman"/>
                          <w:color w:val="000000"/>
                          <w:sz w:val="26"/>
                          <w:szCs w:val="26"/>
                        </w:rPr>
                        <w:t>Marco Schweig</w:t>
                        <w:tab/>
                        <w:tab/>
                        <w:tab/>
                        <w:tab/>
                        <w:tab/>
                        <w:tab/>
                      </w:r>
                      <w:r>
                        <w:rPr>
                          <w:rFonts w:ascii="Wingdings" w:hAnsi="Wingdings" w:eastAsia="Times New Roman" w:cs="Wingdings"/>
                          <w:color w:val="000000"/>
                          <w:sz w:val="26"/>
                          <w:szCs w:val="26"/>
                        </w:rPr>
                        <w:t xml:space="preserve"> </w:t>
                        <w:tab/>
                        <w:tab/>
                        <w:tab/>
                        <w:t>(</w:t>
                      </w:r>
                      <w:r>
                        <w:rPr>
                          <w:rFonts w:eastAsia="Times New Roman"/>
                          <w:color w:val="000000"/>
                          <w:sz w:val="26"/>
                          <w:szCs w:val="26"/>
                        </w:rPr>
                        <w:tab/>
                        <w:t>06132 - 9825110</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Evangelische Versöhnungskirchengemeinde</w:t>
                      </w:r>
                    </w:p>
                    <w:p>
                      <w:pPr>
                        <w:rPr>
                          <w:rFonts w:eastAsia="Times New Roman"/>
                          <w:color w:val="000000"/>
                          <w:sz w:val="26"/>
                          <w:szCs w:val="26"/>
                        </w:rPr>
                      </w:pPr>
                      <w:r>
                        <w:rPr>
                          <w:rFonts w:eastAsia="Times New Roman"/>
                          <w:color w:val="000000"/>
                          <w:sz w:val="26"/>
                          <w:szCs w:val="26"/>
                        </w:rPr>
                        <w:t>Dr. Barbara von Lucke</w:t>
                        <w:tab/>
                        <w:tab/>
                        <w:tab/>
                        <w:tab/>
                        <w:tab/>
                      </w:r>
                      <w:r>
                        <w:rPr>
                          <w:rFonts w:ascii="Wingdings" w:hAnsi="Wingdings" w:eastAsia="Times New Roman" w:cs="Wingdings"/>
                          <w:color w:val="000000"/>
                          <w:sz w:val="26"/>
                          <w:szCs w:val="26"/>
                        </w:rPr>
                        <w:t xml:space="preserve"> </w:t>
                        <w:tab/>
                        <w:tab/>
                        <w:tab/>
                        <w:t>(</w:t>
                      </w:r>
                      <w:r>
                        <w:rPr>
                          <w:rFonts w:eastAsia="Times New Roman"/>
                          <w:color w:val="000000"/>
                          <w:sz w:val="26"/>
                          <w:szCs w:val="26"/>
                        </w:rPr>
                        <w:tab/>
                        <w:t>06132 - 86622</w:t>
                      </w:r>
                    </w:p>
                    <w:p>
                      <w:pPr>
                        <w:rPr>
                          <w:rFonts w:eastAsia="Times New Roman"/>
                          <w:color w:val="000000"/>
                          <w:sz w:val="26"/>
                          <w:szCs w:val="26"/>
                        </w:rPr>
                      </w:pPr>
                      <w:r>
                        <w:rPr>
                          <w:rFonts w:eastAsia="Times New Roman"/>
                          <w:b/>
                          <w:color w:val="000000"/>
                          <w:sz w:val="26"/>
                          <w:szCs w:val="26"/>
                        </w:rPr>
                        <w:t>————————————————————————————————————————</w:t>
                      </w:r>
                      <w:r>
                        <w:rPr>
                          <w:rFonts w:eastAsia="Times New Roman"/>
                          <w:color w:val="000000"/>
                          <w:sz w:val="26"/>
                          <w:szCs w:val="26"/>
                        </w:rPr>
                        <w:t>Gemeindecaritasleiterin Großwinternheim</w:t>
                      </w:r>
                    </w:p>
                    <w:p>
                      <w:pPr>
                        <w:rPr>
                          <w:rFonts w:eastAsia="Times New Roman"/>
                          <w:color w:val="000000"/>
                          <w:sz w:val="26"/>
                          <w:szCs w:val="26"/>
                        </w:rPr>
                      </w:pPr>
                      <w:r>
                        <w:rPr>
                          <w:rFonts w:eastAsia="Times New Roman"/>
                          <w:color w:val="000000"/>
                          <w:sz w:val="26"/>
                          <w:szCs w:val="26"/>
                        </w:rPr>
                        <w:t>Anneliese Weiß</w:t>
                        <w:tab/>
                        <w:tab/>
                        <w:tab/>
                        <w:tab/>
                        <w:tab/>
                        <w:tab/>
                      </w:r>
                      <w:r>
                        <w:rPr>
                          <w:rFonts w:ascii="Wingdings" w:hAnsi="Wingdings" w:eastAsia="Times New Roman" w:cs="Wingdings"/>
                          <w:color w:val="000000"/>
                          <w:sz w:val="26"/>
                          <w:szCs w:val="26"/>
                        </w:rPr>
                        <w:t xml:space="preserve"> </w:t>
                        <w:tab/>
                        <w:tab/>
                        <w:tab/>
                        <w:t>(</w:t>
                      </w:r>
                      <w:r>
                        <w:rPr>
                          <w:rFonts w:eastAsia="Times New Roman"/>
                          <w:color w:val="000000"/>
                          <w:sz w:val="26"/>
                          <w:szCs w:val="26"/>
                        </w:rPr>
                        <w:tab/>
                        <w:t>06132-432528</w:t>
                      </w:r>
                    </w:p>
                    <w:p>
                      <w:r>
                        <w:rPr>
                          <w:rFonts w:eastAsia="Times New Roman"/>
                          <w:b/>
                          <w:color w:val="000000"/>
                          <w:sz w:val="26"/>
                          <w:szCs w:val="26"/>
                        </w:rPr>
                        <w:t>————————————————————————————————————————</w:t>
                      </w:r>
                      <w:r/>
                    </w:p>
                  </w:txbxContent>
                </v:textbox>
              </v:shape>
            </w:pict>
          </mc:Fallback>
        </mc:AlternateContent>
      </w:r>
      <w:r/>
    </w:p>
    <w:p>
      <w:pPr>
        <w:pageBreakBefore/>
      </w:pPr>
      <w:r>
        <w:rPr>
          <w:noProof/>
        </w:rPr>
        <mc:AlternateContent>
          <mc:Choice Requires="wps">
            <w:drawing>
              <wp:anchor distT="89535" distB="89535" distL="89535" distR="89535" simplePos="0" relativeHeight="251658250" behindDoc="0" locked="0" layoutInCell="0" hidden="0" allowOverlap="1">
                <wp:simplePos x="0" y="0"/>
                <wp:positionH relativeFrom="page">
                  <wp:posOffset>341630</wp:posOffset>
                </wp:positionH>
                <wp:positionV relativeFrom="page">
                  <wp:posOffset>831215</wp:posOffset>
                </wp:positionV>
                <wp:extent cx="6868160" cy="8752205"/>
                <wp:effectExtent l="0" t="0" r="0" b="0"/>
                <wp:wrapNone/>
                <wp:docPr id="10" name="Textbox4"/>
                <wp:cNvGraphicFramePr/>
                <a:graphic xmlns:a="http://schemas.openxmlformats.org/drawingml/2006/main">
                  <a:graphicData uri="http://schemas.microsoft.com/office/word/2010/wordprocessingShape">
                    <wps:wsp>
                      <wps:cNvSpPr txBox="1">
                        <a:extLst>
                          <a:ext uri="smNativeData">
                            <sm:smNativeData xmlns:sm="smNativeData" val="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Nc1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wAAABAoAAAAAAAAAAAAAABAAAAAAAAABoCAAABAAAAAAAAAB0FAABAKgAA1zUAABwAAAAaAgAAHQUAACgAAAAIAAAAAQAAAAIAAAAwAAAAFAAAAAAAAAAAAP//AAABAAAA//8AAAEA"/>
                          </a:ext>
                        </a:extLst>
                      </wps:cNvSpPr>
                      <wps:spPr>
                        <a:xfrm>
                          <a:off x="0" y="0"/>
                          <a:ext cx="6868160" cy="8752205"/>
                        </a:xfrm>
                        <a:prstGeom prst="rect">
                          <a:avLst/>
                        </a:prstGeom>
                        <a:noFill/>
                        <a:ln w="12700">
                          <a:noFill/>
                        </a:ln>
                      </wps:spPr>
                      <wps:txbx>
                        <w:txbxContent>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Hospizgruppe Ingelheim</w:t>
                            </w:r>
                          </w:p>
                          <w:p>
                            <w:pPr>
                              <w:rPr>
                                <w:rFonts w:eastAsia="Times New Roman"/>
                                <w:color w:val="000000"/>
                                <w:sz w:val="26"/>
                                <w:szCs w:val="26"/>
                              </w:rPr>
                            </w:pPr>
                            <w:r>
                              <w:rPr>
                                <w:rFonts w:eastAsia="Times New Roman"/>
                                <w:color w:val="000000"/>
                                <w:sz w:val="26"/>
                                <w:szCs w:val="26"/>
                              </w:rPr>
                              <w:t>Hildegard Höller</w:t>
                              <w:tab/>
                              <w:tab/>
                              <w:tab/>
                              <w:tab/>
                            </w:r>
                            <w:r>
                              <w:rPr>
                                <w:rFonts w:ascii="Wingdings" w:hAnsi="Wingdings" w:eastAsia="Times New Roman" w:cs="Wingdings"/>
                                <w:color w:val="000000"/>
                                <w:sz w:val="26"/>
                                <w:szCs w:val="26"/>
                              </w:rPr>
                              <w:t xml:space="preserve"> </w:t>
                              <w:tab/>
                              <w:t xml:space="preserve">   </w:t>
                              <w:tab/>
                              <w:tab/>
                              <w:tab/>
                              <w:t>(</w:t>
                            </w:r>
                            <w:r>
                              <w:rPr>
                                <w:rFonts w:eastAsia="Times New Roman"/>
                                <w:color w:val="000000"/>
                                <w:sz w:val="26"/>
                                <w:szCs w:val="26"/>
                              </w:rPr>
                              <w:tab/>
                              <w:t>06132 - 434531</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Katholische Pfarrei St. Michael - Nord</w:t>
                            </w:r>
                          </w:p>
                          <w:p>
                            <w:pPr>
                              <w:rPr>
                                <w:rFonts w:eastAsia="Times New Roman"/>
                                <w:color w:val="000000"/>
                                <w:sz w:val="26"/>
                                <w:szCs w:val="26"/>
                              </w:rPr>
                            </w:pPr>
                            <w:r>
                              <w:rPr>
                                <w:rFonts w:eastAsia="Times New Roman"/>
                                <w:color w:val="000000"/>
                                <w:sz w:val="26"/>
                                <w:szCs w:val="26"/>
                              </w:rPr>
                              <w:t>Margit Mockenhaupt</w:t>
                              <w:tab/>
                              <w:tab/>
                              <w:tab/>
                              <w:tab/>
                              <w:tab/>
                            </w:r>
                            <w:r>
                              <w:rPr>
                                <w:rFonts w:ascii="Wingdings" w:hAnsi="Wingdings" w:eastAsia="Times New Roman" w:cs="Wingdings"/>
                                <w:color w:val="000000"/>
                                <w:sz w:val="26"/>
                                <w:szCs w:val="26"/>
                              </w:rPr>
                              <w:t xml:space="preserve"> </w:t>
                              <w:tab/>
                              <w:tab/>
                              <w:tab/>
                              <w:t>(</w:t>
                            </w:r>
                            <w:r>
                              <w:rPr>
                                <w:rFonts w:eastAsia="Times New Roman"/>
                                <w:color w:val="000000"/>
                                <w:sz w:val="26"/>
                                <w:szCs w:val="26"/>
                              </w:rPr>
                              <w:tab/>
                              <w:t>06132 - 84630</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Katholische Pfarrei St. Michael - Süd</w:t>
                            </w:r>
                          </w:p>
                          <w:p>
                            <w:pPr>
                              <w:rPr>
                                <w:rFonts w:eastAsia="Times New Roman"/>
                                <w:color w:val="000000"/>
                                <w:sz w:val="26"/>
                                <w:szCs w:val="26"/>
                              </w:rPr>
                            </w:pPr>
                            <w:r>
                              <w:rPr>
                                <w:rFonts w:eastAsia="Times New Roman"/>
                                <w:color w:val="000000"/>
                                <w:sz w:val="26"/>
                                <w:szCs w:val="26"/>
                              </w:rPr>
                              <w:t xml:space="preserve">Sabine Goldberg-Ohr, Tel. </w:t>
                              <w:tab/>
                              <w:tab/>
                              <w:tab/>
                              <w:tab/>
                              <w:tab/>
                            </w:r>
                            <w:r>
                              <w:rPr>
                                <w:rFonts w:ascii="Wingdings" w:hAnsi="Wingdings" w:eastAsia="Times New Roman" w:cs="Wingdings"/>
                                <w:color w:val="000000"/>
                                <w:sz w:val="26"/>
                                <w:szCs w:val="26"/>
                              </w:rPr>
                              <w:t xml:space="preserve"> </w:t>
                              <w:tab/>
                              <w:tab/>
                              <w:tab/>
                              <w:t>(</w:t>
                            </w:r>
                            <w:r>
                              <w:rPr>
                                <w:rFonts w:eastAsia="Times New Roman"/>
                                <w:color w:val="000000"/>
                                <w:sz w:val="26"/>
                                <w:szCs w:val="26"/>
                              </w:rPr>
                              <w:tab/>
                              <w:t>06132 - 1291</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Katholische Pfarrei St. Paulus</w:t>
                            </w:r>
                          </w:p>
                          <w:p>
                            <w:pPr>
                              <w:rPr>
                                <w:rFonts w:eastAsia="Times New Roman"/>
                                <w:color w:val="000000"/>
                                <w:sz w:val="26"/>
                                <w:szCs w:val="26"/>
                              </w:rPr>
                            </w:pPr>
                            <w:r>
                              <w:rPr>
                                <w:rFonts w:eastAsia="Times New Roman"/>
                                <w:color w:val="000000"/>
                                <w:sz w:val="26"/>
                                <w:szCs w:val="26"/>
                              </w:rPr>
                              <w:t>Anneliese Lotter</w:t>
                              <w:tab/>
                              <w:tab/>
                              <w:tab/>
                              <w:tab/>
                              <w:tab/>
                              <w:tab/>
                            </w:r>
                            <w:r>
                              <w:rPr>
                                <w:rFonts w:ascii="Wingdings" w:hAnsi="Wingdings" w:eastAsia="Times New Roman" w:cs="Wingdings"/>
                                <w:color w:val="000000"/>
                                <w:sz w:val="26"/>
                                <w:szCs w:val="26"/>
                              </w:rPr>
                              <w:t xml:space="preserve"> </w:t>
                              <w:tab/>
                              <w:tab/>
                              <w:tab/>
                              <w:t>(</w:t>
                            </w:r>
                            <w:r>
                              <w:rPr>
                                <w:rFonts w:eastAsia="Times New Roman"/>
                                <w:color w:val="000000"/>
                                <w:sz w:val="26"/>
                                <w:szCs w:val="26"/>
                              </w:rPr>
                              <w:tab/>
                              <w:t>06132 - 8208</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Katholische Pfarrei St. Remigus</w:t>
                              <w:tab/>
                              <w:tab/>
                              <w:tab/>
                              <w:tab/>
                              <w:tab/>
                            </w:r>
                          </w:p>
                          <w:p>
                            <w:pPr>
                              <w:rPr>
                                <w:rFonts w:eastAsia="Times New Roman"/>
                                <w:color w:val="000000"/>
                                <w:sz w:val="26"/>
                                <w:szCs w:val="26"/>
                              </w:rPr>
                            </w:pPr>
                            <w:r>
                              <w:rPr>
                                <w:rFonts w:eastAsia="Times New Roman"/>
                                <w:color w:val="000000"/>
                                <w:sz w:val="26"/>
                                <w:szCs w:val="26"/>
                              </w:rPr>
                              <w:t>Gertraud Hartkopf</w:t>
                              <w:tab/>
                              <w:tab/>
                              <w:tab/>
                              <w:tab/>
                              <w:tab/>
                              <w:tab/>
                            </w:r>
                            <w:r>
                              <w:rPr>
                                <w:rFonts w:ascii="Wingdings" w:hAnsi="Wingdings" w:eastAsia="Times New Roman" w:cs="Wingdings"/>
                                <w:color w:val="000000"/>
                                <w:sz w:val="26"/>
                                <w:szCs w:val="26"/>
                              </w:rPr>
                              <w:t xml:space="preserve"> </w:t>
                              <w:tab/>
                              <w:tab/>
                              <w:tab/>
                              <w:t>(</w:t>
                            </w:r>
                            <w:r>
                              <w:rPr>
                                <w:rFonts w:eastAsia="Times New Roman"/>
                                <w:color w:val="000000"/>
                                <w:sz w:val="26"/>
                                <w:szCs w:val="26"/>
                              </w:rPr>
                              <w:tab/>
                              <w:t>06132 - 2496</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Mehrgenerationenhaus Ingelheim</w:t>
                            </w:r>
                          </w:p>
                          <w:p>
                            <w:pPr>
                              <w:rPr>
                                <w:rFonts w:eastAsia="Times New Roman"/>
                                <w:color w:val="000000"/>
                                <w:sz w:val="26"/>
                                <w:szCs w:val="26"/>
                              </w:rPr>
                            </w:pPr>
                            <w:r>
                              <w:rPr>
                                <w:rFonts w:eastAsia="Times New Roman"/>
                                <w:color w:val="000000"/>
                                <w:sz w:val="26"/>
                                <w:szCs w:val="26"/>
                              </w:rPr>
                              <w:t>Birgit Kleine-Weitzel</w:t>
                              <w:tab/>
                              <w:tab/>
                              <w:tab/>
                              <w:tab/>
                              <w:tab/>
                              <w:tab/>
                              <w:tab/>
                              <w:tab/>
                            </w:r>
                            <w:r>
                              <w:rPr>
                                <w:rFonts w:ascii="Wingdings" w:hAnsi="Wingdings" w:eastAsia="Times New Roman" w:cs="Wingdings"/>
                                <w:color w:val="000000"/>
                                <w:sz w:val="26"/>
                                <w:szCs w:val="26"/>
                              </w:rPr>
                              <w:t>(</w:t>
                            </w:r>
                            <w:r>
                              <w:rPr>
                                <w:rFonts w:eastAsia="Times New Roman"/>
                                <w:color w:val="000000"/>
                                <w:sz w:val="26"/>
                                <w:szCs w:val="26"/>
                              </w:rPr>
                              <w:tab/>
                              <w:t>06132 - 8980411</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Pflegestützpunkt</w:t>
                            </w:r>
                          </w:p>
                          <w:p>
                            <w:pPr>
                              <w:rPr>
                                <w:rFonts w:eastAsia="Times New Roman"/>
                                <w:color w:val="000000"/>
                                <w:sz w:val="26"/>
                                <w:szCs w:val="26"/>
                              </w:rPr>
                            </w:pPr>
                            <w:r>
                              <w:rPr>
                                <w:rFonts w:eastAsia="Times New Roman"/>
                                <w:color w:val="000000"/>
                                <w:sz w:val="26"/>
                                <w:szCs w:val="26"/>
                              </w:rPr>
                              <w:t>Simone Schirmer</w:t>
                              <w:tab/>
                              <w:tab/>
                              <w:tab/>
                              <w:tab/>
                              <w:tab/>
                              <w:tab/>
                              <w:tab/>
                              <w:tab/>
                              <w:tab/>
                            </w:r>
                            <w:r>
                              <w:rPr>
                                <w:rFonts w:ascii="Wingdings" w:hAnsi="Wingdings" w:eastAsia="Times New Roman" w:cs="Wingdings"/>
                                <w:color w:val="000000"/>
                                <w:sz w:val="26"/>
                                <w:szCs w:val="26"/>
                              </w:rPr>
                              <w:t>(</w:t>
                            </w:r>
                            <w:r>
                              <w:rPr>
                                <w:rFonts w:eastAsia="Times New Roman"/>
                                <w:color w:val="000000"/>
                                <w:sz w:val="26"/>
                                <w:szCs w:val="26"/>
                              </w:rPr>
                              <w:tab/>
                              <w:t>06132 - 716700</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Seniorenbeirat</w:t>
                            </w:r>
                          </w:p>
                          <w:p>
                            <w:pPr>
                              <w:rPr>
                                <w:rFonts w:eastAsia="Times New Roman"/>
                                <w:color w:val="000000"/>
                                <w:sz w:val="26"/>
                                <w:szCs w:val="26"/>
                              </w:rPr>
                            </w:pPr>
                            <w:r>
                              <w:rPr>
                                <w:rFonts w:eastAsia="Times New Roman"/>
                                <w:color w:val="000000"/>
                                <w:sz w:val="26"/>
                                <w:szCs w:val="26"/>
                              </w:rPr>
                              <w:t>N.N.</w:t>
                              <w:tab/>
                              <w:tab/>
                              <w:tab/>
                              <w:tab/>
                              <w:tab/>
                              <w:tab/>
                              <w:tab/>
                            </w:r>
                            <w:r>
                              <w:rPr>
                                <w:rFonts w:ascii="Wingdings" w:hAnsi="Wingdings" w:eastAsia="Times New Roman" w:cs="Wingdings"/>
                                <w:color w:val="000000"/>
                                <w:sz w:val="26"/>
                                <w:szCs w:val="26"/>
                              </w:rPr>
                              <w:t xml:space="preserve"> </w:t>
                              <w:tab/>
                              <w:tab/>
                              <w:t xml:space="preserve">   </w:t>
                              <w:tab/>
                              <w:t>(</w:t>
                            </w:r>
                            <w:r>
                              <w:rPr>
                                <w:rFonts w:eastAsia="Times New Roman"/>
                                <w:color w:val="000000"/>
                                <w:sz w:val="26"/>
                                <w:szCs w:val="26"/>
                              </w:rPr>
                              <w:tab/>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Seniorenkreis des Narren Club Ingelheim</w:t>
                            </w:r>
                          </w:p>
                          <w:p>
                            <w:pPr>
                              <w:rPr>
                                <w:rFonts w:eastAsia="Times New Roman"/>
                                <w:color w:val="000000"/>
                                <w:sz w:val="26"/>
                                <w:szCs w:val="26"/>
                              </w:rPr>
                            </w:pPr>
                            <w:r>
                              <w:rPr>
                                <w:rFonts w:eastAsia="Times New Roman"/>
                                <w:color w:val="000000"/>
                                <w:sz w:val="26"/>
                                <w:szCs w:val="26"/>
                              </w:rPr>
                              <w:t>Artur Bachmann</w:t>
                              <w:tab/>
                              <w:tab/>
                              <w:tab/>
                              <w:tab/>
                              <w:tab/>
                              <w:tab/>
                            </w:r>
                            <w:r>
                              <w:rPr>
                                <w:rFonts w:ascii="Wingdings" w:hAnsi="Wingdings" w:eastAsia="Times New Roman" w:cs="Wingdings"/>
                                <w:color w:val="000000"/>
                                <w:sz w:val="26"/>
                                <w:szCs w:val="26"/>
                              </w:rPr>
                              <w:t xml:space="preserve"> </w:t>
                              <w:tab/>
                              <w:tab/>
                              <w:tab/>
                              <w:t>(</w:t>
                            </w:r>
                            <w:r>
                              <w:rPr>
                                <w:rFonts w:eastAsia="Times New Roman"/>
                                <w:color w:val="000000"/>
                                <w:sz w:val="26"/>
                                <w:szCs w:val="26"/>
                              </w:rPr>
                              <w:tab/>
                              <w:t>06132 - 896369</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Seniorenwandern</w:t>
                            </w:r>
                          </w:p>
                          <w:p>
                            <w:pPr>
                              <w:rPr>
                                <w:rFonts w:ascii="Wingdings" w:hAnsi="Wingdings" w:eastAsia="Times New Roman" w:cs="Wingdings"/>
                                <w:color w:val="000000"/>
                                <w:sz w:val="26"/>
                                <w:szCs w:val="26"/>
                              </w:rPr>
                            </w:pPr>
                            <w:r>
                              <w:rPr>
                                <w:rFonts w:eastAsia="Times New Roman"/>
                                <w:color w:val="000000"/>
                                <w:sz w:val="26"/>
                                <w:szCs w:val="26"/>
                              </w:rPr>
                              <w:t>N.N.</w:t>
                              <w:tab/>
                              <w:tab/>
                              <w:tab/>
                              <w:tab/>
                              <w:tab/>
                              <w:tab/>
                              <w:tab/>
                              <w:tab/>
                            </w:r>
                            <w:r>
                              <w:rPr>
                                <w:rFonts w:ascii="Wingdings" w:hAnsi="Wingdings" w:eastAsia="Times New Roman" w:cs="Wingdings"/>
                                <w:color w:val="000000"/>
                                <w:sz w:val="26"/>
                                <w:szCs w:val="26"/>
                              </w:rPr>
                              <w:t xml:space="preserve"> </w:t>
                              <w:tab/>
                              <w:tab/>
                              <w:tab/>
                              <w:t>(</w:t>
                            </w:r>
                            <w:r>
                              <w:rPr>
                                <w:rFonts w:ascii="Wingdings" w:hAnsi="Wingdings" w:eastAsia="Times New Roman" w:cs="Wingdings"/>
                                <w:color w:val="000000"/>
                                <w:sz w:val="26"/>
                                <w:szCs w:val="26"/>
                              </w:rPr>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Stadtverwaltung Ingelheim</w:t>
                            </w:r>
                          </w:p>
                          <w:p>
                            <w:pPr>
                              <w:rPr>
                                <w:rFonts w:eastAsia="Times New Roman"/>
                                <w:color w:val="000000"/>
                                <w:sz w:val="26"/>
                                <w:szCs w:val="26"/>
                              </w:rPr>
                            </w:pPr>
                            <w:r>
                              <w:rPr>
                                <w:rFonts w:eastAsia="Times New Roman"/>
                                <w:color w:val="000000"/>
                                <w:sz w:val="26"/>
                                <w:szCs w:val="26"/>
                              </w:rPr>
                              <w:t>Christine Jacobi-Becker</w:t>
                              <w:tab/>
                              <w:tab/>
                              <w:tab/>
                              <w:tab/>
                            </w:r>
                            <w:r>
                              <w:rPr>
                                <w:rFonts w:ascii="Wingdings" w:hAnsi="Wingdings" w:eastAsia="Times New Roman" w:cs="Wingdings"/>
                                <w:color w:val="000000"/>
                                <w:sz w:val="26"/>
                                <w:szCs w:val="26"/>
                              </w:rPr>
                              <w:t xml:space="preserve"> </w:t>
                              <w:tab/>
                              <w:tab/>
                              <w:tab/>
                              <w:tab/>
                              <w:t>(</w:t>
                            </w:r>
                            <w:r>
                              <w:rPr>
                                <w:rFonts w:eastAsia="Times New Roman"/>
                                <w:color w:val="000000"/>
                                <w:sz w:val="26"/>
                                <w:szCs w:val="26"/>
                              </w:rPr>
                              <w:tab/>
                              <w:t>06132 - 782176</w:t>
                            </w:r>
                          </w:p>
                          <w:p>
                            <w:pPr>
                              <w:rPr>
                                <w:rFonts w:eastAsia="Times New Roman"/>
                                <w:color w:val="000000"/>
                                <w:sz w:val="26"/>
                                <w:szCs w:val="26"/>
                              </w:rPr>
                            </w:pPr>
                            <w:r>
                              <w:rPr>
                                <w:rFonts w:eastAsia="Times New Roman"/>
                                <w:color w:val="000000"/>
                                <w:sz w:val="26"/>
                                <w:szCs w:val="26"/>
                              </w:rPr>
                              <w:t>- Vorsitzende des Arbeitskreises Altenhilfe -</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Tanzkreise Ingelheim</w:t>
                            </w:r>
                          </w:p>
                          <w:p>
                            <w:pPr>
                              <w:rPr>
                                <w:rFonts w:eastAsia="Times New Roman"/>
                                <w:color w:val="000000"/>
                                <w:sz w:val="26"/>
                                <w:szCs w:val="26"/>
                              </w:rPr>
                            </w:pPr>
                            <w:r>
                              <w:rPr>
                                <w:rFonts w:eastAsia="Times New Roman"/>
                                <w:color w:val="000000"/>
                                <w:sz w:val="26"/>
                                <w:szCs w:val="26"/>
                              </w:rPr>
                              <w:t>Dorothea Kloh</w:t>
                              <w:tab/>
                              <w:tab/>
                              <w:tab/>
                              <w:tab/>
                              <w:tab/>
                            </w:r>
                            <w:r>
                              <w:rPr>
                                <w:rFonts w:ascii="Wingdings" w:hAnsi="Wingdings" w:eastAsia="Times New Roman" w:cs="Wingdings"/>
                                <w:color w:val="000000"/>
                                <w:sz w:val="26"/>
                                <w:szCs w:val="26"/>
                              </w:rPr>
                              <w:t xml:space="preserve"> </w:t>
                              <w:tab/>
                              <w:tab/>
                              <w:t xml:space="preserve">   </w:t>
                              <w:tab/>
                              <w:t>(</w:t>
                            </w:r>
                            <w:r>
                              <w:rPr>
                                <w:rFonts w:eastAsia="Times New Roman"/>
                                <w:color w:val="000000"/>
                                <w:sz w:val="26"/>
                                <w:szCs w:val="26"/>
                              </w:rPr>
                              <w:tab/>
                              <w:t>06132 - 59001</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VDK, Ortsverband Ingelheim</w:t>
                            </w:r>
                          </w:p>
                          <w:p>
                            <w:pPr>
                              <w:rPr>
                                <w:rFonts w:eastAsia="Times New Roman"/>
                                <w:color w:val="000000"/>
                                <w:sz w:val="26"/>
                                <w:szCs w:val="26"/>
                              </w:rPr>
                            </w:pPr>
                            <w:r>
                              <w:rPr>
                                <w:rFonts w:eastAsia="Times New Roman"/>
                                <w:color w:val="000000"/>
                                <w:sz w:val="26"/>
                                <w:szCs w:val="26"/>
                              </w:rPr>
                              <w:t>Margot Schaurer</w:t>
                              <w:tab/>
                              <w:tab/>
                              <w:tab/>
                              <w:tab/>
                              <w:tab/>
                            </w:r>
                            <w:r>
                              <w:rPr>
                                <w:rFonts w:ascii="Wingdings" w:hAnsi="Wingdings" w:eastAsia="Times New Roman" w:cs="Wingdings"/>
                                <w:color w:val="000000"/>
                                <w:sz w:val="26"/>
                                <w:szCs w:val="26"/>
                              </w:rPr>
                              <w:t xml:space="preserve"> </w:t>
                              <w:tab/>
                              <w:tab/>
                              <w:tab/>
                              <w:tab/>
                              <w:t>(</w:t>
                            </w:r>
                            <w:r>
                              <w:rPr>
                                <w:rFonts w:eastAsia="Times New Roman"/>
                                <w:color w:val="000000"/>
                                <w:sz w:val="26"/>
                                <w:szCs w:val="26"/>
                              </w:rPr>
                              <w:tab/>
                              <w:t>06132 - 84178</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Weiterbildungszentrum Ingelheim</w:t>
                            </w:r>
                          </w:p>
                          <w:p>
                            <w:pPr>
                              <w:rPr>
                                <w:rFonts w:eastAsia="Times New Roman"/>
                                <w:color w:val="000000"/>
                                <w:sz w:val="26"/>
                                <w:szCs w:val="26"/>
                              </w:rPr>
                            </w:pPr>
                            <w:r>
                              <w:rPr>
                                <w:rFonts w:eastAsia="Times New Roman"/>
                                <w:color w:val="000000"/>
                                <w:sz w:val="26"/>
                                <w:szCs w:val="26"/>
                              </w:rPr>
                              <w:t xml:space="preserve">Jennifer Thomae </w:t>
                              <w:tab/>
                              <w:tab/>
                              <w:tab/>
                              <w:tab/>
                              <w:tab/>
                            </w:r>
                            <w:r>
                              <w:rPr>
                                <w:rFonts w:ascii="Wingdings" w:hAnsi="Wingdings" w:eastAsia="Times New Roman" w:cs="Wingdings"/>
                                <w:color w:val="000000"/>
                                <w:sz w:val="26"/>
                                <w:szCs w:val="26"/>
                              </w:rPr>
                              <w:t xml:space="preserve"> </w:t>
                              <w:tab/>
                              <w:tab/>
                              <w:tab/>
                              <w:tab/>
                              <w:t>(</w:t>
                            </w:r>
                            <w:r>
                              <w:rPr>
                                <w:rFonts w:eastAsia="Times New Roman"/>
                                <w:color w:val="000000"/>
                                <w:sz w:val="26"/>
                                <w:szCs w:val="26"/>
                              </w:rPr>
                              <w:tab/>
                              <w:t xml:space="preserve">06132 - 7900315 </w:t>
                            </w:r>
                          </w:p>
                          <w:p>
                            <w:pPr>
                              <w:rPr>
                                <w:rFonts w:eastAsia="Times New Roman"/>
                                <w:color w:val="000000"/>
                              </w:rPr>
                            </w:pPr>
                            <w:r>
                              <w:rPr>
                                <w:rFonts w:eastAsia="Times New Roman"/>
                                <w:b/>
                                <w:color w:val="000000"/>
                                <w:sz w:val="26"/>
                                <w:szCs w:val="26"/>
                              </w:rPr>
                              <w:t>————————————————————————————————————————</w:t>
                            </w:r>
                            <w:r>
                              <w:rPr>
                                <w:rFonts w:eastAsia="Times New Roman"/>
                                <w:color w:val="000000"/>
                              </w:rPr>
                            </w:r>
                          </w:p>
                          <w:p>
                            <w:r/>
                          </w:p>
                        </w:txbxContent>
                      </wps:txbx>
                      <wps:bodyPr spcFirstLastPara="1" vertOverflow="clip" horzOverflow="clip" upright="1">
                        <a:prstTxWarp prst="textNoShape">
                          <a:avLst/>
                        </a:prstTxWarp>
                        <a:spAutoFit/>
                      </wps:bodyPr>
                    </wps:wsp>
                  </a:graphicData>
                </a:graphic>
              </wp:anchor>
            </w:drawing>
          </mc:Choice>
          <mc:Fallback>
            <w:pict>
              <v:shape id="Textbox4" o:spid="_x0000_s1062" type="#_x0000_t202" style="position:absolute;margin-left:26.90pt;margin-top:65.45pt;mso-position-horizontal-relative:page;mso-position-vertical-relative:page;width:540.80pt;height:689.15pt;z-index:251658250;mso-wrap-distance-left:7.05pt;mso-wrap-distance-top:7.05pt;mso-wrap-distance-right:7.05pt;mso-wrap-distance-bottom:7.05pt;mso-wrap-style:square" o:allowincell="f" stroked="f" filled="f" v:ext="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Nc1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wAAABAoAAAAAAAAAAAAAABAAAAAAAAABoCAAABAAAAAAAAAB0FAABAKgAA1zUAABwAAAAaAgAAHQUAACgAAAAIAAAAAQAAAAIAAAAwAAAAFAAAAAAAAAAAAP//AAABAAAA//8AAAEA" o:insetmode="custom">
                <w10:wrap type="none" anchorx="page" anchory="page"/>
                <v:textbox style="mso-fit-shape-to-text:t" inset="2.8pt,2.8pt,2.8pt,2.8pt">
                  <w:txbxContent>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Hospizgruppe Ingelheim</w:t>
                      </w:r>
                    </w:p>
                    <w:p>
                      <w:pPr>
                        <w:rPr>
                          <w:rFonts w:eastAsia="Times New Roman"/>
                          <w:color w:val="000000"/>
                          <w:sz w:val="26"/>
                          <w:szCs w:val="26"/>
                        </w:rPr>
                      </w:pPr>
                      <w:r>
                        <w:rPr>
                          <w:rFonts w:eastAsia="Times New Roman"/>
                          <w:color w:val="000000"/>
                          <w:sz w:val="26"/>
                          <w:szCs w:val="26"/>
                        </w:rPr>
                        <w:t>Hildegard Höller</w:t>
                        <w:tab/>
                        <w:tab/>
                        <w:tab/>
                        <w:tab/>
                      </w:r>
                      <w:r>
                        <w:rPr>
                          <w:rFonts w:ascii="Wingdings" w:hAnsi="Wingdings" w:eastAsia="Times New Roman" w:cs="Wingdings"/>
                          <w:color w:val="000000"/>
                          <w:sz w:val="26"/>
                          <w:szCs w:val="26"/>
                        </w:rPr>
                        <w:t xml:space="preserve"> </w:t>
                        <w:tab/>
                        <w:t xml:space="preserve">   </w:t>
                        <w:tab/>
                        <w:tab/>
                        <w:tab/>
                        <w:t>(</w:t>
                      </w:r>
                      <w:r>
                        <w:rPr>
                          <w:rFonts w:eastAsia="Times New Roman"/>
                          <w:color w:val="000000"/>
                          <w:sz w:val="26"/>
                          <w:szCs w:val="26"/>
                        </w:rPr>
                        <w:tab/>
                        <w:t>06132 - 434531</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Katholische Pfarrei St. Michael - Nord</w:t>
                      </w:r>
                    </w:p>
                    <w:p>
                      <w:pPr>
                        <w:rPr>
                          <w:rFonts w:eastAsia="Times New Roman"/>
                          <w:color w:val="000000"/>
                          <w:sz w:val="26"/>
                          <w:szCs w:val="26"/>
                        </w:rPr>
                      </w:pPr>
                      <w:r>
                        <w:rPr>
                          <w:rFonts w:eastAsia="Times New Roman"/>
                          <w:color w:val="000000"/>
                          <w:sz w:val="26"/>
                          <w:szCs w:val="26"/>
                        </w:rPr>
                        <w:t>Margit Mockenhaupt</w:t>
                        <w:tab/>
                        <w:tab/>
                        <w:tab/>
                        <w:tab/>
                        <w:tab/>
                      </w:r>
                      <w:r>
                        <w:rPr>
                          <w:rFonts w:ascii="Wingdings" w:hAnsi="Wingdings" w:eastAsia="Times New Roman" w:cs="Wingdings"/>
                          <w:color w:val="000000"/>
                          <w:sz w:val="26"/>
                          <w:szCs w:val="26"/>
                        </w:rPr>
                        <w:t xml:space="preserve"> </w:t>
                        <w:tab/>
                        <w:tab/>
                        <w:tab/>
                        <w:t>(</w:t>
                      </w:r>
                      <w:r>
                        <w:rPr>
                          <w:rFonts w:eastAsia="Times New Roman"/>
                          <w:color w:val="000000"/>
                          <w:sz w:val="26"/>
                          <w:szCs w:val="26"/>
                        </w:rPr>
                        <w:tab/>
                        <w:t>06132 - 84630</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Katholische Pfarrei St. Michael - Süd</w:t>
                      </w:r>
                    </w:p>
                    <w:p>
                      <w:pPr>
                        <w:rPr>
                          <w:rFonts w:eastAsia="Times New Roman"/>
                          <w:color w:val="000000"/>
                          <w:sz w:val="26"/>
                          <w:szCs w:val="26"/>
                        </w:rPr>
                      </w:pPr>
                      <w:r>
                        <w:rPr>
                          <w:rFonts w:eastAsia="Times New Roman"/>
                          <w:color w:val="000000"/>
                          <w:sz w:val="26"/>
                          <w:szCs w:val="26"/>
                        </w:rPr>
                        <w:t xml:space="preserve">Sabine Goldberg-Ohr, Tel. </w:t>
                        <w:tab/>
                        <w:tab/>
                        <w:tab/>
                        <w:tab/>
                        <w:tab/>
                      </w:r>
                      <w:r>
                        <w:rPr>
                          <w:rFonts w:ascii="Wingdings" w:hAnsi="Wingdings" w:eastAsia="Times New Roman" w:cs="Wingdings"/>
                          <w:color w:val="000000"/>
                          <w:sz w:val="26"/>
                          <w:szCs w:val="26"/>
                        </w:rPr>
                        <w:t xml:space="preserve"> </w:t>
                        <w:tab/>
                        <w:tab/>
                        <w:tab/>
                        <w:t>(</w:t>
                      </w:r>
                      <w:r>
                        <w:rPr>
                          <w:rFonts w:eastAsia="Times New Roman"/>
                          <w:color w:val="000000"/>
                          <w:sz w:val="26"/>
                          <w:szCs w:val="26"/>
                        </w:rPr>
                        <w:tab/>
                        <w:t>06132 - 1291</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Katholische Pfarrei St. Paulus</w:t>
                      </w:r>
                    </w:p>
                    <w:p>
                      <w:pPr>
                        <w:rPr>
                          <w:rFonts w:eastAsia="Times New Roman"/>
                          <w:color w:val="000000"/>
                          <w:sz w:val="26"/>
                          <w:szCs w:val="26"/>
                        </w:rPr>
                      </w:pPr>
                      <w:r>
                        <w:rPr>
                          <w:rFonts w:eastAsia="Times New Roman"/>
                          <w:color w:val="000000"/>
                          <w:sz w:val="26"/>
                          <w:szCs w:val="26"/>
                        </w:rPr>
                        <w:t>Anneliese Lotter</w:t>
                        <w:tab/>
                        <w:tab/>
                        <w:tab/>
                        <w:tab/>
                        <w:tab/>
                        <w:tab/>
                      </w:r>
                      <w:r>
                        <w:rPr>
                          <w:rFonts w:ascii="Wingdings" w:hAnsi="Wingdings" w:eastAsia="Times New Roman" w:cs="Wingdings"/>
                          <w:color w:val="000000"/>
                          <w:sz w:val="26"/>
                          <w:szCs w:val="26"/>
                        </w:rPr>
                        <w:t xml:space="preserve"> </w:t>
                        <w:tab/>
                        <w:tab/>
                        <w:tab/>
                        <w:t>(</w:t>
                      </w:r>
                      <w:r>
                        <w:rPr>
                          <w:rFonts w:eastAsia="Times New Roman"/>
                          <w:color w:val="000000"/>
                          <w:sz w:val="26"/>
                          <w:szCs w:val="26"/>
                        </w:rPr>
                        <w:tab/>
                        <w:t>06132 - 8208</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Katholische Pfarrei St. Remigus</w:t>
                        <w:tab/>
                        <w:tab/>
                        <w:tab/>
                        <w:tab/>
                        <w:tab/>
                      </w:r>
                    </w:p>
                    <w:p>
                      <w:pPr>
                        <w:rPr>
                          <w:rFonts w:eastAsia="Times New Roman"/>
                          <w:color w:val="000000"/>
                          <w:sz w:val="26"/>
                          <w:szCs w:val="26"/>
                        </w:rPr>
                      </w:pPr>
                      <w:r>
                        <w:rPr>
                          <w:rFonts w:eastAsia="Times New Roman"/>
                          <w:color w:val="000000"/>
                          <w:sz w:val="26"/>
                          <w:szCs w:val="26"/>
                        </w:rPr>
                        <w:t>Gertraud Hartkopf</w:t>
                        <w:tab/>
                        <w:tab/>
                        <w:tab/>
                        <w:tab/>
                        <w:tab/>
                        <w:tab/>
                      </w:r>
                      <w:r>
                        <w:rPr>
                          <w:rFonts w:ascii="Wingdings" w:hAnsi="Wingdings" w:eastAsia="Times New Roman" w:cs="Wingdings"/>
                          <w:color w:val="000000"/>
                          <w:sz w:val="26"/>
                          <w:szCs w:val="26"/>
                        </w:rPr>
                        <w:t xml:space="preserve"> </w:t>
                        <w:tab/>
                        <w:tab/>
                        <w:tab/>
                        <w:t>(</w:t>
                      </w:r>
                      <w:r>
                        <w:rPr>
                          <w:rFonts w:eastAsia="Times New Roman"/>
                          <w:color w:val="000000"/>
                          <w:sz w:val="26"/>
                          <w:szCs w:val="26"/>
                        </w:rPr>
                        <w:tab/>
                        <w:t>06132 - 2496</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Mehrgenerationenhaus Ingelheim</w:t>
                      </w:r>
                    </w:p>
                    <w:p>
                      <w:pPr>
                        <w:rPr>
                          <w:rFonts w:eastAsia="Times New Roman"/>
                          <w:color w:val="000000"/>
                          <w:sz w:val="26"/>
                          <w:szCs w:val="26"/>
                        </w:rPr>
                      </w:pPr>
                      <w:r>
                        <w:rPr>
                          <w:rFonts w:eastAsia="Times New Roman"/>
                          <w:color w:val="000000"/>
                          <w:sz w:val="26"/>
                          <w:szCs w:val="26"/>
                        </w:rPr>
                        <w:t>Birgit Kleine-Weitzel</w:t>
                        <w:tab/>
                        <w:tab/>
                        <w:tab/>
                        <w:tab/>
                        <w:tab/>
                        <w:tab/>
                        <w:tab/>
                        <w:tab/>
                      </w:r>
                      <w:r>
                        <w:rPr>
                          <w:rFonts w:ascii="Wingdings" w:hAnsi="Wingdings" w:eastAsia="Times New Roman" w:cs="Wingdings"/>
                          <w:color w:val="000000"/>
                          <w:sz w:val="26"/>
                          <w:szCs w:val="26"/>
                        </w:rPr>
                        <w:t>(</w:t>
                      </w:r>
                      <w:r>
                        <w:rPr>
                          <w:rFonts w:eastAsia="Times New Roman"/>
                          <w:color w:val="000000"/>
                          <w:sz w:val="26"/>
                          <w:szCs w:val="26"/>
                        </w:rPr>
                        <w:tab/>
                        <w:t>06132 - 8980411</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Pflegestützpunkt</w:t>
                      </w:r>
                    </w:p>
                    <w:p>
                      <w:pPr>
                        <w:rPr>
                          <w:rFonts w:eastAsia="Times New Roman"/>
                          <w:color w:val="000000"/>
                          <w:sz w:val="26"/>
                          <w:szCs w:val="26"/>
                        </w:rPr>
                      </w:pPr>
                      <w:r>
                        <w:rPr>
                          <w:rFonts w:eastAsia="Times New Roman"/>
                          <w:color w:val="000000"/>
                          <w:sz w:val="26"/>
                          <w:szCs w:val="26"/>
                        </w:rPr>
                        <w:t>Simone Schirmer</w:t>
                        <w:tab/>
                        <w:tab/>
                        <w:tab/>
                        <w:tab/>
                        <w:tab/>
                        <w:tab/>
                        <w:tab/>
                        <w:tab/>
                        <w:tab/>
                      </w:r>
                      <w:r>
                        <w:rPr>
                          <w:rFonts w:ascii="Wingdings" w:hAnsi="Wingdings" w:eastAsia="Times New Roman" w:cs="Wingdings"/>
                          <w:color w:val="000000"/>
                          <w:sz w:val="26"/>
                          <w:szCs w:val="26"/>
                        </w:rPr>
                        <w:t>(</w:t>
                      </w:r>
                      <w:r>
                        <w:rPr>
                          <w:rFonts w:eastAsia="Times New Roman"/>
                          <w:color w:val="000000"/>
                          <w:sz w:val="26"/>
                          <w:szCs w:val="26"/>
                        </w:rPr>
                        <w:tab/>
                        <w:t>06132 - 716700</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Seniorenbeirat</w:t>
                      </w:r>
                    </w:p>
                    <w:p>
                      <w:pPr>
                        <w:rPr>
                          <w:rFonts w:eastAsia="Times New Roman"/>
                          <w:color w:val="000000"/>
                          <w:sz w:val="26"/>
                          <w:szCs w:val="26"/>
                        </w:rPr>
                      </w:pPr>
                      <w:r>
                        <w:rPr>
                          <w:rFonts w:eastAsia="Times New Roman"/>
                          <w:color w:val="000000"/>
                          <w:sz w:val="26"/>
                          <w:szCs w:val="26"/>
                        </w:rPr>
                        <w:t>N.N.</w:t>
                        <w:tab/>
                        <w:tab/>
                        <w:tab/>
                        <w:tab/>
                        <w:tab/>
                        <w:tab/>
                        <w:tab/>
                      </w:r>
                      <w:r>
                        <w:rPr>
                          <w:rFonts w:ascii="Wingdings" w:hAnsi="Wingdings" w:eastAsia="Times New Roman" w:cs="Wingdings"/>
                          <w:color w:val="000000"/>
                          <w:sz w:val="26"/>
                          <w:szCs w:val="26"/>
                        </w:rPr>
                        <w:t xml:space="preserve"> </w:t>
                        <w:tab/>
                        <w:tab/>
                        <w:t xml:space="preserve">   </w:t>
                        <w:tab/>
                        <w:t>(</w:t>
                      </w:r>
                      <w:r>
                        <w:rPr>
                          <w:rFonts w:eastAsia="Times New Roman"/>
                          <w:color w:val="000000"/>
                          <w:sz w:val="26"/>
                          <w:szCs w:val="26"/>
                        </w:rPr>
                        <w:tab/>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Seniorenkreis des Narren Club Ingelheim</w:t>
                      </w:r>
                    </w:p>
                    <w:p>
                      <w:pPr>
                        <w:rPr>
                          <w:rFonts w:eastAsia="Times New Roman"/>
                          <w:color w:val="000000"/>
                          <w:sz w:val="26"/>
                          <w:szCs w:val="26"/>
                        </w:rPr>
                      </w:pPr>
                      <w:r>
                        <w:rPr>
                          <w:rFonts w:eastAsia="Times New Roman"/>
                          <w:color w:val="000000"/>
                          <w:sz w:val="26"/>
                          <w:szCs w:val="26"/>
                        </w:rPr>
                        <w:t>Artur Bachmann</w:t>
                        <w:tab/>
                        <w:tab/>
                        <w:tab/>
                        <w:tab/>
                        <w:tab/>
                        <w:tab/>
                      </w:r>
                      <w:r>
                        <w:rPr>
                          <w:rFonts w:ascii="Wingdings" w:hAnsi="Wingdings" w:eastAsia="Times New Roman" w:cs="Wingdings"/>
                          <w:color w:val="000000"/>
                          <w:sz w:val="26"/>
                          <w:szCs w:val="26"/>
                        </w:rPr>
                        <w:t xml:space="preserve"> </w:t>
                        <w:tab/>
                        <w:tab/>
                        <w:tab/>
                        <w:t>(</w:t>
                      </w:r>
                      <w:r>
                        <w:rPr>
                          <w:rFonts w:eastAsia="Times New Roman"/>
                          <w:color w:val="000000"/>
                          <w:sz w:val="26"/>
                          <w:szCs w:val="26"/>
                        </w:rPr>
                        <w:tab/>
                        <w:t>06132 - 896369</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Seniorenwandern</w:t>
                      </w:r>
                    </w:p>
                    <w:p>
                      <w:pPr>
                        <w:rPr>
                          <w:rFonts w:ascii="Wingdings" w:hAnsi="Wingdings" w:eastAsia="Times New Roman" w:cs="Wingdings"/>
                          <w:color w:val="000000"/>
                          <w:sz w:val="26"/>
                          <w:szCs w:val="26"/>
                        </w:rPr>
                      </w:pPr>
                      <w:r>
                        <w:rPr>
                          <w:rFonts w:eastAsia="Times New Roman"/>
                          <w:color w:val="000000"/>
                          <w:sz w:val="26"/>
                          <w:szCs w:val="26"/>
                        </w:rPr>
                        <w:t>N.N.</w:t>
                        <w:tab/>
                        <w:tab/>
                        <w:tab/>
                        <w:tab/>
                        <w:tab/>
                        <w:tab/>
                        <w:tab/>
                        <w:tab/>
                      </w:r>
                      <w:r>
                        <w:rPr>
                          <w:rFonts w:ascii="Wingdings" w:hAnsi="Wingdings" w:eastAsia="Times New Roman" w:cs="Wingdings"/>
                          <w:color w:val="000000"/>
                          <w:sz w:val="26"/>
                          <w:szCs w:val="26"/>
                        </w:rPr>
                        <w:t xml:space="preserve"> </w:t>
                        <w:tab/>
                        <w:tab/>
                        <w:tab/>
                        <w:t>(</w:t>
                      </w:r>
                      <w:r>
                        <w:rPr>
                          <w:rFonts w:ascii="Wingdings" w:hAnsi="Wingdings" w:eastAsia="Times New Roman" w:cs="Wingdings"/>
                          <w:color w:val="000000"/>
                          <w:sz w:val="26"/>
                          <w:szCs w:val="26"/>
                        </w:rPr>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Stadtverwaltung Ingelheim</w:t>
                      </w:r>
                    </w:p>
                    <w:p>
                      <w:pPr>
                        <w:rPr>
                          <w:rFonts w:eastAsia="Times New Roman"/>
                          <w:color w:val="000000"/>
                          <w:sz w:val="26"/>
                          <w:szCs w:val="26"/>
                        </w:rPr>
                      </w:pPr>
                      <w:r>
                        <w:rPr>
                          <w:rFonts w:eastAsia="Times New Roman"/>
                          <w:color w:val="000000"/>
                          <w:sz w:val="26"/>
                          <w:szCs w:val="26"/>
                        </w:rPr>
                        <w:t>Christine Jacobi-Becker</w:t>
                        <w:tab/>
                        <w:tab/>
                        <w:tab/>
                        <w:tab/>
                      </w:r>
                      <w:r>
                        <w:rPr>
                          <w:rFonts w:ascii="Wingdings" w:hAnsi="Wingdings" w:eastAsia="Times New Roman" w:cs="Wingdings"/>
                          <w:color w:val="000000"/>
                          <w:sz w:val="26"/>
                          <w:szCs w:val="26"/>
                        </w:rPr>
                        <w:t xml:space="preserve"> </w:t>
                        <w:tab/>
                        <w:tab/>
                        <w:tab/>
                        <w:tab/>
                        <w:t>(</w:t>
                      </w:r>
                      <w:r>
                        <w:rPr>
                          <w:rFonts w:eastAsia="Times New Roman"/>
                          <w:color w:val="000000"/>
                          <w:sz w:val="26"/>
                          <w:szCs w:val="26"/>
                        </w:rPr>
                        <w:tab/>
                        <w:t>06132 - 782176</w:t>
                      </w:r>
                    </w:p>
                    <w:p>
                      <w:pPr>
                        <w:rPr>
                          <w:rFonts w:eastAsia="Times New Roman"/>
                          <w:color w:val="000000"/>
                          <w:sz w:val="26"/>
                          <w:szCs w:val="26"/>
                        </w:rPr>
                      </w:pPr>
                      <w:r>
                        <w:rPr>
                          <w:rFonts w:eastAsia="Times New Roman"/>
                          <w:color w:val="000000"/>
                          <w:sz w:val="26"/>
                          <w:szCs w:val="26"/>
                        </w:rPr>
                        <w:t>- Vorsitzende des Arbeitskreises Altenhilfe -</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Tanzkreise Ingelheim</w:t>
                      </w:r>
                    </w:p>
                    <w:p>
                      <w:pPr>
                        <w:rPr>
                          <w:rFonts w:eastAsia="Times New Roman"/>
                          <w:color w:val="000000"/>
                          <w:sz w:val="26"/>
                          <w:szCs w:val="26"/>
                        </w:rPr>
                      </w:pPr>
                      <w:r>
                        <w:rPr>
                          <w:rFonts w:eastAsia="Times New Roman"/>
                          <w:color w:val="000000"/>
                          <w:sz w:val="26"/>
                          <w:szCs w:val="26"/>
                        </w:rPr>
                        <w:t>Dorothea Kloh</w:t>
                        <w:tab/>
                        <w:tab/>
                        <w:tab/>
                        <w:tab/>
                        <w:tab/>
                      </w:r>
                      <w:r>
                        <w:rPr>
                          <w:rFonts w:ascii="Wingdings" w:hAnsi="Wingdings" w:eastAsia="Times New Roman" w:cs="Wingdings"/>
                          <w:color w:val="000000"/>
                          <w:sz w:val="26"/>
                          <w:szCs w:val="26"/>
                        </w:rPr>
                        <w:t xml:space="preserve"> </w:t>
                        <w:tab/>
                        <w:tab/>
                        <w:t xml:space="preserve">   </w:t>
                        <w:tab/>
                        <w:t>(</w:t>
                      </w:r>
                      <w:r>
                        <w:rPr>
                          <w:rFonts w:eastAsia="Times New Roman"/>
                          <w:color w:val="000000"/>
                          <w:sz w:val="26"/>
                          <w:szCs w:val="26"/>
                        </w:rPr>
                        <w:tab/>
                        <w:t>06132 - 59001</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VDK, Ortsverband Ingelheim</w:t>
                      </w:r>
                    </w:p>
                    <w:p>
                      <w:pPr>
                        <w:rPr>
                          <w:rFonts w:eastAsia="Times New Roman"/>
                          <w:color w:val="000000"/>
                          <w:sz w:val="26"/>
                          <w:szCs w:val="26"/>
                        </w:rPr>
                      </w:pPr>
                      <w:r>
                        <w:rPr>
                          <w:rFonts w:eastAsia="Times New Roman"/>
                          <w:color w:val="000000"/>
                          <w:sz w:val="26"/>
                          <w:szCs w:val="26"/>
                        </w:rPr>
                        <w:t>Margot Schaurer</w:t>
                        <w:tab/>
                        <w:tab/>
                        <w:tab/>
                        <w:tab/>
                        <w:tab/>
                      </w:r>
                      <w:r>
                        <w:rPr>
                          <w:rFonts w:ascii="Wingdings" w:hAnsi="Wingdings" w:eastAsia="Times New Roman" w:cs="Wingdings"/>
                          <w:color w:val="000000"/>
                          <w:sz w:val="26"/>
                          <w:szCs w:val="26"/>
                        </w:rPr>
                        <w:t xml:space="preserve"> </w:t>
                        <w:tab/>
                        <w:tab/>
                        <w:tab/>
                        <w:tab/>
                        <w:t>(</w:t>
                      </w:r>
                      <w:r>
                        <w:rPr>
                          <w:rFonts w:eastAsia="Times New Roman"/>
                          <w:color w:val="000000"/>
                          <w:sz w:val="26"/>
                          <w:szCs w:val="26"/>
                        </w:rPr>
                        <w:tab/>
                        <w:t>06132 - 84178</w:t>
                      </w:r>
                    </w:p>
                    <w:p>
                      <w:pPr>
                        <w:rPr>
                          <w:rFonts w:eastAsia="Times New Roman"/>
                          <w:b/>
                          <w:color w:val="000000"/>
                          <w:sz w:val="26"/>
                          <w:szCs w:val="26"/>
                        </w:rPr>
                      </w:pPr>
                      <w:r>
                        <w:rPr>
                          <w:rFonts w:eastAsia="Times New Roman"/>
                          <w:b/>
                          <w:color w:val="000000"/>
                          <w:sz w:val="26"/>
                          <w:szCs w:val="26"/>
                        </w:rPr>
                        <w:t>————————————————————————————————————————</w:t>
                      </w:r>
                    </w:p>
                    <w:p>
                      <w:pPr>
                        <w:rPr>
                          <w:rFonts w:eastAsia="Times New Roman"/>
                          <w:color w:val="000000"/>
                          <w:sz w:val="26"/>
                          <w:szCs w:val="26"/>
                        </w:rPr>
                      </w:pPr>
                      <w:r>
                        <w:rPr>
                          <w:rFonts w:eastAsia="Times New Roman"/>
                          <w:color w:val="000000"/>
                          <w:sz w:val="26"/>
                          <w:szCs w:val="26"/>
                        </w:rPr>
                        <w:t>Weiterbildungszentrum Ingelheim</w:t>
                      </w:r>
                    </w:p>
                    <w:p>
                      <w:pPr>
                        <w:rPr>
                          <w:rFonts w:eastAsia="Times New Roman"/>
                          <w:color w:val="000000"/>
                          <w:sz w:val="26"/>
                          <w:szCs w:val="26"/>
                        </w:rPr>
                      </w:pPr>
                      <w:r>
                        <w:rPr>
                          <w:rFonts w:eastAsia="Times New Roman"/>
                          <w:color w:val="000000"/>
                          <w:sz w:val="26"/>
                          <w:szCs w:val="26"/>
                        </w:rPr>
                        <w:t xml:space="preserve">Jennifer Thomae </w:t>
                        <w:tab/>
                        <w:tab/>
                        <w:tab/>
                        <w:tab/>
                        <w:tab/>
                      </w:r>
                      <w:r>
                        <w:rPr>
                          <w:rFonts w:ascii="Wingdings" w:hAnsi="Wingdings" w:eastAsia="Times New Roman" w:cs="Wingdings"/>
                          <w:color w:val="000000"/>
                          <w:sz w:val="26"/>
                          <w:szCs w:val="26"/>
                        </w:rPr>
                        <w:t xml:space="preserve"> </w:t>
                        <w:tab/>
                        <w:tab/>
                        <w:tab/>
                        <w:tab/>
                        <w:t>(</w:t>
                      </w:r>
                      <w:r>
                        <w:rPr>
                          <w:rFonts w:eastAsia="Times New Roman"/>
                          <w:color w:val="000000"/>
                          <w:sz w:val="26"/>
                          <w:szCs w:val="26"/>
                        </w:rPr>
                        <w:tab/>
                        <w:t xml:space="preserve">06132 - 7900315 </w:t>
                      </w:r>
                    </w:p>
                    <w:p>
                      <w:pPr>
                        <w:rPr>
                          <w:rFonts w:eastAsia="Times New Roman"/>
                          <w:color w:val="000000"/>
                        </w:rPr>
                      </w:pPr>
                      <w:r>
                        <w:rPr>
                          <w:rFonts w:eastAsia="Times New Roman"/>
                          <w:b/>
                          <w:color w:val="000000"/>
                          <w:sz w:val="26"/>
                          <w:szCs w:val="26"/>
                        </w:rPr>
                        <w:t>————————————————————————————————————————</w:t>
                      </w:r>
                      <w:r>
                        <w:rPr>
                          <w:rFonts w:eastAsia="Times New Roman"/>
                          <w:color w:val="000000"/>
                        </w:rPr>
                      </w:r>
                    </w:p>
                    <w:p>
                      <w:r/>
                    </w:p>
                  </w:txbxContent>
                </v:textbox>
              </v:shape>
            </w:pict>
          </mc:Fallback>
        </mc:AlternateContent>
      </w:r>
      <w:r/>
    </w:p>
    <w:p>
      <w:pPr>
        <w:pageBreakBefore/>
      </w:pPr>
      <w:r>
        <w:rPr>
          <w:noProof/>
        </w:rPr>
        <mc:AlternateContent>
          <mc:Choice Requires="wps">
            <w:drawing>
              <wp:anchor distT="89535" distB="89535" distL="89535" distR="89535" simplePos="0" relativeHeight="251658247" behindDoc="0" locked="0" layoutInCell="0" hidden="0" allowOverlap="1">
                <wp:simplePos x="0" y="0"/>
                <wp:positionH relativeFrom="page">
                  <wp:posOffset>344805</wp:posOffset>
                </wp:positionH>
                <wp:positionV relativeFrom="page">
                  <wp:posOffset>356235</wp:posOffset>
                </wp:positionV>
                <wp:extent cx="6850380" cy="9688195"/>
                <wp:effectExtent l="0" t="0" r="0" b="0"/>
                <wp:wrapNone/>
                <wp:docPr id="7" name="Textbox7"/>
                <wp:cNvGraphicFramePr/>
                <a:graphic xmlns:a="http://schemas.openxmlformats.org/drawingml/2006/main">
                  <a:graphicData uri="http://schemas.microsoft.com/office/word/2010/wordprocessingShape">
                    <wps:wsp>
                      <wps:cNvSpPr txBox="1">
                        <a:extLst>
                          <a:ext uri="smNativeData">
                            <sm:smNativeData xmlns:sm="smNativeData" val="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Jk7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0AAABAoAAAAAAAAAAAAAABAAAAAAAAAB8CAAABAAAAAAAAADECAAAkKgAAmTsAAB0AAAAfAgAAMQIAACgAAAAIAAAAAQAAAAIAAAAwAAAAFAAAAAAAAAAAAP//AAABAAAA//8AAAEA"/>
                          </a:ext>
                        </a:extLst>
                      </wps:cNvSpPr>
                      <wps:spPr>
                        <a:xfrm>
                          <a:off x="0" y="0"/>
                          <a:ext cx="6850380" cy="9688195"/>
                        </a:xfrm>
                        <a:prstGeom prst="rect">
                          <a:avLst/>
                        </a:prstGeom>
                        <a:noFill/>
                        <a:ln w="12700">
                          <a:noFill/>
                        </a:ln>
                      </wps:spPr>
                      <wps:txbx>
                        <w:txbxContent>
                          <w:p>
                            <w:pPr>
                              <w:spacing/>
                              <w:jc w:val="center"/>
                              <w:widowControl/>
                              <w:rPr>
                                <w:rFonts w:eastAsia="Times New Roman"/>
                                <w:b/>
                                <w:i/>
                                <w:color w:val="000000"/>
                                <w:sz w:val="46"/>
                                <w:szCs w:val="46"/>
                              </w:rPr>
                            </w:pPr>
                            <w:r>
                              <w:rPr>
                                <w:rFonts w:eastAsia="Times New Roman"/>
                                <w:b/>
                                <w:i/>
                                <w:color w:val="000000"/>
                                <w:sz w:val="46"/>
                                <w:szCs w:val="46"/>
                              </w:rPr>
                              <w:t>Die 38. Ingelheimer Seniorentage 2022</w:t>
                            </w:r>
                          </w:p>
                          <w:p>
                            <w:pPr>
                              <w:spacing/>
                              <w:jc w:val="center"/>
                              <w:widowControl/>
                              <w:rPr>
                                <w:rFonts w:eastAsia="Times New Roman"/>
                                <w:b/>
                                <w:i/>
                                <w:color w:val="000000"/>
                                <w:sz w:val="46"/>
                                <w:szCs w:val="46"/>
                              </w:rPr>
                            </w:pPr>
                            <w:r>
                              <w:rPr>
                                <w:rFonts w:eastAsia="Times New Roman"/>
                                <w:b/>
                                <w:i/>
                                <w:color w:val="000000"/>
                                <w:sz w:val="46"/>
                                <w:szCs w:val="46"/>
                              </w:rPr>
                              <w:t xml:space="preserve">vom 07. Juni bis 21 Juni stehen unter der </w:t>
                            </w:r>
                          </w:p>
                          <w:p>
                            <w:pPr>
                              <w:spacing/>
                              <w:jc w:val="center"/>
                              <w:widowControl/>
                              <w:rPr>
                                <w:rFonts w:eastAsia="Times New Roman"/>
                                <w:b/>
                                <w:i/>
                                <w:color w:val="000000"/>
                                <w:sz w:val="46"/>
                                <w:szCs w:val="46"/>
                              </w:rPr>
                            </w:pPr>
                            <w:r>
                              <w:rPr>
                                <w:rFonts w:eastAsia="Times New Roman"/>
                                <w:b/>
                                <w:i/>
                                <w:color w:val="000000"/>
                                <w:sz w:val="46"/>
                                <w:szCs w:val="46"/>
                              </w:rPr>
                              <w:t xml:space="preserve">Schirmherrschaft von </w:t>
                            </w:r>
                          </w:p>
                          <w:p>
                            <w:pPr>
                              <w:spacing/>
                              <w:jc w:val="center"/>
                              <w:widowControl/>
                              <w:rPr>
                                <w:rFonts w:eastAsia="Times New Roman"/>
                                <w:b/>
                                <w:i/>
                                <w:color w:val="000000"/>
                                <w:sz w:val="46"/>
                                <w:szCs w:val="46"/>
                              </w:rPr>
                            </w:pPr>
                            <w:r>
                              <w:rPr>
                                <w:rFonts w:eastAsia="Times New Roman"/>
                                <w:b/>
                                <w:i/>
                                <w:color w:val="000000"/>
                                <w:sz w:val="46"/>
                                <w:szCs w:val="46"/>
                              </w:rPr>
                              <w:t>Herrn Sven Baumgärtner</w:t>
                            </w:r>
                          </w:p>
                          <w:p>
                            <w:pPr>
                              <w:spacing/>
                              <w:jc w:val="center"/>
                              <w:widowControl/>
                              <w:rPr>
                                <w:rFonts w:eastAsia="Times New Roman"/>
                                <w:b/>
                                <w:i/>
                                <w:color w:val="000000"/>
                                <w:sz w:val="46"/>
                                <w:szCs w:val="46"/>
                              </w:rPr>
                            </w:pPr>
                            <w:r>
                              <w:rPr>
                                <w:rFonts w:eastAsia="Times New Roman"/>
                                <w:b/>
                                <w:i/>
                                <w:color w:val="000000"/>
                                <w:sz w:val="46"/>
                                <w:szCs w:val="46"/>
                              </w:rPr>
                              <w:t>und werden gesponsert von:</w:t>
                            </w:r>
                          </w:p>
                          <w:p>
                            <w:pPr>
                              <w:spacing/>
                              <w:jc w:val="center"/>
                              <w:widowControl/>
                              <w:rPr>
                                <w:rFonts w:eastAsia="Times New Roman"/>
                                <w:b/>
                                <w:highlight w:val="yellow"/>
                                <w:i/>
                                <w:color w:val="000000"/>
                                <w:shd w:val="clear" w:fill="ffffff"/>
                              </w:rPr>
                            </w:pPr>
                            <w:r>
                              <w:rPr>
                                <w:rFonts w:eastAsia="Times New Roman"/>
                                <w:b/>
                                <w:highlight w:val="yellow"/>
                                <w:i/>
                                <w:color w:val="000000"/>
                                <w:shd w:val="clear" w:fill="ffffff"/>
                              </w:rPr>
                            </w:r>
                          </w:p>
                          <w:p>
                            <w:pPr>
                              <w:spacing/>
                              <w:jc w:val="center"/>
                              <w:widowControl/>
                              <w:rPr>
                                <w:rFonts w:eastAsia="Times New Roman"/>
                                <w:b/>
                                <w:i/>
                                <w:color w:val="000000"/>
                                <w:shd w:val="clear" w:fill="ffffff"/>
                              </w:rPr>
                            </w:pPr>
                            <w:r>
                              <w:rPr>
                                <w:rFonts w:eastAsia="Times New Roman"/>
                                <w:b/>
                                <w:i/>
                                <w:color w:val="000000"/>
                                <w:shd w:val="clear" w:fill="ffffff"/>
                              </w:rPr>
                            </w:r>
                          </w:p>
                          <w:p>
                            <w:pPr>
                              <w:spacing/>
                              <w:jc w:val="center"/>
                              <w:widowControl/>
                              <w:rPr>
                                <w:rFonts w:eastAsia="Times New Roman"/>
                                <w:b/>
                                <w:i/>
                                <w:color w:val="000000"/>
                                <w:shd w:val="clear" w:fill="ffffff"/>
                              </w:rPr>
                            </w:pPr>
                            <w:r>
                              <w:rPr>
                                <w:rFonts w:eastAsia="Times New Roman"/>
                                <w:b/>
                                <w:i/>
                                <w:color w:val="000000"/>
                                <w:sz w:val="26"/>
                                <w:szCs w:val="26"/>
                                <w:shd w:val="clear" w:fill="ffffff"/>
                              </w:rPr>
                              <w:t xml:space="preserve"> </w:t>
                            </w:r>
                            <w:r>
                              <w:rPr>
                                <w:rFonts w:eastAsia="Times New Roman"/>
                                <w:b/>
                                <w:i/>
                                <w:color w:val="000000"/>
                                <w:shd w:val="clear" w:fill="ffffff"/>
                              </w:rPr>
                              <w:t xml:space="preserve">  </w:t>
                            </w:r>
                          </w:p>
                          <w:p>
                            <w:pPr>
                              <w:spacing/>
                              <w:jc w:val="center"/>
                              <w:widowControl/>
                              <w:rPr>
                                <w:rFonts w:eastAsia="Times New Roman"/>
                                <w:b/>
                                <w:highlight w:val="yellow"/>
                                <w:i/>
                                <w:color w:val="000000"/>
                                <w:sz w:val="46"/>
                                <w:szCs w:val="46"/>
                                <w:shd w:val="clear" w:fill="ffffff"/>
                              </w:rPr>
                            </w:pPr>
                            <w:r>
                              <w:rPr>
                                <w:rFonts w:eastAsia="Times New Roman"/>
                                <w:b/>
                                <w:highlight w:val="yellow"/>
                                <w:i/>
                                <w:color w:val="000000"/>
                                <w:sz w:val="46"/>
                                <w:szCs w:val="46"/>
                                <w:shd w:val="clear" w:fill="ffffff"/>
                              </w:rPr>
                              <w:t xml:space="preserve">DSE </w:t>
                            </w:r>
                            <w:r>
                              <w:rPr>
                                <w:rFonts w:eastAsia="Times New Roman"/>
                                <w:b/>
                                <w:highlight w:val="yellow"/>
                                <w:bCs/>
                                <w:i/>
                                <w:iCs/>
                                <w:sz w:val="46"/>
                                <w:szCs w:val="46"/>
                              </w:rPr>
                              <w:t>Dienste für soziale Einrichtungen GmbH</w:t>
                            </w:r>
                            <w:r>
                              <w:rPr>
                                <w:rFonts w:eastAsia="Times New Roman"/>
                                <w:b/>
                                <w:highlight w:val="yellow"/>
                                <w:i/>
                                <w:color w:val="000000"/>
                                <w:shd w:val="clear" w:fill="ffffff"/>
                              </w:rPr>
                              <w:t xml:space="preserve"> </w:t>
                            </w:r>
                            <w:r>
                              <w:rPr>
                                <w:rFonts w:eastAsia="Times New Roman"/>
                                <w:b/>
                                <w:highlight w:val="yellow"/>
                                <w:i/>
                                <w:color w:val="000000"/>
                                <w:sz w:val="46"/>
                                <w:szCs w:val="46"/>
                                <w:shd w:val="clear" w:fill="ffffff"/>
                              </w:rPr>
                            </w:r>
                          </w:p>
                          <w:p>
                            <w:pPr>
                              <w:spacing/>
                              <w:jc w:val="center"/>
                              <w:widowControl/>
                              <w:rPr>
                                <w:rFonts w:eastAsia="Times New Roman"/>
                                <w:b/>
                                <w:i/>
                                <w:color w:val="000000"/>
                                <w:sz w:val="24"/>
                                <w:szCs w:val="24"/>
                                <w:shd w:val="clear" w:fill="ffffff"/>
                              </w:rPr>
                            </w:pPr>
                            <w:r>
                              <w:rPr>
                                <w:rFonts w:eastAsia="Times New Roman"/>
                                <w:b/>
                                <w:i/>
                                <w:color w:val="000000"/>
                                <w:sz w:val="24"/>
                                <w:szCs w:val="24"/>
                                <w:shd w:val="clear" w:fill="ffffff"/>
                              </w:rPr>
                              <w:t xml:space="preserve">  </w:t>
                            </w:r>
                          </w:p>
                          <w:p>
                            <w:pPr>
                              <w:spacing/>
                              <w:jc w:val="center"/>
                              <w:widowControl/>
                              <w:rPr>
                                <w:rFonts w:eastAsia="Times New Roman"/>
                                <w:b/>
                                <w:i/>
                                <w:color w:val="000000"/>
                                <w:sz w:val="46"/>
                                <w:szCs w:val="46"/>
                                <w:shd w:val="clear" w:fill="ffffff"/>
                              </w:rPr>
                            </w:pPr>
                            <w:r>
                              <w:rPr>
                                <w:rFonts w:eastAsia="Times New Roman"/>
                                <w:b/>
                                <w:i/>
                                <w:color w:val="000000"/>
                                <w:sz w:val="46"/>
                                <w:szCs w:val="46"/>
                                <w:shd w:val="clear" w:fill="ffffff"/>
                              </w:rPr>
                              <w:t>Obstbaubetrieb Gottschalk</w:t>
                            </w:r>
                          </w:p>
                          <w:p>
                            <w:pPr>
                              <w:spacing/>
                              <w:jc w:val="center"/>
                              <w:widowControl/>
                              <w:rPr>
                                <w:rFonts w:eastAsia="Times New Roman"/>
                                <w:b/>
                                <w:i/>
                                <w:color w:val="000000"/>
                                <w:sz w:val="24"/>
                                <w:szCs w:val="24"/>
                                <w:shd w:val="clear" w:fill="ffffff"/>
                              </w:rPr>
                            </w:pPr>
                            <w:r>
                              <w:rPr>
                                <w:rFonts w:eastAsia="Times New Roman"/>
                                <w:b/>
                                <w:i/>
                                <w:color w:val="000000"/>
                                <w:sz w:val="24"/>
                                <w:szCs w:val="24"/>
                                <w:shd w:val="clear" w:fill="ffffff"/>
                              </w:rPr>
                              <w:t xml:space="preserve">  </w:t>
                            </w:r>
                          </w:p>
                          <w:p>
                            <w:pPr>
                              <w:spacing/>
                              <w:jc w:val="center"/>
                              <w:widowControl/>
                              <w:rPr>
                                <w:rFonts w:eastAsia="Times New Roman"/>
                                <w:b/>
                                <w:i/>
                                <w:color w:val="000000"/>
                                <w:sz w:val="46"/>
                                <w:szCs w:val="46"/>
                                <w:shd w:val="clear" w:fill="ffffff"/>
                              </w:rPr>
                            </w:pPr>
                            <w:r>
                              <w:rPr>
                                <w:rFonts w:eastAsia="Times New Roman"/>
                                <w:b/>
                                <w:i/>
                                <w:color w:val="000000"/>
                                <w:sz w:val="46"/>
                                <w:szCs w:val="46"/>
                                <w:shd w:val="clear" w:fill="ffffff"/>
                              </w:rPr>
                              <w:t>Zimmerei Felix Harth</w:t>
                            </w:r>
                          </w:p>
                          <w:p>
                            <w:pPr>
                              <w:spacing/>
                              <w:jc w:val="center"/>
                              <w:widowControl/>
                              <w:rPr>
                                <w:rFonts w:eastAsia="Times New Roman"/>
                                <w:b/>
                                <w:i/>
                                <w:color w:val="000000"/>
                                <w:sz w:val="24"/>
                                <w:szCs w:val="24"/>
                                <w:shd w:val="clear" w:fill="ffffff"/>
                              </w:rPr>
                            </w:pPr>
                            <w:r>
                              <w:rPr>
                                <w:rFonts w:eastAsia="Times New Roman"/>
                                <w:b/>
                                <w:i/>
                                <w:color w:val="000000"/>
                                <w:sz w:val="24"/>
                                <w:szCs w:val="24"/>
                                <w:shd w:val="clear" w:fill="ffffff"/>
                              </w:rPr>
                              <w:t xml:space="preserve">  </w:t>
                            </w:r>
                          </w:p>
                          <w:p>
                            <w:pPr>
                              <w:spacing/>
                              <w:jc w:val="center"/>
                              <w:widowControl/>
                              <w:rPr>
                                <w:rFonts w:eastAsia="Times New Roman"/>
                                <w:b/>
                                <w:color w:val="000000"/>
                                <w:shd w:val="clear" w:fill="ffffff"/>
                              </w:rPr>
                            </w:pPr>
                            <w:r>
                              <w:rPr>
                                <w:rFonts w:eastAsia="Times New Roman"/>
                                <w:b/>
                                <w:i/>
                                <w:color w:val="000000"/>
                                <w:sz w:val="46"/>
                                <w:szCs w:val="46"/>
                                <w:shd w:val="clear" w:fill="ffffff"/>
                              </w:rPr>
                              <w:t>Lions Club, Ingelheim</w:t>
                            </w:r>
                            <w:r>
                              <w:rPr>
                                <w:rFonts w:eastAsia="Times New Roman"/>
                                <w:b/>
                                <w:color w:val="000000"/>
                                <w:shd w:val="clear" w:fill="ffffff"/>
                              </w:rPr>
                            </w:r>
                          </w:p>
                          <w:p>
                            <w:pPr>
                              <w:spacing/>
                              <w:jc w:val="center"/>
                              <w:widowControl/>
                              <w:rPr>
                                <w:rFonts w:eastAsia="Times New Roman"/>
                                <w:b/>
                                <w:i/>
                                <w:color w:val="000000"/>
                                <w:sz w:val="24"/>
                                <w:szCs w:val="24"/>
                                <w:shd w:val="clear" w:fill="ffffff"/>
                              </w:rPr>
                            </w:pPr>
                            <w:r>
                              <w:rPr>
                                <w:rFonts w:eastAsia="Times New Roman"/>
                                <w:b/>
                                <w:i/>
                                <w:color w:val="000000"/>
                                <w:sz w:val="24"/>
                                <w:szCs w:val="24"/>
                                <w:shd w:val="clear" w:fill="ffffff"/>
                              </w:rPr>
                              <w:t xml:space="preserve">  </w:t>
                            </w:r>
                          </w:p>
                          <w:p>
                            <w:pPr>
                              <w:spacing/>
                              <w:jc w:val="center"/>
                              <w:widowControl/>
                              <w:rPr>
                                <w:rFonts w:eastAsia="Times New Roman"/>
                                <w:b/>
                                <w:i/>
                                <w:color w:val="000000"/>
                                <w:sz w:val="46"/>
                                <w:szCs w:val="46"/>
                                <w:shd w:val="clear" w:fill="ffffff"/>
                              </w:rPr>
                            </w:pPr>
                            <w:r>
                              <w:rPr>
                                <w:rFonts w:eastAsia="Times New Roman"/>
                                <w:b/>
                                <w:i/>
                                <w:color w:val="000000"/>
                                <w:sz w:val="46"/>
                                <w:szCs w:val="46"/>
                                <w:shd w:val="clear" w:fill="ffffff"/>
                              </w:rPr>
                              <w:t>Mainzer Volksbank</w:t>
                            </w:r>
                          </w:p>
                          <w:p>
                            <w:pPr>
                              <w:spacing/>
                              <w:jc w:val="center"/>
                              <w:widowControl/>
                              <w:rPr>
                                <w:rFonts w:eastAsia="Times New Roman"/>
                                <w:b/>
                                <w:i/>
                                <w:color w:val="000000"/>
                                <w:sz w:val="24"/>
                                <w:szCs w:val="24"/>
                                <w:shd w:val="clear" w:fill="ffffff"/>
                              </w:rPr>
                            </w:pPr>
                            <w:r>
                              <w:rPr>
                                <w:rFonts w:eastAsia="Times New Roman"/>
                                <w:b/>
                                <w:i/>
                                <w:color w:val="000000"/>
                                <w:sz w:val="24"/>
                                <w:szCs w:val="24"/>
                                <w:shd w:val="clear" w:fill="ffffff"/>
                              </w:rPr>
                              <w:t xml:space="preserve">  </w:t>
                            </w:r>
                          </w:p>
                          <w:p>
                            <w:pPr>
                              <w:spacing/>
                              <w:jc w:val="center"/>
                              <w:widowControl/>
                              <w:rPr>
                                <w:rFonts w:eastAsia="Times New Roman"/>
                                <w:b/>
                                <w:i/>
                                <w:color w:val="000000"/>
                                <w:sz w:val="46"/>
                                <w:szCs w:val="46"/>
                                <w:shd w:val="clear" w:fill="ffffff"/>
                              </w:rPr>
                            </w:pPr>
                            <w:r>
                              <w:rPr>
                                <w:rFonts w:eastAsia="Times New Roman"/>
                                <w:b/>
                                <w:i/>
                                <w:color w:val="000000"/>
                                <w:sz w:val="46"/>
                                <w:szCs w:val="46"/>
                                <w:shd w:val="clear" w:fill="ffffff"/>
                              </w:rPr>
                              <w:t>J.Molitor Immobilien GmbH</w:t>
                            </w:r>
                          </w:p>
                          <w:p>
                            <w:pPr>
                              <w:spacing/>
                              <w:jc w:val="center"/>
                              <w:widowControl/>
                              <w:rPr>
                                <w:rFonts w:eastAsia="Times New Roman"/>
                                <w:b/>
                                <w:highlight w:val="yellow"/>
                                <w:i/>
                                <w:color w:val="000000"/>
                                <w:sz w:val="24"/>
                                <w:szCs w:val="24"/>
                                <w:shd w:val="clear" w:fill="ffffff"/>
                              </w:rPr>
                            </w:pPr>
                            <w:r>
                              <w:rPr>
                                <w:rFonts w:eastAsia="Times New Roman"/>
                                <w:b/>
                                <w:highlight w:val="yellow"/>
                                <w:i/>
                                <w:color w:val="000000"/>
                                <w:sz w:val="24"/>
                                <w:szCs w:val="24"/>
                                <w:shd w:val="clear" w:fill="ffffff"/>
                              </w:rPr>
                              <w:t xml:space="preserve">  </w:t>
                            </w:r>
                          </w:p>
                          <w:p>
                            <w:pPr>
                              <w:spacing/>
                              <w:jc w:val="center"/>
                              <w:widowControl/>
                              <w:rPr>
                                <w:rFonts w:eastAsia="Times New Roman"/>
                                <w:b/>
                                <w:i/>
                                <w:color w:val="000000"/>
                                <w:sz w:val="46"/>
                                <w:szCs w:val="46"/>
                                <w:shd w:val="clear" w:fill="ffffff"/>
                              </w:rPr>
                            </w:pPr>
                            <w:r>
                              <w:rPr>
                                <w:rFonts w:eastAsia="Times New Roman"/>
                                <w:b/>
                                <w:i/>
                                <w:color w:val="000000"/>
                                <w:sz w:val="46"/>
                                <w:szCs w:val="46"/>
                                <w:shd w:val="clear" w:fill="ffffff"/>
                              </w:rPr>
                              <w:t xml:space="preserve">Rheinhessische Energie- und </w:t>
                            </w:r>
                          </w:p>
                          <w:p>
                            <w:pPr>
                              <w:spacing/>
                              <w:jc w:val="center"/>
                              <w:widowControl/>
                              <w:rPr>
                                <w:rFonts w:eastAsia="Times New Roman"/>
                                <w:b/>
                                <w:highlight w:val="yellow"/>
                                <w:i/>
                                <w:color w:val="000000"/>
                                <w:sz w:val="46"/>
                                <w:szCs w:val="46"/>
                                <w:shd w:val="clear" w:fill="ffffff"/>
                              </w:rPr>
                            </w:pPr>
                            <w:r>
                              <w:rPr>
                                <w:rFonts w:eastAsia="Times New Roman"/>
                                <w:b/>
                                <w:i/>
                                <w:color w:val="000000"/>
                                <w:sz w:val="46"/>
                                <w:szCs w:val="46"/>
                                <w:shd w:val="clear" w:fill="ffffff"/>
                              </w:rPr>
                              <w:t>Wasserversorgung Ingelheim</w:t>
                            </w:r>
                            <w:r>
                              <w:rPr>
                                <w:rFonts w:eastAsia="Times New Roman"/>
                                <w:b/>
                                <w:highlight w:val="yellow"/>
                                <w:i/>
                                <w:color w:val="000000"/>
                                <w:sz w:val="46"/>
                                <w:szCs w:val="46"/>
                                <w:shd w:val="clear" w:fill="ffffff"/>
                              </w:rPr>
                            </w:r>
                          </w:p>
                          <w:p>
                            <w:pPr>
                              <w:spacing/>
                              <w:jc w:val="center"/>
                              <w:widowControl/>
                              <w:rPr>
                                <w:rFonts w:eastAsia="Times New Roman"/>
                                <w:b/>
                                <w:highlight w:val="yellow"/>
                                <w:i/>
                                <w:color w:val="000000"/>
                                <w:sz w:val="24"/>
                                <w:szCs w:val="24"/>
                                <w:shd w:val="clear" w:fill="ffffff"/>
                              </w:rPr>
                            </w:pPr>
                            <w:r>
                              <w:rPr>
                                <w:rFonts w:eastAsia="Times New Roman"/>
                                <w:b/>
                                <w:highlight w:val="yellow"/>
                                <w:i/>
                                <w:color w:val="000000"/>
                                <w:sz w:val="24"/>
                                <w:szCs w:val="24"/>
                                <w:shd w:val="clear" w:fill="ffffff"/>
                              </w:rPr>
                              <w:t xml:space="preserve">  </w:t>
                            </w:r>
                          </w:p>
                          <w:p>
                            <w:pPr>
                              <w:spacing/>
                              <w:jc w:val="center"/>
                              <w:widowControl/>
                              <w:rPr>
                                <w:rFonts w:eastAsia="Times New Roman"/>
                                <w:b/>
                                <w:i/>
                                <w:color w:val="000000"/>
                                <w:sz w:val="46"/>
                                <w:szCs w:val="46"/>
                                <w:shd w:val="clear" w:fill="ffffff"/>
                              </w:rPr>
                            </w:pPr>
                            <w:r>
                              <w:rPr>
                                <w:rFonts w:eastAsia="Times New Roman"/>
                                <w:b/>
                                <w:i/>
                                <w:color w:val="000000"/>
                                <w:sz w:val="46"/>
                                <w:szCs w:val="46"/>
                                <w:shd w:val="clear" w:fill="ffffff"/>
                              </w:rPr>
                              <w:t>Rotary-Club, Ingelheim</w:t>
                            </w:r>
                          </w:p>
                          <w:p>
                            <w:pPr>
                              <w:spacing/>
                              <w:jc w:val="center"/>
                              <w:widowControl/>
                              <w:rPr>
                                <w:rFonts w:eastAsia="Times New Roman"/>
                                <w:b/>
                                <w:i/>
                                <w:color w:val="000000"/>
                                <w:shd w:val="clear" w:fill="ffffff"/>
                              </w:rPr>
                            </w:pPr>
                            <w:r>
                              <w:rPr>
                                <w:rFonts w:eastAsia="Times New Roman"/>
                                <w:b/>
                                <w:i/>
                                <w:color w:val="000000"/>
                                <w:shd w:val="clear" w:fill="ffffff"/>
                              </w:rPr>
                              <w:t xml:space="preserve">  </w:t>
                            </w:r>
                          </w:p>
                          <w:p>
                            <w:pPr>
                              <w:spacing/>
                              <w:jc w:val="center"/>
                              <w:widowControl/>
                              <w:rPr>
                                <w:rFonts w:eastAsia="Times New Roman"/>
                                <w:b/>
                                <w:i/>
                                <w:color w:val="000000"/>
                                <w:sz w:val="46"/>
                                <w:szCs w:val="46"/>
                                <w:shd w:val="clear" w:fill="ffffff"/>
                              </w:rPr>
                            </w:pPr>
                            <w:r>
                              <w:rPr>
                                <w:rFonts w:eastAsia="Times New Roman"/>
                                <w:b/>
                                <w:i/>
                                <w:color w:val="000000"/>
                                <w:sz w:val="46"/>
                                <w:szCs w:val="46"/>
                                <w:shd w:val="clear" w:fill="ffffff"/>
                              </w:rPr>
                              <w:t xml:space="preserve">Autohaus Senger </w:t>
                            </w:r>
                          </w:p>
                          <w:p>
                            <w:pPr>
                              <w:spacing/>
                              <w:jc w:val="center"/>
                              <w:widowControl/>
                              <w:rPr>
                                <w:rFonts w:eastAsia="Times New Roman"/>
                                <w:b/>
                                <w:i/>
                                <w:color w:val="000000"/>
                                <w:sz w:val="24"/>
                                <w:szCs w:val="24"/>
                                <w:shd w:val="clear" w:fill="ffffff"/>
                              </w:rPr>
                            </w:pPr>
                            <w:r>
                              <w:rPr>
                                <w:rFonts w:eastAsia="Times New Roman"/>
                                <w:b/>
                                <w:i/>
                                <w:color w:val="000000"/>
                                <w:sz w:val="24"/>
                                <w:szCs w:val="24"/>
                                <w:shd w:val="clear" w:fill="ffffff"/>
                              </w:rPr>
                              <w:t xml:space="preserve">  </w:t>
                            </w:r>
                          </w:p>
                          <w:p>
                            <w:pPr>
                              <w:spacing/>
                              <w:jc w:val="center"/>
                              <w:widowControl/>
                              <w:rPr>
                                <w:rFonts w:eastAsia="Times New Roman"/>
                                <w:b/>
                                <w:highlight w:val="yellow"/>
                                <w:i/>
                                <w:color w:val="000000"/>
                                <w:sz w:val="46"/>
                                <w:szCs w:val="46"/>
                                <w:shd w:val="clear" w:fill="ffffff"/>
                              </w:rPr>
                            </w:pPr>
                            <w:r>
                              <w:rPr>
                                <w:rFonts w:eastAsia="Times New Roman"/>
                                <w:b/>
                                <w:highlight w:val="yellow"/>
                                <w:i/>
                                <w:color w:val="000000"/>
                                <w:sz w:val="46"/>
                                <w:szCs w:val="46"/>
                                <w:shd w:val="clear" w:fill="ffffff"/>
                              </w:rPr>
                              <w:t>Seniorenbeirat des Landkreises Mainz-Bingen</w:t>
                            </w:r>
                          </w:p>
                          <w:p>
                            <w:pPr>
                              <w:spacing/>
                              <w:jc w:val="center"/>
                              <w:widowControl/>
                              <w:rPr>
                                <w:rFonts w:eastAsia="Times New Roman"/>
                                <w:b/>
                                <w:i/>
                                <w:color w:val="000000"/>
                                <w:sz w:val="24"/>
                                <w:szCs w:val="24"/>
                                <w:shd w:val="clear" w:fill="ffffff"/>
                              </w:rPr>
                            </w:pPr>
                            <w:r>
                              <w:rPr>
                                <w:rFonts w:eastAsia="Times New Roman"/>
                                <w:b/>
                                <w:i/>
                                <w:color w:val="000000"/>
                                <w:sz w:val="24"/>
                                <w:szCs w:val="24"/>
                                <w:shd w:val="clear" w:fill="ffffff"/>
                              </w:rPr>
                              <w:t xml:space="preserve"> </w:t>
                            </w:r>
                          </w:p>
                          <w:p>
                            <w:pPr>
                              <w:spacing/>
                              <w:jc w:val="center"/>
                              <w:widowControl/>
                              <w:rPr>
                                <w:rFonts w:eastAsia="Times New Roman"/>
                                <w:b/>
                                <w:highlight w:val="yellow"/>
                                <w:i/>
                                <w:color w:val="000000"/>
                                <w:sz w:val="46"/>
                                <w:szCs w:val="46"/>
                                <w:shd w:val="clear" w:fill="ffffff"/>
                              </w:rPr>
                            </w:pPr>
                            <w:r>
                              <w:rPr>
                                <w:rFonts w:eastAsia="Times New Roman"/>
                                <w:b/>
                                <w:highlight w:val="yellow"/>
                                <w:i/>
                                <w:color w:val="000000"/>
                                <w:sz w:val="46"/>
                                <w:szCs w:val="46"/>
                                <w:shd w:val="clear" w:fill="ffffff"/>
                              </w:rPr>
                              <w:t>Sparkasse Rhein-Nahe</w:t>
                            </w:r>
                          </w:p>
                          <w:p>
                            <w:pPr>
                              <w:spacing/>
                              <w:jc w:val="center"/>
                              <w:widowControl/>
                              <w:rPr>
                                <w:rFonts w:eastAsia="Times New Roman"/>
                                <w:b/>
                                <w:i/>
                                <w:color w:val="000000"/>
                                <w:sz w:val="22"/>
                                <w:szCs w:val="22"/>
                                <w:shd w:val="clear" w:fill="ffffff"/>
                              </w:rPr>
                            </w:pPr>
                            <w:r>
                              <w:rPr>
                                <w:rFonts w:eastAsia="Times New Roman"/>
                                <w:b/>
                                <w:i/>
                                <w:color w:val="000000"/>
                                <w:sz w:val="22"/>
                                <w:szCs w:val="22"/>
                                <w:shd w:val="clear" w:fill="ffffff"/>
                              </w:rPr>
                              <w:t xml:space="preserve">  </w:t>
                            </w:r>
                          </w:p>
                          <w:p>
                            <w:pPr>
                              <w:spacing/>
                              <w:jc w:val="center"/>
                              <w:widowControl/>
                              <w:rPr>
                                <w:rFonts w:eastAsia="Times New Roman"/>
                                <w:b/>
                                <w:i/>
                                <w:color w:val="000000"/>
                                <w:sz w:val="46"/>
                                <w:szCs w:val="46"/>
                                <w:shd w:val="clear" w:fill="ffffff"/>
                              </w:rPr>
                            </w:pPr>
                            <w:r>
                              <w:rPr>
                                <w:rFonts w:eastAsia="Times New Roman"/>
                                <w:b/>
                                <w:i/>
                                <w:color w:val="000000"/>
                                <w:sz w:val="46"/>
                                <w:szCs w:val="46"/>
                                <w:shd w:val="clear" w:fill="ffffff"/>
                              </w:rPr>
                              <w:t>Stadtverwaltung Ingelheim</w:t>
                            </w:r>
                          </w:p>
                          <w:p>
                            <w:pPr>
                              <w:spacing/>
                              <w:jc w:val="center"/>
                              <w:widowControl/>
                              <w:rPr>
                                <w:rFonts w:eastAsia="Times New Roman"/>
                                <w:b/>
                                <w:i/>
                                <w:color w:val="000000"/>
                                <w:sz w:val="24"/>
                                <w:szCs w:val="24"/>
                                <w:shd w:val="clear" w:fill="ffffff"/>
                              </w:rPr>
                            </w:pPr>
                            <w:r>
                              <w:rPr>
                                <w:rFonts w:eastAsia="Times New Roman"/>
                                <w:b/>
                                <w:i/>
                                <w:color w:val="000000"/>
                                <w:sz w:val="24"/>
                                <w:szCs w:val="24"/>
                                <w:shd w:val="clear" w:fill="ffffff"/>
                              </w:rPr>
                              <w:t xml:space="preserve">   </w:t>
                            </w:r>
                          </w:p>
                          <w:p>
                            <w:pPr>
                              <w:spacing/>
                              <w:jc w:val="center"/>
                              <w:widowControl/>
                              <w:rPr>
                                <w:rFonts w:eastAsia="Times New Roman"/>
                                <w:b/>
                                <w:i/>
                                <w:color w:val="000000"/>
                                <w:sz w:val="46"/>
                                <w:szCs w:val="46"/>
                                <w:shd w:val="clear" w:fill="ffffff"/>
                              </w:rPr>
                            </w:pPr>
                            <w:r>
                              <w:rPr>
                                <w:rFonts w:eastAsia="Times New Roman"/>
                                <w:b/>
                                <w:i/>
                                <w:color w:val="000000"/>
                                <w:sz w:val="46"/>
                                <w:szCs w:val="46"/>
                                <w:shd w:val="clear" w:fill="ffffff"/>
                              </w:rPr>
                              <w:t>Hugo Stumpf Getränkevertrieb</w:t>
                            </w:r>
                          </w:p>
                          <w:p>
                            <w:pPr>
                              <w:spacing/>
                              <w:jc w:val="center"/>
                              <w:widowControl/>
                              <w:rPr>
                                <w:rFonts w:eastAsia="Times New Roman"/>
                                <w:b/>
                                <w:highlight w:val="yellow"/>
                                <w:i/>
                                <w:color w:val="000000"/>
                                <w:sz w:val="24"/>
                                <w:szCs w:val="24"/>
                                <w:shd w:val="clear" w:fill="ffffff"/>
                              </w:rPr>
                            </w:pPr>
                            <w:r>
                              <w:rPr>
                                <w:rFonts w:eastAsia="Times New Roman"/>
                                <w:b/>
                                <w:highlight w:val="yellow"/>
                                <w:i/>
                                <w:color w:val="000000"/>
                                <w:sz w:val="24"/>
                                <w:szCs w:val="24"/>
                                <w:shd w:val="clear" w:fill="ffffff"/>
                              </w:rPr>
                              <w:t xml:space="preserve">  </w:t>
                            </w:r>
                          </w:p>
                          <w:p>
                            <w:pPr>
                              <w:spacing/>
                              <w:jc w:val="center"/>
                              <w:widowControl/>
                              <w:rPr>
                                <w:rFonts w:eastAsia="Times New Roman"/>
                                <w:highlight w:val="yellow"/>
                                <w:color w:val="000000"/>
                                <w:shd w:val="clear" w:fill="ffffff"/>
                              </w:rPr>
                            </w:pPr>
                            <w:r>
                              <w:rPr>
                                <w:rFonts w:eastAsia="Times New Roman"/>
                                <w:b/>
                                <w:highlight w:val="yellow"/>
                                <w:i/>
                                <w:color w:val="000000"/>
                                <w:sz w:val="46"/>
                                <w:szCs w:val="46"/>
                                <w:shd w:val="clear" w:fill="ffffff"/>
                              </w:rPr>
                              <w:t>Vogt´s Reisen</w:t>
                            </w:r>
                            <w:r>
                              <w:rPr>
                                <w:rFonts w:eastAsia="Times New Roman"/>
                                <w:highlight w:val="yellow"/>
                                <w:color w:val="000000"/>
                                <w:shd w:val="clear" w:fill="ffffff"/>
                              </w:rPr>
                            </w:r>
                          </w:p>
                        </w:txbxContent>
                      </wps:txbx>
                      <wps:bodyPr spcFirstLastPara="1" vertOverflow="clip" horzOverflow="clip" upright="1">
                        <a:prstTxWarp prst="textNoShape">
                          <a:avLst/>
                        </a:prstTxWarp>
                        <a:spAutoFit/>
                      </wps:bodyPr>
                    </wps:wsp>
                  </a:graphicData>
                </a:graphic>
              </wp:anchor>
            </w:drawing>
          </mc:Choice>
          <mc:Fallback>
            <w:pict>
              <v:shape id="Textbox7" o:spid="_x0000_s1063" type="#_x0000_t202" style="position:absolute;margin-left:27.15pt;margin-top:28.05pt;mso-position-horizontal-relative:page;mso-position-vertical-relative:page;width:539.40pt;height:762.85pt;z-index:251658247;mso-wrap-distance-left:7.05pt;mso-wrap-distance-top:7.05pt;mso-wrap-distance-right:7.05pt;mso-wrap-distance-bottom:7.05pt;mso-wrap-style:square" o:allowincell="f" stroked="f" filled="f" v:ext="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Jk7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0AAABAoAAAAAAAAAAAAAABAAAAAAAAAB8CAAABAAAAAAAAADECAAAkKgAAmTsAAB0AAAAfAgAAMQIAACgAAAAIAAAAAQAAAAIAAAAwAAAAFAAAAAAAAAAAAP//AAABAAAA//8AAAEA" o:insetmode="custom">
                <w10:wrap type="none" anchorx="page" anchory="page"/>
                <v:textbox style="mso-fit-shape-to-text:t" inset="2.8pt,2.8pt,2.8pt,2.8pt">
                  <w:txbxContent>
                    <w:p>
                      <w:pPr>
                        <w:spacing/>
                        <w:jc w:val="center"/>
                        <w:widowControl/>
                        <w:rPr>
                          <w:rFonts w:eastAsia="Times New Roman"/>
                          <w:b/>
                          <w:i/>
                          <w:color w:val="000000"/>
                          <w:sz w:val="46"/>
                          <w:szCs w:val="46"/>
                        </w:rPr>
                      </w:pPr>
                      <w:r>
                        <w:rPr>
                          <w:rFonts w:eastAsia="Times New Roman"/>
                          <w:b/>
                          <w:i/>
                          <w:color w:val="000000"/>
                          <w:sz w:val="46"/>
                          <w:szCs w:val="46"/>
                        </w:rPr>
                        <w:t>Die 38. Ingelheimer Seniorentage 2022</w:t>
                      </w:r>
                    </w:p>
                    <w:p>
                      <w:pPr>
                        <w:spacing/>
                        <w:jc w:val="center"/>
                        <w:widowControl/>
                        <w:rPr>
                          <w:rFonts w:eastAsia="Times New Roman"/>
                          <w:b/>
                          <w:i/>
                          <w:color w:val="000000"/>
                          <w:sz w:val="46"/>
                          <w:szCs w:val="46"/>
                        </w:rPr>
                      </w:pPr>
                      <w:r>
                        <w:rPr>
                          <w:rFonts w:eastAsia="Times New Roman"/>
                          <w:b/>
                          <w:i/>
                          <w:color w:val="000000"/>
                          <w:sz w:val="46"/>
                          <w:szCs w:val="46"/>
                        </w:rPr>
                        <w:t xml:space="preserve">vom 07. Juni bis 21 Juni stehen unter der </w:t>
                      </w:r>
                    </w:p>
                    <w:p>
                      <w:pPr>
                        <w:spacing/>
                        <w:jc w:val="center"/>
                        <w:widowControl/>
                        <w:rPr>
                          <w:rFonts w:eastAsia="Times New Roman"/>
                          <w:b/>
                          <w:i/>
                          <w:color w:val="000000"/>
                          <w:sz w:val="46"/>
                          <w:szCs w:val="46"/>
                        </w:rPr>
                      </w:pPr>
                      <w:r>
                        <w:rPr>
                          <w:rFonts w:eastAsia="Times New Roman"/>
                          <w:b/>
                          <w:i/>
                          <w:color w:val="000000"/>
                          <w:sz w:val="46"/>
                          <w:szCs w:val="46"/>
                        </w:rPr>
                        <w:t xml:space="preserve">Schirmherrschaft von </w:t>
                      </w:r>
                    </w:p>
                    <w:p>
                      <w:pPr>
                        <w:spacing/>
                        <w:jc w:val="center"/>
                        <w:widowControl/>
                        <w:rPr>
                          <w:rFonts w:eastAsia="Times New Roman"/>
                          <w:b/>
                          <w:i/>
                          <w:color w:val="000000"/>
                          <w:sz w:val="46"/>
                          <w:szCs w:val="46"/>
                        </w:rPr>
                      </w:pPr>
                      <w:r>
                        <w:rPr>
                          <w:rFonts w:eastAsia="Times New Roman"/>
                          <w:b/>
                          <w:i/>
                          <w:color w:val="000000"/>
                          <w:sz w:val="46"/>
                          <w:szCs w:val="46"/>
                        </w:rPr>
                        <w:t>Herrn Sven Baumgärtner</w:t>
                      </w:r>
                    </w:p>
                    <w:p>
                      <w:pPr>
                        <w:spacing/>
                        <w:jc w:val="center"/>
                        <w:widowControl/>
                        <w:rPr>
                          <w:rFonts w:eastAsia="Times New Roman"/>
                          <w:b/>
                          <w:i/>
                          <w:color w:val="000000"/>
                          <w:sz w:val="46"/>
                          <w:szCs w:val="46"/>
                        </w:rPr>
                      </w:pPr>
                      <w:r>
                        <w:rPr>
                          <w:rFonts w:eastAsia="Times New Roman"/>
                          <w:b/>
                          <w:i/>
                          <w:color w:val="000000"/>
                          <w:sz w:val="46"/>
                          <w:szCs w:val="46"/>
                        </w:rPr>
                        <w:t>und werden gesponsert von:</w:t>
                      </w:r>
                    </w:p>
                    <w:p>
                      <w:pPr>
                        <w:spacing/>
                        <w:jc w:val="center"/>
                        <w:widowControl/>
                        <w:rPr>
                          <w:rFonts w:eastAsia="Times New Roman"/>
                          <w:b/>
                          <w:highlight w:val="yellow"/>
                          <w:i/>
                          <w:color w:val="000000"/>
                          <w:shd w:val="clear" w:fill="ffffff"/>
                        </w:rPr>
                      </w:pPr>
                      <w:r>
                        <w:rPr>
                          <w:rFonts w:eastAsia="Times New Roman"/>
                          <w:b/>
                          <w:highlight w:val="yellow"/>
                          <w:i/>
                          <w:color w:val="000000"/>
                          <w:shd w:val="clear" w:fill="ffffff"/>
                        </w:rPr>
                      </w:r>
                    </w:p>
                    <w:p>
                      <w:pPr>
                        <w:spacing/>
                        <w:jc w:val="center"/>
                        <w:widowControl/>
                        <w:rPr>
                          <w:rFonts w:eastAsia="Times New Roman"/>
                          <w:b/>
                          <w:i/>
                          <w:color w:val="000000"/>
                          <w:shd w:val="clear" w:fill="ffffff"/>
                        </w:rPr>
                      </w:pPr>
                      <w:r>
                        <w:rPr>
                          <w:rFonts w:eastAsia="Times New Roman"/>
                          <w:b/>
                          <w:i/>
                          <w:color w:val="000000"/>
                          <w:shd w:val="clear" w:fill="ffffff"/>
                        </w:rPr>
                      </w:r>
                    </w:p>
                    <w:p>
                      <w:pPr>
                        <w:spacing/>
                        <w:jc w:val="center"/>
                        <w:widowControl/>
                        <w:rPr>
                          <w:rFonts w:eastAsia="Times New Roman"/>
                          <w:b/>
                          <w:i/>
                          <w:color w:val="000000"/>
                          <w:shd w:val="clear" w:fill="ffffff"/>
                        </w:rPr>
                      </w:pPr>
                      <w:r>
                        <w:rPr>
                          <w:rFonts w:eastAsia="Times New Roman"/>
                          <w:b/>
                          <w:i/>
                          <w:color w:val="000000"/>
                          <w:sz w:val="26"/>
                          <w:szCs w:val="26"/>
                          <w:shd w:val="clear" w:fill="ffffff"/>
                        </w:rPr>
                        <w:t xml:space="preserve"> </w:t>
                      </w:r>
                      <w:r>
                        <w:rPr>
                          <w:rFonts w:eastAsia="Times New Roman"/>
                          <w:b/>
                          <w:i/>
                          <w:color w:val="000000"/>
                          <w:shd w:val="clear" w:fill="ffffff"/>
                        </w:rPr>
                        <w:t xml:space="preserve">  </w:t>
                      </w:r>
                    </w:p>
                    <w:p>
                      <w:pPr>
                        <w:spacing/>
                        <w:jc w:val="center"/>
                        <w:widowControl/>
                        <w:rPr>
                          <w:rFonts w:eastAsia="Times New Roman"/>
                          <w:b/>
                          <w:highlight w:val="yellow"/>
                          <w:i/>
                          <w:color w:val="000000"/>
                          <w:sz w:val="46"/>
                          <w:szCs w:val="46"/>
                          <w:shd w:val="clear" w:fill="ffffff"/>
                        </w:rPr>
                      </w:pPr>
                      <w:r>
                        <w:rPr>
                          <w:rFonts w:eastAsia="Times New Roman"/>
                          <w:b/>
                          <w:highlight w:val="yellow"/>
                          <w:i/>
                          <w:color w:val="000000"/>
                          <w:sz w:val="46"/>
                          <w:szCs w:val="46"/>
                          <w:shd w:val="clear" w:fill="ffffff"/>
                        </w:rPr>
                        <w:t xml:space="preserve">DSE </w:t>
                      </w:r>
                      <w:r>
                        <w:rPr>
                          <w:rFonts w:eastAsia="Times New Roman"/>
                          <w:b/>
                          <w:highlight w:val="yellow"/>
                          <w:bCs/>
                          <w:i/>
                          <w:iCs/>
                          <w:sz w:val="46"/>
                          <w:szCs w:val="46"/>
                        </w:rPr>
                        <w:t>Dienste für soziale Einrichtungen GmbH</w:t>
                      </w:r>
                      <w:r>
                        <w:rPr>
                          <w:rFonts w:eastAsia="Times New Roman"/>
                          <w:b/>
                          <w:highlight w:val="yellow"/>
                          <w:i/>
                          <w:color w:val="000000"/>
                          <w:shd w:val="clear" w:fill="ffffff"/>
                        </w:rPr>
                        <w:t xml:space="preserve"> </w:t>
                      </w:r>
                      <w:r>
                        <w:rPr>
                          <w:rFonts w:eastAsia="Times New Roman"/>
                          <w:b/>
                          <w:highlight w:val="yellow"/>
                          <w:i/>
                          <w:color w:val="000000"/>
                          <w:sz w:val="46"/>
                          <w:szCs w:val="46"/>
                          <w:shd w:val="clear" w:fill="ffffff"/>
                        </w:rPr>
                      </w:r>
                    </w:p>
                    <w:p>
                      <w:pPr>
                        <w:spacing/>
                        <w:jc w:val="center"/>
                        <w:widowControl/>
                        <w:rPr>
                          <w:rFonts w:eastAsia="Times New Roman"/>
                          <w:b/>
                          <w:i/>
                          <w:color w:val="000000"/>
                          <w:sz w:val="24"/>
                          <w:szCs w:val="24"/>
                          <w:shd w:val="clear" w:fill="ffffff"/>
                        </w:rPr>
                      </w:pPr>
                      <w:r>
                        <w:rPr>
                          <w:rFonts w:eastAsia="Times New Roman"/>
                          <w:b/>
                          <w:i/>
                          <w:color w:val="000000"/>
                          <w:sz w:val="24"/>
                          <w:szCs w:val="24"/>
                          <w:shd w:val="clear" w:fill="ffffff"/>
                        </w:rPr>
                        <w:t xml:space="preserve">  </w:t>
                      </w:r>
                    </w:p>
                    <w:p>
                      <w:pPr>
                        <w:spacing/>
                        <w:jc w:val="center"/>
                        <w:widowControl/>
                        <w:rPr>
                          <w:rFonts w:eastAsia="Times New Roman"/>
                          <w:b/>
                          <w:i/>
                          <w:color w:val="000000"/>
                          <w:sz w:val="46"/>
                          <w:szCs w:val="46"/>
                          <w:shd w:val="clear" w:fill="ffffff"/>
                        </w:rPr>
                      </w:pPr>
                      <w:r>
                        <w:rPr>
                          <w:rFonts w:eastAsia="Times New Roman"/>
                          <w:b/>
                          <w:i/>
                          <w:color w:val="000000"/>
                          <w:sz w:val="46"/>
                          <w:szCs w:val="46"/>
                          <w:shd w:val="clear" w:fill="ffffff"/>
                        </w:rPr>
                        <w:t>Obstbaubetrieb Gottschalk</w:t>
                      </w:r>
                    </w:p>
                    <w:p>
                      <w:pPr>
                        <w:spacing/>
                        <w:jc w:val="center"/>
                        <w:widowControl/>
                        <w:rPr>
                          <w:rFonts w:eastAsia="Times New Roman"/>
                          <w:b/>
                          <w:i/>
                          <w:color w:val="000000"/>
                          <w:sz w:val="24"/>
                          <w:szCs w:val="24"/>
                          <w:shd w:val="clear" w:fill="ffffff"/>
                        </w:rPr>
                      </w:pPr>
                      <w:r>
                        <w:rPr>
                          <w:rFonts w:eastAsia="Times New Roman"/>
                          <w:b/>
                          <w:i/>
                          <w:color w:val="000000"/>
                          <w:sz w:val="24"/>
                          <w:szCs w:val="24"/>
                          <w:shd w:val="clear" w:fill="ffffff"/>
                        </w:rPr>
                        <w:t xml:space="preserve">  </w:t>
                      </w:r>
                    </w:p>
                    <w:p>
                      <w:pPr>
                        <w:spacing/>
                        <w:jc w:val="center"/>
                        <w:widowControl/>
                        <w:rPr>
                          <w:rFonts w:eastAsia="Times New Roman"/>
                          <w:b/>
                          <w:i/>
                          <w:color w:val="000000"/>
                          <w:sz w:val="46"/>
                          <w:szCs w:val="46"/>
                          <w:shd w:val="clear" w:fill="ffffff"/>
                        </w:rPr>
                      </w:pPr>
                      <w:r>
                        <w:rPr>
                          <w:rFonts w:eastAsia="Times New Roman"/>
                          <w:b/>
                          <w:i/>
                          <w:color w:val="000000"/>
                          <w:sz w:val="46"/>
                          <w:szCs w:val="46"/>
                          <w:shd w:val="clear" w:fill="ffffff"/>
                        </w:rPr>
                        <w:t>Zimmerei Felix Harth</w:t>
                      </w:r>
                    </w:p>
                    <w:p>
                      <w:pPr>
                        <w:spacing/>
                        <w:jc w:val="center"/>
                        <w:widowControl/>
                        <w:rPr>
                          <w:rFonts w:eastAsia="Times New Roman"/>
                          <w:b/>
                          <w:i/>
                          <w:color w:val="000000"/>
                          <w:sz w:val="24"/>
                          <w:szCs w:val="24"/>
                          <w:shd w:val="clear" w:fill="ffffff"/>
                        </w:rPr>
                      </w:pPr>
                      <w:r>
                        <w:rPr>
                          <w:rFonts w:eastAsia="Times New Roman"/>
                          <w:b/>
                          <w:i/>
                          <w:color w:val="000000"/>
                          <w:sz w:val="24"/>
                          <w:szCs w:val="24"/>
                          <w:shd w:val="clear" w:fill="ffffff"/>
                        </w:rPr>
                        <w:t xml:space="preserve">  </w:t>
                      </w:r>
                    </w:p>
                    <w:p>
                      <w:pPr>
                        <w:spacing/>
                        <w:jc w:val="center"/>
                        <w:widowControl/>
                        <w:rPr>
                          <w:rFonts w:eastAsia="Times New Roman"/>
                          <w:b/>
                          <w:color w:val="000000"/>
                          <w:shd w:val="clear" w:fill="ffffff"/>
                        </w:rPr>
                      </w:pPr>
                      <w:r>
                        <w:rPr>
                          <w:rFonts w:eastAsia="Times New Roman"/>
                          <w:b/>
                          <w:i/>
                          <w:color w:val="000000"/>
                          <w:sz w:val="46"/>
                          <w:szCs w:val="46"/>
                          <w:shd w:val="clear" w:fill="ffffff"/>
                        </w:rPr>
                        <w:t>Lions Club, Ingelheim</w:t>
                      </w:r>
                      <w:r>
                        <w:rPr>
                          <w:rFonts w:eastAsia="Times New Roman"/>
                          <w:b/>
                          <w:color w:val="000000"/>
                          <w:shd w:val="clear" w:fill="ffffff"/>
                        </w:rPr>
                      </w:r>
                    </w:p>
                    <w:p>
                      <w:pPr>
                        <w:spacing/>
                        <w:jc w:val="center"/>
                        <w:widowControl/>
                        <w:rPr>
                          <w:rFonts w:eastAsia="Times New Roman"/>
                          <w:b/>
                          <w:i/>
                          <w:color w:val="000000"/>
                          <w:sz w:val="24"/>
                          <w:szCs w:val="24"/>
                          <w:shd w:val="clear" w:fill="ffffff"/>
                        </w:rPr>
                      </w:pPr>
                      <w:r>
                        <w:rPr>
                          <w:rFonts w:eastAsia="Times New Roman"/>
                          <w:b/>
                          <w:i/>
                          <w:color w:val="000000"/>
                          <w:sz w:val="24"/>
                          <w:szCs w:val="24"/>
                          <w:shd w:val="clear" w:fill="ffffff"/>
                        </w:rPr>
                        <w:t xml:space="preserve">  </w:t>
                      </w:r>
                    </w:p>
                    <w:p>
                      <w:pPr>
                        <w:spacing/>
                        <w:jc w:val="center"/>
                        <w:widowControl/>
                        <w:rPr>
                          <w:rFonts w:eastAsia="Times New Roman"/>
                          <w:b/>
                          <w:i/>
                          <w:color w:val="000000"/>
                          <w:sz w:val="46"/>
                          <w:szCs w:val="46"/>
                          <w:shd w:val="clear" w:fill="ffffff"/>
                        </w:rPr>
                      </w:pPr>
                      <w:r>
                        <w:rPr>
                          <w:rFonts w:eastAsia="Times New Roman"/>
                          <w:b/>
                          <w:i/>
                          <w:color w:val="000000"/>
                          <w:sz w:val="46"/>
                          <w:szCs w:val="46"/>
                          <w:shd w:val="clear" w:fill="ffffff"/>
                        </w:rPr>
                        <w:t>Mainzer Volksbank</w:t>
                      </w:r>
                    </w:p>
                    <w:p>
                      <w:pPr>
                        <w:spacing/>
                        <w:jc w:val="center"/>
                        <w:widowControl/>
                        <w:rPr>
                          <w:rFonts w:eastAsia="Times New Roman"/>
                          <w:b/>
                          <w:i/>
                          <w:color w:val="000000"/>
                          <w:sz w:val="24"/>
                          <w:szCs w:val="24"/>
                          <w:shd w:val="clear" w:fill="ffffff"/>
                        </w:rPr>
                      </w:pPr>
                      <w:r>
                        <w:rPr>
                          <w:rFonts w:eastAsia="Times New Roman"/>
                          <w:b/>
                          <w:i/>
                          <w:color w:val="000000"/>
                          <w:sz w:val="24"/>
                          <w:szCs w:val="24"/>
                          <w:shd w:val="clear" w:fill="ffffff"/>
                        </w:rPr>
                        <w:t xml:space="preserve">  </w:t>
                      </w:r>
                    </w:p>
                    <w:p>
                      <w:pPr>
                        <w:spacing/>
                        <w:jc w:val="center"/>
                        <w:widowControl/>
                        <w:rPr>
                          <w:rFonts w:eastAsia="Times New Roman"/>
                          <w:b/>
                          <w:i/>
                          <w:color w:val="000000"/>
                          <w:sz w:val="46"/>
                          <w:szCs w:val="46"/>
                          <w:shd w:val="clear" w:fill="ffffff"/>
                        </w:rPr>
                      </w:pPr>
                      <w:r>
                        <w:rPr>
                          <w:rFonts w:eastAsia="Times New Roman"/>
                          <w:b/>
                          <w:i/>
                          <w:color w:val="000000"/>
                          <w:sz w:val="46"/>
                          <w:szCs w:val="46"/>
                          <w:shd w:val="clear" w:fill="ffffff"/>
                        </w:rPr>
                        <w:t>J.Molitor Immobilien GmbH</w:t>
                      </w:r>
                    </w:p>
                    <w:p>
                      <w:pPr>
                        <w:spacing/>
                        <w:jc w:val="center"/>
                        <w:widowControl/>
                        <w:rPr>
                          <w:rFonts w:eastAsia="Times New Roman"/>
                          <w:b/>
                          <w:highlight w:val="yellow"/>
                          <w:i/>
                          <w:color w:val="000000"/>
                          <w:sz w:val="24"/>
                          <w:szCs w:val="24"/>
                          <w:shd w:val="clear" w:fill="ffffff"/>
                        </w:rPr>
                      </w:pPr>
                      <w:r>
                        <w:rPr>
                          <w:rFonts w:eastAsia="Times New Roman"/>
                          <w:b/>
                          <w:highlight w:val="yellow"/>
                          <w:i/>
                          <w:color w:val="000000"/>
                          <w:sz w:val="24"/>
                          <w:szCs w:val="24"/>
                          <w:shd w:val="clear" w:fill="ffffff"/>
                        </w:rPr>
                        <w:t xml:space="preserve">  </w:t>
                      </w:r>
                    </w:p>
                    <w:p>
                      <w:pPr>
                        <w:spacing/>
                        <w:jc w:val="center"/>
                        <w:widowControl/>
                        <w:rPr>
                          <w:rFonts w:eastAsia="Times New Roman"/>
                          <w:b/>
                          <w:i/>
                          <w:color w:val="000000"/>
                          <w:sz w:val="46"/>
                          <w:szCs w:val="46"/>
                          <w:shd w:val="clear" w:fill="ffffff"/>
                        </w:rPr>
                      </w:pPr>
                      <w:r>
                        <w:rPr>
                          <w:rFonts w:eastAsia="Times New Roman"/>
                          <w:b/>
                          <w:i/>
                          <w:color w:val="000000"/>
                          <w:sz w:val="46"/>
                          <w:szCs w:val="46"/>
                          <w:shd w:val="clear" w:fill="ffffff"/>
                        </w:rPr>
                        <w:t xml:space="preserve">Rheinhessische Energie- und </w:t>
                      </w:r>
                    </w:p>
                    <w:p>
                      <w:pPr>
                        <w:spacing/>
                        <w:jc w:val="center"/>
                        <w:widowControl/>
                        <w:rPr>
                          <w:rFonts w:eastAsia="Times New Roman"/>
                          <w:b/>
                          <w:highlight w:val="yellow"/>
                          <w:i/>
                          <w:color w:val="000000"/>
                          <w:sz w:val="46"/>
                          <w:szCs w:val="46"/>
                          <w:shd w:val="clear" w:fill="ffffff"/>
                        </w:rPr>
                      </w:pPr>
                      <w:r>
                        <w:rPr>
                          <w:rFonts w:eastAsia="Times New Roman"/>
                          <w:b/>
                          <w:i/>
                          <w:color w:val="000000"/>
                          <w:sz w:val="46"/>
                          <w:szCs w:val="46"/>
                          <w:shd w:val="clear" w:fill="ffffff"/>
                        </w:rPr>
                        <w:t>Wasserversorgung Ingelheim</w:t>
                      </w:r>
                      <w:r>
                        <w:rPr>
                          <w:rFonts w:eastAsia="Times New Roman"/>
                          <w:b/>
                          <w:highlight w:val="yellow"/>
                          <w:i/>
                          <w:color w:val="000000"/>
                          <w:sz w:val="46"/>
                          <w:szCs w:val="46"/>
                          <w:shd w:val="clear" w:fill="ffffff"/>
                        </w:rPr>
                      </w:r>
                    </w:p>
                    <w:p>
                      <w:pPr>
                        <w:spacing/>
                        <w:jc w:val="center"/>
                        <w:widowControl/>
                        <w:rPr>
                          <w:rFonts w:eastAsia="Times New Roman"/>
                          <w:b/>
                          <w:highlight w:val="yellow"/>
                          <w:i/>
                          <w:color w:val="000000"/>
                          <w:sz w:val="24"/>
                          <w:szCs w:val="24"/>
                          <w:shd w:val="clear" w:fill="ffffff"/>
                        </w:rPr>
                      </w:pPr>
                      <w:r>
                        <w:rPr>
                          <w:rFonts w:eastAsia="Times New Roman"/>
                          <w:b/>
                          <w:highlight w:val="yellow"/>
                          <w:i/>
                          <w:color w:val="000000"/>
                          <w:sz w:val="24"/>
                          <w:szCs w:val="24"/>
                          <w:shd w:val="clear" w:fill="ffffff"/>
                        </w:rPr>
                        <w:t xml:space="preserve">  </w:t>
                      </w:r>
                    </w:p>
                    <w:p>
                      <w:pPr>
                        <w:spacing/>
                        <w:jc w:val="center"/>
                        <w:widowControl/>
                        <w:rPr>
                          <w:rFonts w:eastAsia="Times New Roman"/>
                          <w:b/>
                          <w:i/>
                          <w:color w:val="000000"/>
                          <w:sz w:val="46"/>
                          <w:szCs w:val="46"/>
                          <w:shd w:val="clear" w:fill="ffffff"/>
                        </w:rPr>
                      </w:pPr>
                      <w:r>
                        <w:rPr>
                          <w:rFonts w:eastAsia="Times New Roman"/>
                          <w:b/>
                          <w:i/>
                          <w:color w:val="000000"/>
                          <w:sz w:val="46"/>
                          <w:szCs w:val="46"/>
                          <w:shd w:val="clear" w:fill="ffffff"/>
                        </w:rPr>
                        <w:t>Rotary-Club, Ingelheim</w:t>
                      </w:r>
                    </w:p>
                    <w:p>
                      <w:pPr>
                        <w:spacing/>
                        <w:jc w:val="center"/>
                        <w:widowControl/>
                        <w:rPr>
                          <w:rFonts w:eastAsia="Times New Roman"/>
                          <w:b/>
                          <w:i/>
                          <w:color w:val="000000"/>
                          <w:shd w:val="clear" w:fill="ffffff"/>
                        </w:rPr>
                      </w:pPr>
                      <w:r>
                        <w:rPr>
                          <w:rFonts w:eastAsia="Times New Roman"/>
                          <w:b/>
                          <w:i/>
                          <w:color w:val="000000"/>
                          <w:shd w:val="clear" w:fill="ffffff"/>
                        </w:rPr>
                        <w:t xml:space="preserve">  </w:t>
                      </w:r>
                    </w:p>
                    <w:p>
                      <w:pPr>
                        <w:spacing/>
                        <w:jc w:val="center"/>
                        <w:widowControl/>
                        <w:rPr>
                          <w:rFonts w:eastAsia="Times New Roman"/>
                          <w:b/>
                          <w:i/>
                          <w:color w:val="000000"/>
                          <w:sz w:val="46"/>
                          <w:szCs w:val="46"/>
                          <w:shd w:val="clear" w:fill="ffffff"/>
                        </w:rPr>
                      </w:pPr>
                      <w:r>
                        <w:rPr>
                          <w:rFonts w:eastAsia="Times New Roman"/>
                          <w:b/>
                          <w:i/>
                          <w:color w:val="000000"/>
                          <w:sz w:val="46"/>
                          <w:szCs w:val="46"/>
                          <w:shd w:val="clear" w:fill="ffffff"/>
                        </w:rPr>
                        <w:t xml:space="preserve">Autohaus Senger </w:t>
                      </w:r>
                    </w:p>
                    <w:p>
                      <w:pPr>
                        <w:spacing/>
                        <w:jc w:val="center"/>
                        <w:widowControl/>
                        <w:rPr>
                          <w:rFonts w:eastAsia="Times New Roman"/>
                          <w:b/>
                          <w:i/>
                          <w:color w:val="000000"/>
                          <w:sz w:val="24"/>
                          <w:szCs w:val="24"/>
                          <w:shd w:val="clear" w:fill="ffffff"/>
                        </w:rPr>
                      </w:pPr>
                      <w:r>
                        <w:rPr>
                          <w:rFonts w:eastAsia="Times New Roman"/>
                          <w:b/>
                          <w:i/>
                          <w:color w:val="000000"/>
                          <w:sz w:val="24"/>
                          <w:szCs w:val="24"/>
                          <w:shd w:val="clear" w:fill="ffffff"/>
                        </w:rPr>
                        <w:t xml:space="preserve">  </w:t>
                      </w:r>
                    </w:p>
                    <w:p>
                      <w:pPr>
                        <w:spacing/>
                        <w:jc w:val="center"/>
                        <w:widowControl/>
                        <w:rPr>
                          <w:rFonts w:eastAsia="Times New Roman"/>
                          <w:b/>
                          <w:highlight w:val="yellow"/>
                          <w:i/>
                          <w:color w:val="000000"/>
                          <w:sz w:val="46"/>
                          <w:szCs w:val="46"/>
                          <w:shd w:val="clear" w:fill="ffffff"/>
                        </w:rPr>
                      </w:pPr>
                      <w:r>
                        <w:rPr>
                          <w:rFonts w:eastAsia="Times New Roman"/>
                          <w:b/>
                          <w:highlight w:val="yellow"/>
                          <w:i/>
                          <w:color w:val="000000"/>
                          <w:sz w:val="46"/>
                          <w:szCs w:val="46"/>
                          <w:shd w:val="clear" w:fill="ffffff"/>
                        </w:rPr>
                        <w:t>Seniorenbeirat des Landkreises Mainz-Bingen</w:t>
                      </w:r>
                    </w:p>
                    <w:p>
                      <w:pPr>
                        <w:spacing/>
                        <w:jc w:val="center"/>
                        <w:widowControl/>
                        <w:rPr>
                          <w:rFonts w:eastAsia="Times New Roman"/>
                          <w:b/>
                          <w:i/>
                          <w:color w:val="000000"/>
                          <w:sz w:val="24"/>
                          <w:szCs w:val="24"/>
                          <w:shd w:val="clear" w:fill="ffffff"/>
                        </w:rPr>
                      </w:pPr>
                      <w:r>
                        <w:rPr>
                          <w:rFonts w:eastAsia="Times New Roman"/>
                          <w:b/>
                          <w:i/>
                          <w:color w:val="000000"/>
                          <w:sz w:val="24"/>
                          <w:szCs w:val="24"/>
                          <w:shd w:val="clear" w:fill="ffffff"/>
                        </w:rPr>
                        <w:t xml:space="preserve"> </w:t>
                      </w:r>
                    </w:p>
                    <w:p>
                      <w:pPr>
                        <w:spacing/>
                        <w:jc w:val="center"/>
                        <w:widowControl/>
                        <w:rPr>
                          <w:rFonts w:eastAsia="Times New Roman"/>
                          <w:b/>
                          <w:highlight w:val="yellow"/>
                          <w:i/>
                          <w:color w:val="000000"/>
                          <w:sz w:val="46"/>
                          <w:szCs w:val="46"/>
                          <w:shd w:val="clear" w:fill="ffffff"/>
                        </w:rPr>
                      </w:pPr>
                      <w:r>
                        <w:rPr>
                          <w:rFonts w:eastAsia="Times New Roman"/>
                          <w:b/>
                          <w:highlight w:val="yellow"/>
                          <w:i/>
                          <w:color w:val="000000"/>
                          <w:sz w:val="46"/>
                          <w:szCs w:val="46"/>
                          <w:shd w:val="clear" w:fill="ffffff"/>
                        </w:rPr>
                        <w:t>Sparkasse Rhein-Nahe</w:t>
                      </w:r>
                    </w:p>
                    <w:p>
                      <w:pPr>
                        <w:spacing/>
                        <w:jc w:val="center"/>
                        <w:widowControl/>
                        <w:rPr>
                          <w:rFonts w:eastAsia="Times New Roman"/>
                          <w:b/>
                          <w:i/>
                          <w:color w:val="000000"/>
                          <w:sz w:val="22"/>
                          <w:szCs w:val="22"/>
                          <w:shd w:val="clear" w:fill="ffffff"/>
                        </w:rPr>
                      </w:pPr>
                      <w:r>
                        <w:rPr>
                          <w:rFonts w:eastAsia="Times New Roman"/>
                          <w:b/>
                          <w:i/>
                          <w:color w:val="000000"/>
                          <w:sz w:val="22"/>
                          <w:szCs w:val="22"/>
                          <w:shd w:val="clear" w:fill="ffffff"/>
                        </w:rPr>
                        <w:t xml:space="preserve">  </w:t>
                      </w:r>
                    </w:p>
                    <w:p>
                      <w:pPr>
                        <w:spacing/>
                        <w:jc w:val="center"/>
                        <w:widowControl/>
                        <w:rPr>
                          <w:rFonts w:eastAsia="Times New Roman"/>
                          <w:b/>
                          <w:i/>
                          <w:color w:val="000000"/>
                          <w:sz w:val="46"/>
                          <w:szCs w:val="46"/>
                          <w:shd w:val="clear" w:fill="ffffff"/>
                        </w:rPr>
                      </w:pPr>
                      <w:r>
                        <w:rPr>
                          <w:rFonts w:eastAsia="Times New Roman"/>
                          <w:b/>
                          <w:i/>
                          <w:color w:val="000000"/>
                          <w:sz w:val="46"/>
                          <w:szCs w:val="46"/>
                          <w:shd w:val="clear" w:fill="ffffff"/>
                        </w:rPr>
                        <w:t>Stadtverwaltung Ingelheim</w:t>
                      </w:r>
                    </w:p>
                    <w:p>
                      <w:pPr>
                        <w:spacing/>
                        <w:jc w:val="center"/>
                        <w:widowControl/>
                        <w:rPr>
                          <w:rFonts w:eastAsia="Times New Roman"/>
                          <w:b/>
                          <w:i/>
                          <w:color w:val="000000"/>
                          <w:sz w:val="24"/>
                          <w:szCs w:val="24"/>
                          <w:shd w:val="clear" w:fill="ffffff"/>
                        </w:rPr>
                      </w:pPr>
                      <w:r>
                        <w:rPr>
                          <w:rFonts w:eastAsia="Times New Roman"/>
                          <w:b/>
                          <w:i/>
                          <w:color w:val="000000"/>
                          <w:sz w:val="24"/>
                          <w:szCs w:val="24"/>
                          <w:shd w:val="clear" w:fill="ffffff"/>
                        </w:rPr>
                        <w:t xml:space="preserve">   </w:t>
                      </w:r>
                    </w:p>
                    <w:p>
                      <w:pPr>
                        <w:spacing/>
                        <w:jc w:val="center"/>
                        <w:widowControl/>
                        <w:rPr>
                          <w:rFonts w:eastAsia="Times New Roman"/>
                          <w:b/>
                          <w:i/>
                          <w:color w:val="000000"/>
                          <w:sz w:val="46"/>
                          <w:szCs w:val="46"/>
                          <w:shd w:val="clear" w:fill="ffffff"/>
                        </w:rPr>
                      </w:pPr>
                      <w:r>
                        <w:rPr>
                          <w:rFonts w:eastAsia="Times New Roman"/>
                          <w:b/>
                          <w:i/>
                          <w:color w:val="000000"/>
                          <w:sz w:val="46"/>
                          <w:szCs w:val="46"/>
                          <w:shd w:val="clear" w:fill="ffffff"/>
                        </w:rPr>
                        <w:t>Hugo Stumpf Getränkevertrieb</w:t>
                      </w:r>
                    </w:p>
                    <w:p>
                      <w:pPr>
                        <w:spacing/>
                        <w:jc w:val="center"/>
                        <w:widowControl/>
                        <w:rPr>
                          <w:rFonts w:eastAsia="Times New Roman"/>
                          <w:b/>
                          <w:highlight w:val="yellow"/>
                          <w:i/>
                          <w:color w:val="000000"/>
                          <w:sz w:val="24"/>
                          <w:szCs w:val="24"/>
                          <w:shd w:val="clear" w:fill="ffffff"/>
                        </w:rPr>
                      </w:pPr>
                      <w:r>
                        <w:rPr>
                          <w:rFonts w:eastAsia="Times New Roman"/>
                          <w:b/>
                          <w:highlight w:val="yellow"/>
                          <w:i/>
                          <w:color w:val="000000"/>
                          <w:sz w:val="24"/>
                          <w:szCs w:val="24"/>
                          <w:shd w:val="clear" w:fill="ffffff"/>
                        </w:rPr>
                        <w:t xml:space="preserve">  </w:t>
                      </w:r>
                    </w:p>
                    <w:p>
                      <w:pPr>
                        <w:spacing/>
                        <w:jc w:val="center"/>
                        <w:widowControl/>
                        <w:rPr>
                          <w:rFonts w:eastAsia="Times New Roman"/>
                          <w:highlight w:val="yellow"/>
                          <w:color w:val="000000"/>
                          <w:shd w:val="clear" w:fill="ffffff"/>
                        </w:rPr>
                      </w:pPr>
                      <w:r>
                        <w:rPr>
                          <w:rFonts w:eastAsia="Times New Roman"/>
                          <w:b/>
                          <w:highlight w:val="yellow"/>
                          <w:i/>
                          <w:color w:val="000000"/>
                          <w:sz w:val="46"/>
                          <w:szCs w:val="46"/>
                          <w:shd w:val="clear" w:fill="ffffff"/>
                        </w:rPr>
                        <w:t>Vogt´s Reisen</w:t>
                      </w:r>
                      <w:r>
                        <w:rPr>
                          <w:rFonts w:eastAsia="Times New Roman"/>
                          <w:highlight w:val="yellow"/>
                          <w:color w:val="000000"/>
                          <w:shd w:val="clear" w:fill="ffffff"/>
                        </w:rPr>
                      </w:r>
                    </w:p>
                  </w:txbxContent>
                </v:textbox>
              </v:shape>
            </w:pict>
          </mc:Fallback>
        </mc:AlternateContent>
      </w:r>
      <w:r/>
    </w:p>
    <w:p>
      <w:pPr>
        <w:pageBreakBefore/>
      </w:pPr>
      <w:r>
        <w:rPr>
          <w:noProof/>
        </w:rPr>
        <mc:AlternateContent>
          <mc:Choice Requires="wps">
            <w:drawing>
              <wp:anchor distT="89535" distB="89535" distL="89535" distR="89535" simplePos="0" relativeHeight="251658251" behindDoc="0" locked="0" layoutInCell="0" hidden="0" allowOverlap="1">
                <wp:simplePos x="0" y="0"/>
                <wp:positionH relativeFrom="page">
                  <wp:posOffset>346075</wp:posOffset>
                </wp:positionH>
                <wp:positionV relativeFrom="page">
                  <wp:posOffset>393700</wp:posOffset>
                </wp:positionV>
                <wp:extent cx="6823075" cy="7917815"/>
                <wp:effectExtent l="0" t="0" r="0" b="0"/>
                <wp:wrapSquare wrapText="bothSides"/>
                <wp:docPr id="11" name="Textbox2"/>
                <wp:cNvGraphicFramePr/>
                <a:graphic xmlns:a="http://schemas.openxmlformats.org/drawingml/2006/main">
                  <a:graphicData uri="http://schemas.microsoft.com/office/word/2010/wordprocessingShape">
                    <wps:wsp>
                      <wps:cNvSpPr txBox="1">
                        <a:extLst>
                          <a:ext uri="smNativeData">
                            <sm:smNativeData xmlns:sm="smNativeData" val="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LUw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4AAABAogAAAAAAAAAAAAABAAAAAAAAACECAAABAAAAAAAAAGwCAAD5KQAAtTAAAB4AAAAhAgAAbAIAACgAAAAIAAAAAQAAAAIAAAAwAAAAFAAAAAAAAAAAAP//AAABAAAA//8AAAEA"/>
                          </a:ext>
                        </a:extLst>
                      </wps:cNvSpPr>
                      <wps:spPr>
                        <a:xfrm>
                          <a:off x="0" y="0"/>
                          <a:ext cx="6823075" cy="7917815"/>
                        </a:xfrm>
                        <a:prstGeom prst="rect">
                          <a:avLst/>
                        </a:prstGeom>
                        <a:noFill/>
                        <a:ln w="12700">
                          <a:noFill/>
                        </a:ln>
                      </wps:spPr>
                      <wps:txbx>
                        <w:txbxContent>
                          <w:p>
                            <w:pPr>
                              <w:rPr>
                                <w:rFonts w:eastAsia="Times New Roman"/>
                                <w:b/>
                                <w:i/>
                                <w:color w:val="000000"/>
                                <w:sz w:val="46"/>
                                <w:szCs w:val="46"/>
                                <w:u w:color="auto" w:val="single"/>
                              </w:rPr>
                            </w:pPr>
                            <w:r>
                              <w:rPr>
                                <w:rFonts w:eastAsia="Times New Roman"/>
                                <w:b/>
                                <w:i/>
                                <w:color w:val="000000"/>
                                <w:sz w:val="46"/>
                                <w:szCs w:val="46"/>
                                <w:u w:color="auto" w:val="single"/>
                              </w:rPr>
                              <w:t>Kartenvorverkauf:</w:t>
                            </w:r>
                          </w:p>
                          <w:p>
                            <w:pPr>
                              <w:rPr>
                                <w:rFonts w:eastAsia="Times New Roman"/>
                                <w:i/>
                                <w:color w:val="000000"/>
                                <w:sz w:val="24"/>
                                <w:szCs w:val="24"/>
                              </w:rPr>
                            </w:pPr>
                            <w:r>
                              <w:rPr>
                                <w:rFonts w:eastAsia="Times New Roman"/>
                                <w:i/>
                                <w:color w:val="000000"/>
                                <w:sz w:val="24"/>
                                <w:szCs w:val="24"/>
                              </w:rPr>
                            </w:r>
                          </w:p>
                          <w:p>
                            <w:pPr>
                              <w:rPr>
                                <w:rFonts w:eastAsia="Times New Roman"/>
                                <w:i/>
                                <w:color w:val="000000"/>
                                <w:sz w:val="30"/>
                                <w:szCs w:val="30"/>
                              </w:rPr>
                            </w:pPr>
                            <w:r>
                              <w:rPr>
                                <w:rFonts w:eastAsia="Times New Roman"/>
                                <w:i/>
                                <w:color w:val="000000"/>
                                <w:sz w:val="30"/>
                                <w:szCs w:val="30"/>
                              </w:rPr>
                              <w:t xml:space="preserve">Der Kartenvorverkauf und die Anmeldungen für verschiedene </w:t>
                            </w:r>
                          </w:p>
                          <w:p>
                            <w:pPr>
                              <w:rPr>
                                <w:rFonts w:eastAsia="Times New Roman"/>
                                <w:i/>
                                <w:color w:val="000000"/>
                                <w:sz w:val="30"/>
                                <w:szCs w:val="30"/>
                              </w:rPr>
                            </w:pPr>
                            <w:r>
                              <w:rPr>
                                <w:rFonts w:eastAsia="Times New Roman"/>
                                <w:i/>
                                <w:color w:val="000000"/>
                                <w:sz w:val="30"/>
                                <w:szCs w:val="30"/>
                              </w:rPr>
                              <w:t xml:space="preserve">Veranstaltungen im Rahmen der 38. Ingelheimer Seniorentage beginnen </w:t>
                            </w:r>
                          </w:p>
                          <w:p>
                            <w:pPr>
                              <w:rPr>
                                <w:rFonts w:eastAsia="Times New Roman"/>
                                <w:i/>
                                <w:color w:val="000000"/>
                                <w:sz w:val="16"/>
                                <w:szCs w:val="16"/>
                              </w:rPr>
                            </w:pPr>
                            <w:r>
                              <w:rPr>
                                <w:rFonts w:eastAsia="Times New Roman"/>
                                <w:i/>
                                <w:color w:val="000000"/>
                                <w:sz w:val="16"/>
                                <w:szCs w:val="16"/>
                              </w:rPr>
                              <w:t xml:space="preserve">    </w:t>
                            </w:r>
                          </w:p>
                          <w:p>
                            <w:pPr>
                              <w:spacing/>
                              <w:jc w:val="center"/>
                              <w:rPr>
                                <w:b/>
                                <w:i/>
                                <w:iCs/>
                                <w:sz w:val="32"/>
                                <w:szCs w:val="32"/>
                                <w:u w:color="auto" w:val="single"/>
                              </w:rPr>
                            </w:pPr>
                            <w:r>
                              <w:rPr>
                                <w:b/>
                                <w:i/>
                                <w:iCs/>
                                <w:sz w:val="32"/>
                                <w:szCs w:val="32"/>
                                <w:u w:color="auto" w:val="single"/>
                              </w:rPr>
                              <w:t>am Freitag, den 06. Mai 2022</w:t>
                            </w:r>
                          </w:p>
                          <w:p>
                            <w:pPr>
                              <w:spacing/>
                              <w:jc w:val="center"/>
                              <w:rPr>
                                <w:b/>
                                <w:i/>
                                <w:iCs/>
                                <w:sz w:val="32"/>
                                <w:szCs w:val="32"/>
                              </w:rPr>
                            </w:pPr>
                            <w:r>
                              <w:rPr>
                                <w:b/>
                                <w:i/>
                                <w:iCs/>
                                <w:sz w:val="32"/>
                                <w:szCs w:val="32"/>
                                <w:u w:color="auto" w:val="single"/>
                              </w:rPr>
                              <w:t>von 14:00 bis 15:30 Uhr</w:t>
                            </w:r>
                            <w:r>
                              <w:rPr>
                                <w:b/>
                                <w:i/>
                                <w:iCs/>
                                <w:sz w:val="32"/>
                                <w:szCs w:val="32"/>
                              </w:rPr>
                              <w:t xml:space="preserve"> </w:t>
                            </w:r>
                          </w:p>
                          <w:p>
                            <w:pPr>
                              <w:spacing/>
                              <w:jc w:val="center"/>
                              <w:rPr>
                                <w:b/>
                                <w:i/>
                                <w:iCs/>
                                <w:sz w:val="16"/>
                                <w:szCs w:val="16"/>
                              </w:rPr>
                            </w:pPr>
                            <w:r>
                              <w:rPr>
                                <w:b/>
                                <w:i/>
                                <w:iCs/>
                                <w:sz w:val="16"/>
                                <w:szCs w:val="16"/>
                              </w:rPr>
                              <w:t xml:space="preserve">     </w:t>
                            </w:r>
                          </w:p>
                          <w:p>
                            <w:pPr>
                              <w:rPr>
                                <w:rFonts w:eastAsia="Times New Roman"/>
                                <w:i/>
                                <w:color w:val="000000"/>
                                <w:sz w:val="30"/>
                                <w:szCs w:val="30"/>
                              </w:rPr>
                            </w:pPr>
                            <w:r>
                              <w:rPr>
                                <w:rFonts w:eastAsia="Times New Roman"/>
                                <w:i/>
                                <w:color w:val="000000"/>
                                <w:sz w:val="30"/>
                                <w:szCs w:val="30"/>
                              </w:rPr>
                              <w:t>im Mehrgenerationenhaus, Matthias-Grünewald- Str. 15</w:t>
                            </w:r>
                          </w:p>
                          <w:p>
                            <w:pPr>
                              <w:rPr>
                                <w:rFonts w:eastAsia="Times New Roman"/>
                                <w:i/>
                                <w:color w:val="000000"/>
                                <w:sz w:val="30"/>
                                <w:szCs w:val="30"/>
                              </w:rPr>
                            </w:pPr>
                            <w:r>
                              <w:rPr>
                                <w:rFonts w:eastAsia="Times New Roman"/>
                                <w:i/>
                                <w:color w:val="000000"/>
                                <w:sz w:val="30"/>
                                <w:szCs w:val="30"/>
                              </w:rPr>
                              <w:t xml:space="preserve">Um allen Interessenten einigermaßen gerecht zu werden, bitten wir Sie um </w:t>
                            </w:r>
                          </w:p>
                          <w:p>
                            <w:pPr>
                              <w:rPr>
                                <w:rFonts w:eastAsia="Times New Roman"/>
                                <w:i/>
                                <w:color w:val="000000"/>
                                <w:sz w:val="30"/>
                                <w:szCs w:val="30"/>
                              </w:rPr>
                            </w:pPr>
                            <w:r>
                              <w:rPr>
                                <w:rFonts w:eastAsia="Times New Roman"/>
                                <w:i/>
                                <w:color w:val="000000"/>
                                <w:sz w:val="30"/>
                                <w:szCs w:val="30"/>
                              </w:rPr>
                              <w:t xml:space="preserve">Verständnis, dass wir pro Veranstaltung nur zwei Karten verkaufen und nur einen Kartenbestellschein entgegen nehmen. </w:t>
                            </w:r>
                          </w:p>
                          <w:p>
                            <w:pPr>
                              <w:rPr>
                                <w:rFonts w:eastAsia="Times New Roman"/>
                                <w:b/>
                                <w:i/>
                                <w:color w:val="000000"/>
                                <w:sz w:val="16"/>
                                <w:szCs w:val="16"/>
                              </w:rPr>
                            </w:pPr>
                            <w:r>
                              <w:rPr>
                                <w:rFonts w:eastAsia="Times New Roman"/>
                                <w:b/>
                                <w:i/>
                                <w:color w:val="000000"/>
                                <w:sz w:val="16"/>
                                <w:szCs w:val="16"/>
                              </w:rPr>
                              <w:t xml:space="preserve">   </w:t>
                            </w:r>
                          </w:p>
                          <w:p>
                            <w:pPr>
                              <w:rPr>
                                <w:rFonts w:eastAsia="Times New Roman"/>
                                <w:b/>
                                <w:i/>
                                <w:color w:val="000000"/>
                                <w:sz w:val="30"/>
                                <w:szCs w:val="30"/>
                              </w:rPr>
                            </w:pPr>
                            <w:r>
                              <w:rPr>
                                <w:rFonts w:eastAsia="Times New Roman"/>
                                <w:b/>
                                <w:i/>
                                <w:color w:val="000000"/>
                                <w:sz w:val="30"/>
                                <w:szCs w:val="30"/>
                              </w:rPr>
                              <w:t>Selbstverständlich besteht auch die Möglichkeit, dass Familienangehörige für ihre Eltern, Großeltern usw. Karten erwerben können.</w:t>
                            </w:r>
                          </w:p>
                          <w:p>
                            <w:pPr>
                              <w:rPr>
                                <w:rFonts w:eastAsia="Times New Roman"/>
                                <w:i/>
                                <w:color w:val="000000"/>
                                <w:sz w:val="16"/>
                                <w:szCs w:val="16"/>
                              </w:rPr>
                            </w:pPr>
                            <w:r>
                              <w:rPr>
                                <w:rFonts w:eastAsia="Times New Roman"/>
                                <w:i/>
                                <w:color w:val="000000"/>
                                <w:sz w:val="12"/>
                                <w:szCs w:val="12"/>
                              </w:rPr>
                              <w:t xml:space="preserve">     </w:t>
                            </w:r>
                            <w:r>
                              <w:rPr>
                                <w:rFonts w:eastAsia="Times New Roman"/>
                                <w:i/>
                                <w:color w:val="000000"/>
                                <w:sz w:val="16"/>
                                <w:szCs w:val="16"/>
                              </w:rPr>
                            </w:r>
                          </w:p>
                          <w:p>
                            <w:pPr>
                              <w:rPr>
                                <w:rFonts w:eastAsia="Times New Roman"/>
                                <w:i/>
                                <w:color w:val="000000"/>
                                <w:sz w:val="30"/>
                                <w:szCs w:val="30"/>
                              </w:rPr>
                            </w:pPr>
                            <w:r>
                              <w:rPr>
                                <w:rFonts w:eastAsia="Times New Roman"/>
                                <w:i/>
                                <w:color w:val="000000"/>
                                <w:sz w:val="30"/>
                                <w:szCs w:val="30"/>
                              </w:rPr>
                              <w:t>In der Mitte des Programmheftes befindet sich ein Vordruck „Kartenbestellschein“</w:t>
                            </w:r>
                            <w:r>
                              <w:rPr>
                                <w:rFonts w:eastAsia="Times New Roman"/>
                                <w:i/>
                                <w:color w:val="ff0000"/>
                                <w:sz w:val="30"/>
                                <w:szCs w:val="30"/>
                              </w:rPr>
                              <w:t>.</w:t>
                            </w:r>
                            <w:r>
                              <w:rPr>
                                <w:rFonts w:eastAsia="Times New Roman"/>
                                <w:i/>
                                <w:color w:val="000000"/>
                                <w:sz w:val="30"/>
                                <w:szCs w:val="30"/>
                              </w:rPr>
                            </w:r>
                          </w:p>
                          <w:p>
                            <w:pPr>
                              <w:rPr>
                                <w:rFonts w:eastAsia="Times New Roman"/>
                                <w:i/>
                                <w:color w:val="000000"/>
                                <w:sz w:val="30"/>
                                <w:szCs w:val="30"/>
                              </w:rPr>
                            </w:pPr>
                            <w:r>
                              <w:rPr>
                                <w:rFonts w:eastAsia="Times New Roman"/>
                                <w:i/>
                                <w:color w:val="000000"/>
                                <w:sz w:val="30"/>
                                <w:szCs w:val="30"/>
                              </w:rPr>
                              <w:t xml:space="preserve">Wir bitten Sie, diesen Kartenbestellschein mit Ihren Kartenwünschen, Ihrem Namen </w:t>
                            </w:r>
                          </w:p>
                          <w:p>
                            <w:pPr>
                              <w:rPr>
                                <w:rFonts w:eastAsia="Times New Roman"/>
                                <w:i/>
                                <w:color w:val="000000"/>
                                <w:sz w:val="30"/>
                                <w:szCs w:val="30"/>
                              </w:rPr>
                            </w:pPr>
                            <w:r>
                              <w:rPr>
                                <w:rFonts w:eastAsia="Times New Roman"/>
                                <w:i/>
                                <w:color w:val="000000"/>
                                <w:sz w:val="30"/>
                                <w:szCs w:val="30"/>
                              </w:rPr>
                              <w:t xml:space="preserve">und kompletter Anschrift versehen, am Tag des Kartenvorverkaufes bereit zu halten. </w:t>
                            </w:r>
                          </w:p>
                          <w:p>
                            <w:pPr>
                              <w:rPr>
                                <w:rFonts w:eastAsia="Times New Roman"/>
                                <w:i/>
                                <w:color w:val="ff0000"/>
                                <w:sz w:val="30"/>
                                <w:szCs w:val="30"/>
                              </w:rPr>
                            </w:pPr>
                            <w:r>
                              <w:rPr>
                                <w:rFonts w:eastAsia="Times New Roman"/>
                                <w:i/>
                                <w:color w:val="000000"/>
                                <w:sz w:val="30"/>
                                <w:szCs w:val="30"/>
                              </w:rPr>
                              <w:t>Die Kartenwünsche werden solange berücksichtigt wie Plätze vorhanden sind</w:t>
                            </w:r>
                            <w:r>
                              <w:rPr>
                                <w:rFonts w:eastAsia="Times New Roman"/>
                                <w:i/>
                                <w:color w:val="ff0000"/>
                                <w:sz w:val="30"/>
                                <w:szCs w:val="30"/>
                              </w:rPr>
                              <w:t>.</w:t>
                            </w:r>
                            <w:r>
                              <w:rPr>
                                <w:rFonts w:eastAsia="Times New Roman"/>
                                <w:i/>
                                <w:color w:val="ff0000"/>
                                <w:sz w:val="30"/>
                                <w:szCs w:val="30"/>
                              </w:rPr>
                            </w:r>
                          </w:p>
                          <w:p>
                            <w:pPr>
                              <w:rPr>
                                <w:rFonts w:eastAsia="Times New Roman"/>
                                <w:i/>
                                <w:color w:val="000000"/>
                                <w:sz w:val="16"/>
                                <w:szCs w:val="16"/>
                              </w:rPr>
                            </w:pPr>
                            <w:r>
                              <w:rPr>
                                <w:rFonts w:eastAsia="Times New Roman"/>
                                <w:i/>
                                <w:color w:val="000000"/>
                                <w:sz w:val="16"/>
                                <w:szCs w:val="16"/>
                              </w:rPr>
                              <w:t xml:space="preserve">    </w:t>
                            </w:r>
                          </w:p>
                          <w:p>
                            <w:pPr>
                              <w:rPr>
                                <w:rFonts w:eastAsia="Times New Roman"/>
                                <w:i/>
                                <w:color w:val="000000"/>
                                <w:sz w:val="30"/>
                                <w:szCs w:val="30"/>
                              </w:rPr>
                            </w:pPr>
                            <w:r>
                              <w:rPr>
                                <w:rFonts w:eastAsia="Times New Roman"/>
                                <w:b/>
                                <w:i/>
                                <w:color w:val="000000"/>
                                <w:sz w:val="30"/>
                                <w:szCs w:val="30"/>
                              </w:rPr>
                              <w:t>Erworbene Eintrittskarten können nicht mehr zurück genommen werden</w:t>
                            </w:r>
                            <w:r>
                              <w:rPr>
                                <w:rFonts w:eastAsia="Times New Roman"/>
                                <w:i/>
                                <w:color w:val="000000"/>
                                <w:sz w:val="30"/>
                                <w:szCs w:val="30"/>
                              </w:rPr>
                              <w:t>.</w:t>
                            </w:r>
                          </w:p>
                          <w:p>
                            <w:pPr>
                              <w:rPr>
                                <w:rFonts w:eastAsia="Times New Roman"/>
                                <w:i/>
                                <w:color w:val="000000"/>
                                <w:sz w:val="16"/>
                                <w:szCs w:val="16"/>
                              </w:rPr>
                            </w:pPr>
                            <w:r>
                              <w:rPr>
                                <w:rFonts w:eastAsia="Times New Roman"/>
                                <w:i/>
                                <w:color w:val="000000"/>
                                <w:sz w:val="16"/>
                                <w:szCs w:val="16"/>
                              </w:rPr>
                              <w:t xml:space="preserve">  </w:t>
                            </w:r>
                          </w:p>
                          <w:p>
                            <w:pPr>
                              <w:rPr>
                                <w:rFonts w:eastAsia="Times New Roman"/>
                                <w:i/>
                                <w:color w:val="000000"/>
                                <w:sz w:val="30"/>
                                <w:szCs w:val="30"/>
                              </w:rPr>
                            </w:pPr>
                            <w:r>
                              <w:rPr>
                                <w:rFonts w:eastAsia="Times New Roman"/>
                                <w:i/>
                                <w:color w:val="000000"/>
                                <w:sz w:val="30"/>
                                <w:szCs w:val="30"/>
                              </w:rPr>
                              <w:t>Kartenbestellungen per E-mail, Fax, Post usw. werden nicht angenommen.</w:t>
                            </w:r>
                          </w:p>
                          <w:p>
                            <w:pPr>
                              <w:rPr>
                                <w:rFonts w:eastAsia="Times New Roman"/>
                                <w:i/>
                                <w:color w:val="000000"/>
                                <w:sz w:val="30"/>
                                <w:szCs w:val="30"/>
                              </w:rPr>
                            </w:pPr>
                            <w:r>
                              <w:rPr>
                                <w:rFonts w:eastAsia="Times New Roman"/>
                                <w:i/>
                                <w:color w:val="000000"/>
                                <w:sz w:val="30"/>
                                <w:szCs w:val="30"/>
                              </w:rPr>
                              <w:t xml:space="preserve">Der Kostenbeitrag für die Kartenbestellungen ist in BARZAHLUNG zu entrichten, </w:t>
                            </w:r>
                          </w:p>
                          <w:p>
                            <w:pPr>
                              <w:rPr>
                                <w:rFonts w:eastAsia="Times New Roman"/>
                                <w:i/>
                                <w:color w:val="000000"/>
                                <w:sz w:val="30"/>
                                <w:szCs w:val="30"/>
                              </w:rPr>
                            </w:pPr>
                            <w:r>
                              <w:rPr>
                                <w:rFonts w:eastAsia="Times New Roman"/>
                                <w:i/>
                                <w:color w:val="000000"/>
                                <w:sz w:val="30"/>
                                <w:szCs w:val="30"/>
                              </w:rPr>
                              <w:t xml:space="preserve">Zahlungen per EC-Karte, Mastercard oder sonstige Zahlungsmittel sind nicht möglich.  </w:t>
                            </w:r>
                          </w:p>
                          <w:p>
                            <w:pPr>
                              <w:rPr>
                                <w:rFonts w:eastAsia="Times New Roman"/>
                                <w:i/>
                                <w:color w:val="000000"/>
                                <w:sz w:val="16"/>
                                <w:szCs w:val="16"/>
                              </w:rPr>
                            </w:pPr>
                            <w:r>
                              <w:rPr>
                                <w:rFonts w:eastAsia="Times New Roman"/>
                                <w:i/>
                                <w:color w:val="000000"/>
                                <w:sz w:val="16"/>
                                <w:szCs w:val="16"/>
                              </w:rPr>
                              <w:t xml:space="preserve">    </w:t>
                            </w:r>
                          </w:p>
                          <w:p>
                            <w:pPr>
                              <w:rPr>
                                <w:rFonts w:eastAsia="Times New Roman"/>
                                <w:i/>
                                <w:color w:val="000000"/>
                                <w:sz w:val="30"/>
                                <w:szCs w:val="30"/>
                              </w:rPr>
                            </w:pPr>
                            <w:r>
                              <w:rPr>
                                <w:rFonts w:eastAsia="Times New Roman"/>
                                <w:i/>
                                <w:color w:val="000000"/>
                                <w:sz w:val="30"/>
                                <w:szCs w:val="30"/>
                              </w:rPr>
                              <w:t xml:space="preserve">Restkarten können </w:t>
                            </w:r>
                            <w:r>
                              <w:rPr>
                                <w:rFonts w:eastAsia="Times New Roman"/>
                                <w:i/>
                                <w:iCs/>
                                <w:color w:val="000000"/>
                                <w:sz w:val="30"/>
                                <w:szCs w:val="30"/>
                                <w:shd w:val="clear" w:fill="ffffff"/>
                              </w:rPr>
                              <w:t>ab 9. Mai 202</w:t>
                            </w:r>
                            <w:r>
                              <w:rPr>
                                <w:rFonts w:eastAsia="Times New Roman"/>
                                <w:i/>
                                <w:color w:val="000000"/>
                                <w:sz w:val="30"/>
                                <w:szCs w:val="30"/>
                              </w:rPr>
                              <w:t xml:space="preserve">2 beim Seniorenbüro der Stadtverwaltung Ingelheim, im Mehrgenerationenhaus, Matthias-Grünewald- Str. 15 - Tel. 06132 89804 19 </w:t>
                            </w:r>
                          </w:p>
                          <w:p>
                            <w:pPr>
                              <w:rPr>
                                <w:rFonts w:eastAsia="Times New Roman"/>
                                <w:i/>
                                <w:color w:val="000000"/>
                                <w:sz w:val="30"/>
                                <w:szCs w:val="30"/>
                              </w:rPr>
                            </w:pPr>
                            <w:r>
                              <w:rPr>
                                <w:rFonts w:eastAsia="Times New Roman"/>
                                <w:i/>
                                <w:color w:val="000000"/>
                                <w:sz w:val="30"/>
                                <w:szCs w:val="30"/>
                              </w:rPr>
                              <w:t xml:space="preserve">erworben werden. </w:t>
                            </w:r>
                          </w:p>
                          <w:p>
                            <w:pPr>
                              <w:rPr>
                                <w:rFonts w:eastAsia="Times New Roman"/>
                                <w:i/>
                                <w:color w:val="000000"/>
                                <w:sz w:val="30"/>
                                <w:szCs w:val="30"/>
                              </w:rPr>
                            </w:pPr>
                            <w:r>
                              <w:rPr>
                                <w:rFonts w:eastAsia="Times New Roman"/>
                                <w:i/>
                                <w:color w:val="000000"/>
                                <w:sz w:val="30"/>
                                <w:szCs w:val="30"/>
                              </w:rPr>
                            </w:r>
                          </w:p>
                          <w:p>
                            <w:pPr>
                              <w:rPr>
                                <w:rFonts w:eastAsia="Times New Roman"/>
                                <w:b/>
                                <w:i/>
                                <w:color w:val="000000"/>
                                <w:sz w:val="30"/>
                                <w:szCs w:val="30"/>
                              </w:rPr>
                            </w:pPr>
                            <w:r>
                              <w:rPr>
                                <w:rFonts w:eastAsia="Times New Roman"/>
                                <w:b/>
                                <w:i/>
                                <w:color w:val="000000"/>
                                <w:sz w:val="30"/>
                                <w:szCs w:val="30"/>
                              </w:rPr>
                              <w:t xml:space="preserve">Wir machen ausdrücklich darauf aufmerksam, dass vor dem Tag des </w:t>
                            </w:r>
                          </w:p>
                          <w:p>
                            <w:pPr>
                              <w:rPr>
                                <w:rFonts w:eastAsia="Times New Roman"/>
                                <w:b/>
                                <w:i/>
                                <w:color w:val="000000"/>
                                <w:sz w:val="30"/>
                                <w:szCs w:val="30"/>
                              </w:rPr>
                            </w:pPr>
                            <w:r>
                              <w:rPr>
                                <w:rFonts w:eastAsia="Times New Roman"/>
                                <w:b/>
                                <w:i/>
                                <w:color w:val="000000"/>
                                <w:sz w:val="30"/>
                                <w:szCs w:val="30"/>
                              </w:rPr>
                              <w:t xml:space="preserve">offiziellen Kartenvorverkaufs keine Möglichkeit besteht, Karten zu </w:t>
                            </w:r>
                          </w:p>
                          <w:p>
                            <w:pPr>
                              <w:rPr>
                                <w:rFonts w:eastAsia="Times New Roman"/>
                                <w:b/>
                                <w:i/>
                                <w:color w:val="000000"/>
                                <w:sz w:val="30"/>
                                <w:szCs w:val="30"/>
                              </w:rPr>
                            </w:pPr>
                            <w:r>
                              <w:rPr>
                                <w:rFonts w:eastAsia="Times New Roman"/>
                                <w:b/>
                                <w:i/>
                                <w:color w:val="000000"/>
                                <w:sz w:val="30"/>
                                <w:szCs w:val="30"/>
                              </w:rPr>
                              <w:t xml:space="preserve">erwerben oder sich für Veranstaltungen anzumelden. </w:t>
                            </w:r>
                          </w:p>
                          <w:p>
                            <w:pPr>
                              <w:rPr>
                                <w:rFonts w:eastAsia="Times New Roman"/>
                                <w:i/>
                                <w:color w:val="000000"/>
                                <w:sz w:val="30"/>
                                <w:szCs w:val="30"/>
                              </w:rPr>
                            </w:pPr>
                            <w:r>
                              <w:rPr>
                                <w:rFonts w:eastAsia="Times New Roman"/>
                                <w:i/>
                                <w:color w:val="000000"/>
                                <w:sz w:val="30"/>
                                <w:szCs w:val="30"/>
                              </w:rPr>
                            </w:r>
                          </w:p>
                          <w:p>
                            <w:pPr>
                              <w:rPr>
                                <w:rFonts w:eastAsia="Times New Roman"/>
                                <w:i/>
                                <w:color w:val="000000"/>
                                <w:sz w:val="30"/>
                                <w:szCs w:val="30"/>
                              </w:rPr>
                            </w:pPr>
                            <w:r>
                              <w:rPr>
                                <w:rFonts w:eastAsia="Times New Roman"/>
                                <w:i/>
                                <w:color w:val="000000"/>
                                <w:sz w:val="30"/>
                                <w:szCs w:val="30"/>
                              </w:rPr>
                              <w:t>Christine Jacobi-Becker</w:t>
                            </w:r>
                          </w:p>
                          <w:p>
                            <w:r>
                              <w:rPr>
                                <w:rFonts w:eastAsia="Times New Roman"/>
                                <w:i/>
                                <w:color w:val="000000"/>
                                <w:sz w:val="30"/>
                                <w:szCs w:val="30"/>
                              </w:rPr>
                              <w:t>Vorsitzende des Arbeitskreises Altenhilfe</w:t>
                            </w:r>
                            <w:r/>
                          </w:p>
                        </w:txbxContent>
                      </wps:txbx>
                      <wps:bodyPr spcFirstLastPara="1" vertOverflow="clip" horzOverflow="clip" upright="1">
                        <a:prstTxWarp prst="textNoShape">
                          <a:avLst/>
                        </a:prstTxWarp>
                        <a:spAutoFit/>
                      </wps:bodyPr>
                    </wps:wsp>
                  </a:graphicData>
                </a:graphic>
              </wp:anchor>
            </w:drawing>
          </mc:Choice>
          <mc:Fallback>
            <w:pict>
              <v:shape id="Textbox2" o:spid="_x0000_s1064" type="#_x0000_t202" style="position:absolute;margin-left:27.25pt;margin-top:31.00pt;mso-position-horizontal-relative:page;mso-position-vertical-relative:page;width:537.25pt;height:623.45pt;z-index:251658251;mso-wrap-distance-left:7.05pt;mso-wrap-distance-top:7.05pt;mso-wrap-distance-right:7.05pt;mso-wrap-distance-bottom:7.05pt;mso-wrap-style:square" o:allowincell="f" stroked="f" filled="f" v:ext="SMDATA_15_7qxBYh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LUw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4AAABAogAAAAAAAAAAAAABAAAAAAAAACECAAABAAAAAAAAAGwCAAD5KQAAtTAAAB4AAAAhAgAAbAIAACgAAAAIAAAAAQAAAAIAAAAwAAAAFAAAAAAAAAAAAP//AAABAAAA//8AAAEA" o:insetmode="custom">
                <w10:wrap type="square" anchorx="page" anchory="page"/>
                <v:textbox style="mso-fit-shape-to-text:t" inset="2.8pt,2.8pt,2.8pt,2.8pt">
                  <w:txbxContent>
                    <w:p>
                      <w:pPr>
                        <w:rPr>
                          <w:rFonts w:eastAsia="Times New Roman"/>
                          <w:b/>
                          <w:i/>
                          <w:color w:val="000000"/>
                          <w:sz w:val="46"/>
                          <w:szCs w:val="46"/>
                          <w:u w:color="auto" w:val="single"/>
                        </w:rPr>
                      </w:pPr>
                      <w:r>
                        <w:rPr>
                          <w:rFonts w:eastAsia="Times New Roman"/>
                          <w:b/>
                          <w:i/>
                          <w:color w:val="000000"/>
                          <w:sz w:val="46"/>
                          <w:szCs w:val="46"/>
                          <w:u w:color="auto" w:val="single"/>
                        </w:rPr>
                        <w:t>Kartenvorverkauf:</w:t>
                      </w:r>
                    </w:p>
                    <w:p>
                      <w:pPr>
                        <w:rPr>
                          <w:rFonts w:eastAsia="Times New Roman"/>
                          <w:i/>
                          <w:color w:val="000000"/>
                          <w:sz w:val="24"/>
                          <w:szCs w:val="24"/>
                        </w:rPr>
                      </w:pPr>
                      <w:r>
                        <w:rPr>
                          <w:rFonts w:eastAsia="Times New Roman"/>
                          <w:i/>
                          <w:color w:val="000000"/>
                          <w:sz w:val="24"/>
                          <w:szCs w:val="24"/>
                        </w:rPr>
                      </w:r>
                    </w:p>
                    <w:p>
                      <w:pPr>
                        <w:rPr>
                          <w:rFonts w:eastAsia="Times New Roman"/>
                          <w:i/>
                          <w:color w:val="000000"/>
                          <w:sz w:val="30"/>
                          <w:szCs w:val="30"/>
                        </w:rPr>
                      </w:pPr>
                      <w:r>
                        <w:rPr>
                          <w:rFonts w:eastAsia="Times New Roman"/>
                          <w:i/>
                          <w:color w:val="000000"/>
                          <w:sz w:val="30"/>
                          <w:szCs w:val="30"/>
                        </w:rPr>
                        <w:t xml:space="preserve">Der Kartenvorverkauf und die Anmeldungen für verschiedene </w:t>
                      </w:r>
                    </w:p>
                    <w:p>
                      <w:pPr>
                        <w:rPr>
                          <w:rFonts w:eastAsia="Times New Roman"/>
                          <w:i/>
                          <w:color w:val="000000"/>
                          <w:sz w:val="30"/>
                          <w:szCs w:val="30"/>
                        </w:rPr>
                      </w:pPr>
                      <w:r>
                        <w:rPr>
                          <w:rFonts w:eastAsia="Times New Roman"/>
                          <w:i/>
                          <w:color w:val="000000"/>
                          <w:sz w:val="30"/>
                          <w:szCs w:val="30"/>
                        </w:rPr>
                        <w:t xml:space="preserve">Veranstaltungen im Rahmen der 38. Ingelheimer Seniorentage beginnen </w:t>
                      </w:r>
                    </w:p>
                    <w:p>
                      <w:pPr>
                        <w:rPr>
                          <w:rFonts w:eastAsia="Times New Roman"/>
                          <w:i/>
                          <w:color w:val="000000"/>
                          <w:sz w:val="16"/>
                          <w:szCs w:val="16"/>
                        </w:rPr>
                      </w:pPr>
                      <w:r>
                        <w:rPr>
                          <w:rFonts w:eastAsia="Times New Roman"/>
                          <w:i/>
                          <w:color w:val="000000"/>
                          <w:sz w:val="16"/>
                          <w:szCs w:val="16"/>
                        </w:rPr>
                        <w:t xml:space="preserve">    </w:t>
                      </w:r>
                    </w:p>
                    <w:p>
                      <w:pPr>
                        <w:spacing/>
                        <w:jc w:val="center"/>
                        <w:rPr>
                          <w:b/>
                          <w:i/>
                          <w:iCs/>
                          <w:sz w:val="32"/>
                          <w:szCs w:val="32"/>
                          <w:u w:color="auto" w:val="single"/>
                        </w:rPr>
                      </w:pPr>
                      <w:r>
                        <w:rPr>
                          <w:b/>
                          <w:i/>
                          <w:iCs/>
                          <w:sz w:val="32"/>
                          <w:szCs w:val="32"/>
                          <w:u w:color="auto" w:val="single"/>
                        </w:rPr>
                        <w:t>am Freitag, den 06. Mai 2022</w:t>
                      </w:r>
                    </w:p>
                    <w:p>
                      <w:pPr>
                        <w:spacing/>
                        <w:jc w:val="center"/>
                        <w:rPr>
                          <w:b/>
                          <w:i/>
                          <w:iCs/>
                          <w:sz w:val="32"/>
                          <w:szCs w:val="32"/>
                        </w:rPr>
                      </w:pPr>
                      <w:r>
                        <w:rPr>
                          <w:b/>
                          <w:i/>
                          <w:iCs/>
                          <w:sz w:val="32"/>
                          <w:szCs w:val="32"/>
                          <w:u w:color="auto" w:val="single"/>
                        </w:rPr>
                        <w:t>von 14:00 bis 15:30 Uhr</w:t>
                      </w:r>
                      <w:r>
                        <w:rPr>
                          <w:b/>
                          <w:i/>
                          <w:iCs/>
                          <w:sz w:val="32"/>
                          <w:szCs w:val="32"/>
                        </w:rPr>
                        <w:t xml:space="preserve"> </w:t>
                      </w:r>
                    </w:p>
                    <w:p>
                      <w:pPr>
                        <w:spacing/>
                        <w:jc w:val="center"/>
                        <w:rPr>
                          <w:b/>
                          <w:i/>
                          <w:iCs/>
                          <w:sz w:val="16"/>
                          <w:szCs w:val="16"/>
                        </w:rPr>
                      </w:pPr>
                      <w:r>
                        <w:rPr>
                          <w:b/>
                          <w:i/>
                          <w:iCs/>
                          <w:sz w:val="16"/>
                          <w:szCs w:val="16"/>
                        </w:rPr>
                        <w:t xml:space="preserve">     </w:t>
                      </w:r>
                    </w:p>
                    <w:p>
                      <w:pPr>
                        <w:rPr>
                          <w:rFonts w:eastAsia="Times New Roman"/>
                          <w:i/>
                          <w:color w:val="000000"/>
                          <w:sz w:val="30"/>
                          <w:szCs w:val="30"/>
                        </w:rPr>
                      </w:pPr>
                      <w:r>
                        <w:rPr>
                          <w:rFonts w:eastAsia="Times New Roman"/>
                          <w:i/>
                          <w:color w:val="000000"/>
                          <w:sz w:val="30"/>
                          <w:szCs w:val="30"/>
                        </w:rPr>
                        <w:t>im Mehrgenerationenhaus, Matthias-Grünewald- Str. 15</w:t>
                      </w:r>
                    </w:p>
                    <w:p>
                      <w:pPr>
                        <w:rPr>
                          <w:rFonts w:eastAsia="Times New Roman"/>
                          <w:i/>
                          <w:color w:val="000000"/>
                          <w:sz w:val="30"/>
                          <w:szCs w:val="30"/>
                        </w:rPr>
                      </w:pPr>
                      <w:r>
                        <w:rPr>
                          <w:rFonts w:eastAsia="Times New Roman"/>
                          <w:i/>
                          <w:color w:val="000000"/>
                          <w:sz w:val="30"/>
                          <w:szCs w:val="30"/>
                        </w:rPr>
                        <w:t xml:space="preserve">Um allen Interessenten einigermaßen gerecht zu werden, bitten wir Sie um </w:t>
                      </w:r>
                    </w:p>
                    <w:p>
                      <w:pPr>
                        <w:rPr>
                          <w:rFonts w:eastAsia="Times New Roman"/>
                          <w:i/>
                          <w:color w:val="000000"/>
                          <w:sz w:val="30"/>
                          <w:szCs w:val="30"/>
                        </w:rPr>
                      </w:pPr>
                      <w:r>
                        <w:rPr>
                          <w:rFonts w:eastAsia="Times New Roman"/>
                          <w:i/>
                          <w:color w:val="000000"/>
                          <w:sz w:val="30"/>
                          <w:szCs w:val="30"/>
                        </w:rPr>
                        <w:t xml:space="preserve">Verständnis, dass wir pro Veranstaltung nur zwei Karten verkaufen und nur einen Kartenbestellschein entgegen nehmen. </w:t>
                      </w:r>
                    </w:p>
                    <w:p>
                      <w:pPr>
                        <w:rPr>
                          <w:rFonts w:eastAsia="Times New Roman"/>
                          <w:b/>
                          <w:i/>
                          <w:color w:val="000000"/>
                          <w:sz w:val="16"/>
                          <w:szCs w:val="16"/>
                        </w:rPr>
                      </w:pPr>
                      <w:r>
                        <w:rPr>
                          <w:rFonts w:eastAsia="Times New Roman"/>
                          <w:b/>
                          <w:i/>
                          <w:color w:val="000000"/>
                          <w:sz w:val="16"/>
                          <w:szCs w:val="16"/>
                        </w:rPr>
                        <w:t xml:space="preserve">   </w:t>
                      </w:r>
                    </w:p>
                    <w:p>
                      <w:pPr>
                        <w:rPr>
                          <w:rFonts w:eastAsia="Times New Roman"/>
                          <w:b/>
                          <w:i/>
                          <w:color w:val="000000"/>
                          <w:sz w:val="30"/>
                          <w:szCs w:val="30"/>
                        </w:rPr>
                      </w:pPr>
                      <w:r>
                        <w:rPr>
                          <w:rFonts w:eastAsia="Times New Roman"/>
                          <w:b/>
                          <w:i/>
                          <w:color w:val="000000"/>
                          <w:sz w:val="30"/>
                          <w:szCs w:val="30"/>
                        </w:rPr>
                        <w:t>Selbstverständlich besteht auch die Möglichkeit, dass Familienangehörige für ihre Eltern, Großeltern usw. Karten erwerben können.</w:t>
                      </w:r>
                    </w:p>
                    <w:p>
                      <w:pPr>
                        <w:rPr>
                          <w:rFonts w:eastAsia="Times New Roman"/>
                          <w:i/>
                          <w:color w:val="000000"/>
                          <w:sz w:val="16"/>
                          <w:szCs w:val="16"/>
                        </w:rPr>
                      </w:pPr>
                      <w:r>
                        <w:rPr>
                          <w:rFonts w:eastAsia="Times New Roman"/>
                          <w:i/>
                          <w:color w:val="000000"/>
                          <w:sz w:val="12"/>
                          <w:szCs w:val="12"/>
                        </w:rPr>
                        <w:t xml:space="preserve">     </w:t>
                      </w:r>
                      <w:r>
                        <w:rPr>
                          <w:rFonts w:eastAsia="Times New Roman"/>
                          <w:i/>
                          <w:color w:val="000000"/>
                          <w:sz w:val="16"/>
                          <w:szCs w:val="16"/>
                        </w:rPr>
                      </w:r>
                    </w:p>
                    <w:p>
                      <w:pPr>
                        <w:rPr>
                          <w:rFonts w:eastAsia="Times New Roman"/>
                          <w:i/>
                          <w:color w:val="000000"/>
                          <w:sz w:val="30"/>
                          <w:szCs w:val="30"/>
                        </w:rPr>
                      </w:pPr>
                      <w:r>
                        <w:rPr>
                          <w:rFonts w:eastAsia="Times New Roman"/>
                          <w:i/>
                          <w:color w:val="000000"/>
                          <w:sz w:val="30"/>
                          <w:szCs w:val="30"/>
                        </w:rPr>
                        <w:t>In der Mitte des Programmheftes befindet sich ein Vordruck „Kartenbestellschein“</w:t>
                      </w:r>
                      <w:r>
                        <w:rPr>
                          <w:rFonts w:eastAsia="Times New Roman"/>
                          <w:i/>
                          <w:color w:val="ff0000"/>
                          <w:sz w:val="30"/>
                          <w:szCs w:val="30"/>
                        </w:rPr>
                        <w:t>.</w:t>
                      </w:r>
                      <w:r>
                        <w:rPr>
                          <w:rFonts w:eastAsia="Times New Roman"/>
                          <w:i/>
                          <w:color w:val="000000"/>
                          <w:sz w:val="30"/>
                          <w:szCs w:val="30"/>
                        </w:rPr>
                      </w:r>
                    </w:p>
                    <w:p>
                      <w:pPr>
                        <w:rPr>
                          <w:rFonts w:eastAsia="Times New Roman"/>
                          <w:i/>
                          <w:color w:val="000000"/>
                          <w:sz w:val="30"/>
                          <w:szCs w:val="30"/>
                        </w:rPr>
                      </w:pPr>
                      <w:r>
                        <w:rPr>
                          <w:rFonts w:eastAsia="Times New Roman"/>
                          <w:i/>
                          <w:color w:val="000000"/>
                          <w:sz w:val="30"/>
                          <w:szCs w:val="30"/>
                        </w:rPr>
                        <w:t xml:space="preserve">Wir bitten Sie, diesen Kartenbestellschein mit Ihren Kartenwünschen, Ihrem Namen </w:t>
                      </w:r>
                    </w:p>
                    <w:p>
                      <w:pPr>
                        <w:rPr>
                          <w:rFonts w:eastAsia="Times New Roman"/>
                          <w:i/>
                          <w:color w:val="000000"/>
                          <w:sz w:val="30"/>
                          <w:szCs w:val="30"/>
                        </w:rPr>
                      </w:pPr>
                      <w:r>
                        <w:rPr>
                          <w:rFonts w:eastAsia="Times New Roman"/>
                          <w:i/>
                          <w:color w:val="000000"/>
                          <w:sz w:val="30"/>
                          <w:szCs w:val="30"/>
                        </w:rPr>
                        <w:t xml:space="preserve">und kompletter Anschrift versehen, am Tag des Kartenvorverkaufes bereit zu halten. </w:t>
                      </w:r>
                    </w:p>
                    <w:p>
                      <w:pPr>
                        <w:rPr>
                          <w:rFonts w:eastAsia="Times New Roman"/>
                          <w:i/>
                          <w:color w:val="ff0000"/>
                          <w:sz w:val="30"/>
                          <w:szCs w:val="30"/>
                        </w:rPr>
                      </w:pPr>
                      <w:r>
                        <w:rPr>
                          <w:rFonts w:eastAsia="Times New Roman"/>
                          <w:i/>
                          <w:color w:val="000000"/>
                          <w:sz w:val="30"/>
                          <w:szCs w:val="30"/>
                        </w:rPr>
                        <w:t>Die Kartenwünsche werden solange berücksichtigt wie Plätze vorhanden sind</w:t>
                      </w:r>
                      <w:r>
                        <w:rPr>
                          <w:rFonts w:eastAsia="Times New Roman"/>
                          <w:i/>
                          <w:color w:val="ff0000"/>
                          <w:sz w:val="30"/>
                          <w:szCs w:val="30"/>
                        </w:rPr>
                        <w:t>.</w:t>
                      </w:r>
                      <w:r>
                        <w:rPr>
                          <w:rFonts w:eastAsia="Times New Roman"/>
                          <w:i/>
                          <w:color w:val="ff0000"/>
                          <w:sz w:val="30"/>
                          <w:szCs w:val="30"/>
                        </w:rPr>
                      </w:r>
                    </w:p>
                    <w:p>
                      <w:pPr>
                        <w:rPr>
                          <w:rFonts w:eastAsia="Times New Roman"/>
                          <w:i/>
                          <w:color w:val="000000"/>
                          <w:sz w:val="16"/>
                          <w:szCs w:val="16"/>
                        </w:rPr>
                      </w:pPr>
                      <w:r>
                        <w:rPr>
                          <w:rFonts w:eastAsia="Times New Roman"/>
                          <w:i/>
                          <w:color w:val="000000"/>
                          <w:sz w:val="16"/>
                          <w:szCs w:val="16"/>
                        </w:rPr>
                        <w:t xml:space="preserve">    </w:t>
                      </w:r>
                    </w:p>
                    <w:p>
                      <w:pPr>
                        <w:rPr>
                          <w:rFonts w:eastAsia="Times New Roman"/>
                          <w:i/>
                          <w:color w:val="000000"/>
                          <w:sz w:val="30"/>
                          <w:szCs w:val="30"/>
                        </w:rPr>
                      </w:pPr>
                      <w:r>
                        <w:rPr>
                          <w:rFonts w:eastAsia="Times New Roman"/>
                          <w:b/>
                          <w:i/>
                          <w:color w:val="000000"/>
                          <w:sz w:val="30"/>
                          <w:szCs w:val="30"/>
                        </w:rPr>
                        <w:t>Erworbene Eintrittskarten können nicht mehr zurück genommen werden</w:t>
                      </w:r>
                      <w:r>
                        <w:rPr>
                          <w:rFonts w:eastAsia="Times New Roman"/>
                          <w:i/>
                          <w:color w:val="000000"/>
                          <w:sz w:val="30"/>
                          <w:szCs w:val="30"/>
                        </w:rPr>
                        <w:t>.</w:t>
                      </w:r>
                    </w:p>
                    <w:p>
                      <w:pPr>
                        <w:rPr>
                          <w:rFonts w:eastAsia="Times New Roman"/>
                          <w:i/>
                          <w:color w:val="000000"/>
                          <w:sz w:val="16"/>
                          <w:szCs w:val="16"/>
                        </w:rPr>
                      </w:pPr>
                      <w:r>
                        <w:rPr>
                          <w:rFonts w:eastAsia="Times New Roman"/>
                          <w:i/>
                          <w:color w:val="000000"/>
                          <w:sz w:val="16"/>
                          <w:szCs w:val="16"/>
                        </w:rPr>
                        <w:t xml:space="preserve">  </w:t>
                      </w:r>
                    </w:p>
                    <w:p>
                      <w:pPr>
                        <w:rPr>
                          <w:rFonts w:eastAsia="Times New Roman"/>
                          <w:i/>
                          <w:color w:val="000000"/>
                          <w:sz w:val="30"/>
                          <w:szCs w:val="30"/>
                        </w:rPr>
                      </w:pPr>
                      <w:r>
                        <w:rPr>
                          <w:rFonts w:eastAsia="Times New Roman"/>
                          <w:i/>
                          <w:color w:val="000000"/>
                          <w:sz w:val="30"/>
                          <w:szCs w:val="30"/>
                        </w:rPr>
                        <w:t>Kartenbestellungen per E-mail, Fax, Post usw. werden nicht angenommen.</w:t>
                      </w:r>
                    </w:p>
                    <w:p>
                      <w:pPr>
                        <w:rPr>
                          <w:rFonts w:eastAsia="Times New Roman"/>
                          <w:i/>
                          <w:color w:val="000000"/>
                          <w:sz w:val="30"/>
                          <w:szCs w:val="30"/>
                        </w:rPr>
                      </w:pPr>
                      <w:r>
                        <w:rPr>
                          <w:rFonts w:eastAsia="Times New Roman"/>
                          <w:i/>
                          <w:color w:val="000000"/>
                          <w:sz w:val="30"/>
                          <w:szCs w:val="30"/>
                        </w:rPr>
                        <w:t xml:space="preserve">Der Kostenbeitrag für die Kartenbestellungen ist in BARZAHLUNG zu entrichten, </w:t>
                      </w:r>
                    </w:p>
                    <w:p>
                      <w:pPr>
                        <w:rPr>
                          <w:rFonts w:eastAsia="Times New Roman"/>
                          <w:i/>
                          <w:color w:val="000000"/>
                          <w:sz w:val="30"/>
                          <w:szCs w:val="30"/>
                        </w:rPr>
                      </w:pPr>
                      <w:r>
                        <w:rPr>
                          <w:rFonts w:eastAsia="Times New Roman"/>
                          <w:i/>
                          <w:color w:val="000000"/>
                          <w:sz w:val="30"/>
                          <w:szCs w:val="30"/>
                        </w:rPr>
                        <w:t xml:space="preserve">Zahlungen per EC-Karte, Mastercard oder sonstige Zahlungsmittel sind nicht möglich.  </w:t>
                      </w:r>
                    </w:p>
                    <w:p>
                      <w:pPr>
                        <w:rPr>
                          <w:rFonts w:eastAsia="Times New Roman"/>
                          <w:i/>
                          <w:color w:val="000000"/>
                          <w:sz w:val="16"/>
                          <w:szCs w:val="16"/>
                        </w:rPr>
                      </w:pPr>
                      <w:r>
                        <w:rPr>
                          <w:rFonts w:eastAsia="Times New Roman"/>
                          <w:i/>
                          <w:color w:val="000000"/>
                          <w:sz w:val="16"/>
                          <w:szCs w:val="16"/>
                        </w:rPr>
                        <w:t xml:space="preserve">    </w:t>
                      </w:r>
                    </w:p>
                    <w:p>
                      <w:pPr>
                        <w:rPr>
                          <w:rFonts w:eastAsia="Times New Roman"/>
                          <w:i/>
                          <w:color w:val="000000"/>
                          <w:sz w:val="30"/>
                          <w:szCs w:val="30"/>
                        </w:rPr>
                      </w:pPr>
                      <w:r>
                        <w:rPr>
                          <w:rFonts w:eastAsia="Times New Roman"/>
                          <w:i/>
                          <w:color w:val="000000"/>
                          <w:sz w:val="30"/>
                          <w:szCs w:val="30"/>
                        </w:rPr>
                        <w:t xml:space="preserve">Restkarten können </w:t>
                      </w:r>
                      <w:r>
                        <w:rPr>
                          <w:rFonts w:eastAsia="Times New Roman"/>
                          <w:i/>
                          <w:iCs/>
                          <w:color w:val="000000"/>
                          <w:sz w:val="30"/>
                          <w:szCs w:val="30"/>
                          <w:shd w:val="clear" w:fill="ffffff"/>
                        </w:rPr>
                        <w:t>ab 9. Mai 202</w:t>
                      </w:r>
                      <w:r>
                        <w:rPr>
                          <w:rFonts w:eastAsia="Times New Roman"/>
                          <w:i/>
                          <w:color w:val="000000"/>
                          <w:sz w:val="30"/>
                          <w:szCs w:val="30"/>
                        </w:rPr>
                        <w:t xml:space="preserve">2 beim Seniorenbüro der Stadtverwaltung Ingelheim, im Mehrgenerationenhaus, Matthias-Grünewald- Str. 15 - Tel. 06132 89804 19 </w:t>
                      </w:r>
                    </w:p>
                    <w:p>
                      <w:pPr>
                        <w:rPr>
                          <w:rFonts w:eastAsia="Times New Roman"/>
                          <w:i/>
                          <w:color w:val="000000"/>
                          <w:sz w:val="30"/>
                          <w:szCs w:val="30"/>
                        </w:rPr>
                      </w:pPr>
                      <w:r>
                        <w:rPr>
                          <w:rFonts w:eastAsia="Times New Roman"/>
                          <w:i/>
                          <w:color w:val="000000"/>
                          <w:sz w:val="30"/>
                          <w:szCs w:val="30"/>
                        </w:rPr>
                        <w:t xml:space="preserve">erworben werden. </w:t>
                      </w:r>
                    </w:p>
                    <w:p>
                      <w:pPr>
                        <w:rPr>
                          <w:rFonts w:eastAsia="Times New Roman"/>
                          <w:i/>
                          <w:color w:val="000000"/>
                          <w:sz w:val="30"/>
                          <w:szCs w:val="30"/>
                        </w:rPr>
                      </w:pPr>
                      <w:r>
                        <w:rPr>
                          <w:rFonts w:eastAsia="Times New Roman"/>
                          <w:i/>
                          <w:color w:val="000000"/>
                          <w:sz w:val="30"/>
                          <w:szCs w:val="30"/>
                        </w:rPr>
                      </w:r>
                    </w:p>
                    <w:p>
                      <w:pPr>
                        <w:rPr>
                          <w:rFonts w:eastAsia="Times New Roman"/>
                          <w:b/>
                          <w:i/>
                          <w:color w:val="000000"/>
                          <w:sz w:val="30"/>
                          <w:szCs w:val="30"/>
                        </w:rPr>
                      </w:pPr>
                      <w:r>
                        <w:rPr>
                          <w:rFonts w:eastAsia="Times New Roman"/>
                          <w:b/>
                          <w:i/>
                          <w:color w:val="000000"/>
                          <w:sz w:val="30"/>
                          <w:szCs w:val="30"/>
                        </w:rPr>
                        <w:t xml:space="preserve">Wir machen ausdrücklich darauf aufmerksam, dass vor dem Tag des </w:t>
                      </w:r>
                    </w:p>
                    <w:p>
                      <w:pPr>
                        <w:rPr>
                          <w:rFonts w:eastAsia="Times New Roman"/>
                          <w:b/>
                          <w:i/>
                          <w:color w:val="000000"/>
                          <w:sz w:val="30"/>
                          <w:szCs w:val="30"/>
                        </w:rPr>
                      </w:pPr>
                      <w:r>
                        <w:rPr>
                          <w:rFonts w:eastAsia="Times New Roman"/>
                          <w:b/>
                          <w:i/>
                          <w:color w:val="000000"/>
                          <w:sz w:val="30"/>
                          <w:szCs w:val="30"/>
                        </w:rPr>
                        <w:t xml:space="preserve">offiziellen Kartenvorverkaufs keine Möglichkeit besteht, Karten zu </w:t>
                      </w:r>
                    </w:p>
                    <w:p>
                      <w:pPr>
                        <w:rPr>
                          <w:rFonts w:eastAsia="Times New Roman"/>
                          <w:b/>
                          <w:i/>
                          <w:color w:val="000000"/>
                          <w:sz w:val="30"/>
                          <w:szCs w:val="30"/>
                        </w:rPr>
                      </w:pPr>
                      <w:r>
                        <w:rPr>
                          <w:rFonts w:eastAsia="Times New Roman"/>
                          <w:b/>
                          <w:i/>
                          <w:color w:val="000000"/>
                          <w:sz w:val="30"/>
                          <w:szCs w:val="30"/>
                        </w:rPr>
                        <w:t xml:space="preserve">erwerben oder sich für Veranstaltungen anzumelden. </w:t>
                      </w:r>
                    </w:p>
                    <w:p>
                      <w:pPr>
                        <w:rPr>
                          <w:rFonts w:eastAsia="Times New Roman"/>
                          <w:i/>
                          <w:color w:val="000000"/>
                          <w:sz w:val="30"/>
                          <w:szCs w:val="30"/>
                        </w:rPr>
                      </w:pPr>
                      <w:r>
                        <w:rPr>
                          <w:rFonts w:eastAsia="Times New Roman"/>
                          <w:i/>
                          <w:color w:val="000000"/>
                          <w:sz w:val="30"/>
                          <w:szCs w:val="30"/>
                        </w:rPr>
                      </w:r>
                    </w:p>
                    <w:p>
                      <w:pPr>
                        <w:rPr>
                          <w:rFonts w:eastAsia="Times New Roman"/>
                          <w:i/>
                          <w:color w:val="000000"/>
                          <w:sz w:val="30"/>
                          <w:szCs w:val="30"/>
                        </w:rPr>
                      </w:pPr>
                      <w:r>
                        <w:rPr>
                          <w:rFonts w:eastAsia="Times New Roman"/>
                          <w:i/>
                          <w:color w:val="000000"/>
                          <w:sz w:val="30"/>
                          <w:szCs w:val="30"/>
                        </w:rPr>
                        <w:t>Christine Jacobi-Becker</w:t>
                      </w:r>
                    </w:p>
                    <w:p>
                      <w:r>
                        <w:rPr>
                          <w:rFonts w:eastAsia="Times New Roman"/>
                          <w:i/>
                          <w:color w:val="000000"/>
                          <w:sz w:val="30"/>
                          <w:szCs w:val="30"/>
                        </w:rPr>
                        <w:t>Vorsitzende des Arbeitskreises Altenhilfe</w:t>
                      </w:r>
                      <w:r/>
                    </w:p>
                  </w:txbxContent>
                </v:textbox>
              </v:shape>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346075</wp:posOffset>
                </wp:positionH>
                <wp:positionV relativeFrom="page">
                  <wp:posOffset>8707120</wp:posOffset>
                </wp:positionV>
                <wp:extent cx="6480175" cy="1160145"/>
                <wp:effectExtent l="12700" t="12700" r="12700" b="12700"/>
                <wp:wrapNone/>
                <wp:docPr id="16" name="Rechteck2"/>
                <wp:cNvGraphicFramePr/>
                <a:graphic xmlns:a="http://schemas.openxmlformats.org/drawingml/2006/main">
                  <a:graphicData uri="http://schemas.microsoft.com/office/word/2010/wordprocessingShape">
                    <wps:wsp>
                      <wps:cNvSpPr>
                        <a:extLst>
                          <a:ext uri="smNativeData">
                            <sm:smNativeData xmlns:sm="smNativeData" val="SMDATA_15_7qxBYh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4AAABAoAAAAAAAAAAAAAABAAAAAAAAACECAAABAAAAAAAAAJA1AADdJwAAIwcAAB4AAAAhAgAAkDUAACgAAAAIAAAAAQAAAAEAAAAwAAAAFAAAAAAAAAAAAP//AAABAAAA//8AAAEA"/>
                          </a:ext>
                        </a:extLst>
                      </wps:cNvSpPr>
                      <wps:spPr>
                        <a:xfrm>
                          <a:off x="0" y="0"/>
                          <a:ext cx="6480175" cy="1160145"/>
                        </a:xfrm>
                        <a:prstGeom prst="rect">
                          <a:avLst/>
                        </a:prstGeom>
                        <a:solidFill>
                          <a:srgbClr val="FFFFFF"/>
                        </a:solidFill>
                        <a:ln w="12700">
                          <a:solidFill>
                            <a:srgbClr val="000000"/>
                          </a:solidFill>
                        </a:ln>
                      </wps:spPr>
                      <wps:txbx>
                        <w:txbxContent>
                          <w:p>
                            <w:pPr>
                              <w:widowControl/>
                              <w:rPr>
                                <w:rFonts w:eastAsia="Times New Roman"/>
                                <w:i/>
                                <w:color w:val="000000"/>
                                <w:sz w:val="30"/>
                                <w:szCs w:val="30"/>
                              </w:rPr>
                            </w:pPr>
                            <w:r/>
                            <w:bookmarkStart w:id="0" w:name="Textbox80"/>
                            <w:r/>
                            <w:bookmarkEnd w:id="0"/>
                            <w:r/>
                            <w:r>
                              <w:rPr>
                                <w:rFonts w:eastAsia="Times New Roman"/>
                                <w:b/>
                                <w:i/>
                                <w:color w:val="000000"/>
                                <w:sz w:val="28"/>
                                <w:szCs w:val="28"/>
                              </w:rPr>
                            </w:r>
                            <w:r>
                              <w:rPr>
                                <w:rFonts w:eastAsia="Times New Roman"/>
                                <w:b/>
                                <w:i/>
                                <w:color w:val="000000"/>
                                <w:sz w:val="28"/>
                                <w:szCs w:val="28"/>
                              </w:rPr>
                              <w:fldChar w:fldCharType="begin">
                                <w:ffData>
                                  <w:name w:val="Textbox80"/>
                                  <w:enabled/>
                                  <w:calcOnExit w:val="0"/>
                                  <w:textInput/>
                                  <w:dim>
                                    <w:width w:start="170" w:end="10773"/>
                                    <w:height w:start="10" w:end="15592"/>
                                  </w:dim>
                                </w:ffData>
                              </w:fldChar>
                            </w:r>
                            <w:r>
                              <w:rPr>
                                <w:rFonts w:eastAsia="Times New Roman"/>
                                <w:b/>
                                <w:i/>
                                <w:color w:val="000000"/>
                                <w:sz w:val="28"/>
                                <w:szCs w:val="28"/>
                              </w:rPr>
                              <w:instrText xml:space="preserve"> FORMTEXT </w:instrText>
                            </w:r>
                            <w:r>
                              <w:rPr>
                                <w:rFonts w:eastAsia="Times New Roman"/>
                                <w:b/>
                                <w:i/>
                                <w:color w:val="000000"/>
                                <w:sz w:val="28"/>
                                <w:szCs w:val="28"/>
                              </w:rPr>
                              <w:fldChar w:fldCharType="separate"/>
                            </w:r>
                            <w:r>
                              <w:rPr>
                                <w:rFonts w:eastAsia="Times New Roman"/>
                                <w:color w:val="000000"/>
                                <w:sz w:val="28"/>
                                <w:szCs w:val="28"/>
                              </w:rPr>
                              <w:t>Redaktion:</w:t>
                              <w:tab/>
                              <w:tab/>
                              <w:tab/>
                              <w:t xml:space="preserve">Christine Jacobi-Becker, Seniorenbüro </w:t>
                            </w:r>
                            <w:r>
                              <w:rPr>
                                <w:rFonts w:ascii="Wingdings" w:hAnsi="Wingdings" w:eastAsia="Times New Roman" w:cs="Wingdings"/>
                                <w:color w:val="000000"/>
                                <w:sz w:val="28"/>
                                <w:szCs w:val="28"/>
                              </w:rPr>
                              <w:t>(</w:t>
                            </w:r>
                            <w:r>
                              <w:rPr>
                                <w:rFonts w:eastAsia="Times New Roman"/>
                                <w:color w:val="000000"/>
                                <w:sz w:val="28"/>
                                <w:szCs w:val="28"/>
                              </w:rPr>
                              <w:t xml:space="preserve"> 06132 89804 19</w:t>
                            </w:r>
                            <w:r>
                              <w:rPr>
                                <w:rFonts w:eastAsia="Times New Roman"/>
                                <w:i/>
                                <w:color w:val="000000"/>
                                <w:sz w:val="30"/>
                                <w:szCs w:val="30"/>
                              </w:rPr>
                            </w:r>
                          </w:p>
                          <w:p>
                            <w:pPr>
                              <w:widowControl/>
                              <w:rPr>
                                <w:rFonts w:eastAsia="Times New Roman"/>
                                <w:color w:val="000000"/>
                                <w:sz w:val="28"/>
                                <w:szCs w:val="28"/>
                              </w:rPr>
                            </w:pPr>
                            <w:r>
                              <w:rPr>
                                <w:rFonts w:eastAsia="Times New Roman"/>
                                <w:color w:val="000000"/>
                                <w:sz w:val="28"/>
                                <w:szCs w:val="28"/>
                              </w:rPr>
                              <w:tab/>
                              <w:tab/>
                              <w:tab/>
                              <w:tab/>
                              <w:t>e-mail: Christine.Jacobi-Becker@Ingelheim.de</w:t>
                            </w:r>
                          </w:p>
                          <w:p>
                            <w:pPr>
                              <w:widowControl/>
                              <w:rPr>
                                <w:rFonts w:eastAsia="Times New Roman"/>
                                <w:color w:val="000000"/>
                                <w:sz w:val="28"/>
                                <w:szCs w:val="28"/>
                              </w:rPr>
                            </w:pPr>
                            <w:r>
                              <w:rPr>
                                <w:rFonts w:eastAsia="Times New Roman"/>
                                <w:color w:val="000000"/>
                                <w:sz w:val="28"/>
                                <w:szCs w:val="28"/>
                              </w:rPr>
                              <w:t>Gestaltung/Layout:</w:t>
                              <w:tab/>
                              <w:t>Artur Bachmann, NCI</w:t>
                            </w:r>
                          </w:p>
                          <w:p>
                            <w:pPr>
                              <w:widowControl/>
                              <w:rPr>
                                <w:rFonts w:eastAsia="Times New Roman"/>
                                <w:color w:val="000000"/>
                                <w:sz w:val="28"/>
                                <w:szCs w:val="28"/>
                              </w:rPr>
                            </w:pPr>
                            <w:r>
                              <w:rPr>
                                <w:rFonts w:eastAsia="Times New Roman"/>
                                <w:color w:val="000000"/>
                                <w:sz w:val="28"/>
                                <w:szCs w:val="28"/>
                              </w:rPr>
                              <w:t>Bildmaterial:</w:t>
                              <w:tab/>
                              <w:tab/>
                              <w:t xml:space="preserve">Wir danken Herrn Manfred Lieser für seine Zeichnungen, </w:t>
                            </w:r>
                          </w:p>
                          <w:p>
                            <w:pPr>
                              <w:ind w:left="2124" w:firstLine="708"/>
                              <w:widowControl/>
                              <w:rPr>
                                <w:rFonts w:eastAsia="Times New Roman"/>
                                <w:color w:val="000000"/>
                                <w:sz w:val="28"/>
                                <w:szCs w:val="28"/>
                              </w:rPr>
                            </w:pPr>
                            <w:r>
                              <w:rPr>
                                <w:rFonts w:eastAsia="Times New Roman"/>
                                <w:color w:val="000000"/>
                                <w:sz w:val="28"/>
                                <w:szCs w:val="28"/>
                              </w:rPr>
                              <w:t>die er uns freundlicherweise zur Verfügung gestellt hat.</w:t>
                            </w:r>
                            <w:r>
                              <w:rPr>
                                <w:rFonts w:eastAsia="Times New Roman"/>
                                <w:b/>
                                <w:i/>
                                <w:color w:val="000000"/>
                                <w:sz w:val="28"/>
                                <w:szCs w:val="28"/>
                              </w:rPr>
                              <w:fldChar w:fldCharType="end"/>
                            </w:r>
                            <w:r>
                              <w:rPr>
                                <w:rFonts w:eastAsia="Times New Roman"/>
                                <w:b/>
                                <w:i/>
                                <w:color w:val="000000"/>
                                <w:sz w:val="28"/>
                                <w:szCs w:val="28"/>
                              </w:rPr>
                            </w:r>
                            <w:r>
                              <w:rPr>
                                <w:rFonts w:eastAsia="Times New Roman"/>
                                <w:i/>
                                <w:color w:val="000000"/>
                                <w:sz w:val="30"/>
                                <w:szCs w:val="30"/>
                              </w:rPr>
                            </w:r>
                          </w:p>
                        </w:txbxContent>
                      </wps:txbx>
                      <wps:bodyPr spcFirstLastPara="1" vertOverflow="clip" horzOverflow="clip" anchor="ctr" upright="1">
                        <a:prstTxWarp prst="textNoShape">
                          <a:avLst/>
                        </a:prstTxWarp>
                        <a:noAutofit/>
                      </wps:bodyPr>
                    </wps:wsp>
                  </a:graphicData>
                </a:graphic>
              </wp:anchor>
            </w:drawing>
          </mc:Choice>
          <mc:Fallback>
            <w:pict>
              <v:rect id="Rechteck2" o:spid="_x0000_s1065" style="position:absolute;margin-left:27.25pt;margin-top:685.60pt;mso-position-horizontal-relative:page;mso-position-vertical-relative:page;width:510.25pt;height:91.35pt;z-index:251658256;mso-wrap-distance-left:7.05pt;mso-wrap-distance-top:7.05pt;mso-wrap-distance-right:7.05pt;mso-wrap-distance-bottom:7.05pt;mso-wrap-style:square" o:allowincell="f" strokeweight="1.00pt" fillcolor="#ffffff" v:ext="SMDATA_15_7qxBYhMAAAAlAAAAZAAAAA0BAAAAkAAAAEgAAACQAAAASAAAAAAAAAAB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CDLgAAx0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4AAABAoAAAAAAAAAAAAAABAAAAAAAAACECAAABAAAAAAAAAJA1AADdJwAAIwcAAB4AAAAhAgAAkDUAACgAAAAIAAAAAQAAAAEAAAAwAAAAFAAAAAAAAAAAAP//AAABAAAA//8AAAEA" o:insetmode="custom">
                <v:fill color2="#000000" type="solid" angle="90"/>
                <w10:wrap type="none" anchorx="page" anchory="page"/>
                <v:textbox style="v-text-anchor:middle" inset="2.8pt,2.8pt,2.8pt,2.8pt">
                  <w:txbxContent>
                    <w:p>
                      <w:pPr>
                        <w:widowControl/>
                        <w:rPr>
                          <w:rFonts w:eastAsia="Times New Roman"/>
                          <w:i/>
                          <w:color w:val="000000"/>
                          <w:sz w:val="30"/>
                          <w:szCs w:val="30"/>
                        </w:rPr>
                      </w:pPr>
                      <w:r/>
                      <w:bookmarkStart w:id="0" w:name="Textbox80"/>
                      <w:r/>
                      <w:bookmarkEnd w:id="0"/>
                      <w:r/>
                      <w:r>
                        <w:rPr>
                          <w:rFonts w:eastAsia="Times New Roman"/>
                          <w:b/>
                          <w:i/>
                          <w:color w:val="000000"/>
                          <w:sz w:val="28"/>
                          <w:szCs w:val="28"/>
                        </w:rPr>
                      </w:r>
                      <w:r>
                        <w:rPr>
                          <w:rFonts w:eastAsia="Times New Roman"/>
                          <w:b/>
                          <w:i/>
                          <w:color w:val="000000"/>
                          <w:sz w:val="28"/>
                          <w:szCs w:val="28"/>
                        </w:rPr>
                        <w:fldChar w:fldCharType="begin">
                          <w:ffData>
                            <w:name w:val="Textbox80"/>
                            <w:enabled/>
                            <w:calcOnExit w:val="0"/>
                            <w:textInput/>
                            <w:dim>
                              <w:width w:start="170" w:end="10773"/>
                              <w:height w:start="10" w:end="15592"/>
                            </w:dim>
                          </w:ffData>
                        </w:fldChar>
                      </w:r>
                      <w:r>
                        <w:rPr>
                          <w:rFonts w:eastAsia="Times New Roman"/>
                          <w:b/>
                          <w:i/>
                          <w:color w:val="000000"/>
                          <w:sz w:val="28"/>
                          <w:szCs w:val="28"/>
                        </w:rPr>
                        <w:instrText xml:space="preserve"> FORMTEXT </w:instrText>
                      </w:r>
                      <w:r>
                        <w:rPr>
                          <w:rFonts w:eastAsia="Times New Roman"/>
                          <w:b/>
                          <w:i/>
                          <w:color w:val="000000"/>
                          <w:sz w:val="28"/>
                          <w:szCs w:val="28"/>
                        </w:rPr>
                        <w:fldChar w:fldCharType="separate"/>
                      </w:r>
                      <w:r>
                        <w:rPr>
                          <w:rFonts w:eastAsia="Times New Roman"/>
                          <w:color w:val="000000"/>
                          <w:sz w:val="28"/>
                          <w:szCs w:val="28"/>
                        </w:rPr>
                        <w:t>Redaktion:</w:t>
                        <w:tab/>
                        <w:tab/>
                        <w:tab/>
                        <w:t xml:space="preserve">Christine Jacobi-Becker, Seniorenbüro </w:t>
                      </w:r>
                      <w:r>
                        <w:rPr>
                          <w:rFonts w:ascii="Wingdings" w:hAnsi="Wingdings" w:eastAsia="Times New Roman" w:cs="Wingdings"/>
                          <w:color w:val="000000"/>
                          <w:sz w:val="28"/>
                          <w:szCs w:val="28"/>
                        </w:rPr>
                        <w:t>(</w:t>
                      </w:r>
                      <w:r>
                        <w:rPr>
                          <w:rFonts w:eastAsia="Times New Roman"/>
                          <w:color w:val="000000"/>
                          <w:sz w:val="28"/>
                          <w:szCs w:val="28"/>
                        </w:rPr>
                        <w:t xml:space="preserve"> 06132 89804 19</w:t>
                      </w:r>
                      <w:r>
                        <w:rPr>
                          <w:rFonts w:eastAsia="Times New Roman"/>
                          <w:i/>
                          <w:color w:val="000000"/>
                          <w:sz w:val="30"/>
                          <w:szCs w:val="30"/>
                        </w:rPr>
                      </w:r>
                    </w:p>
                    <w:p>
                      <w:pPr>
                        <w:widowControl/>
                        <w:rPr>
                          <w:rFonts w:eastAsia="Times New Roman"/>
                          <w:color w:val="000000"/>
                          <w:sz w:val="28"/>
                          <w:szCs w:val="28"/>
                        </w:rPr>
                      </w:pPr>
                      <w:r>
                        <w:rPr>
                          <w:rFonts w:eastAsia="Times New Roman"/>
                          <w:color w:val="000000"/>
                          <w:sz w:val="28"/>
                          <w:szCs w:val="28"/>
                        </w:rPr>
                        <w:tab/>
                        <w:tab/>
                        <w:tab/>
                        <w:tab/>
                        <w:t>e-mail: Christine.Jacobi-Becker@Ingelheim.de</w:t>
                      </w:r>
                    </w:p>
                    <w:p>
                      <w:pPr>
                        <w:widowControl/>
                        <w:rPr>
                          <w:rFonts w:eastAsia="Times New Roman"/>
                          <w:color w:val="000000"/>
                          <w:sz w:val="28"/>
                          <w:szCs w:val="28"/>
                        </w:rPr>
                      </w:pPr>
                      <w:r>
                        <w:rPr>
                          <w:rFonts w:eastAsia="Times New Roman"/>
                          <w:color w:val="000000"/>
                          <w:sz w:val="28"/>
                          <w:szCs w:val="28"/>
                        </w:rPr>
                        <w:t>Gestaltung/Layout:</w:t>
                        <w:tab/>
                        <w:t>Artur Bachmann, NCI</w:t>
                      </w:r>
                    </w:p>
                    <w:p>
                      <w:pPr>
                        <w:widowControl/>
                        <w:rPr>
                          <w:rFonts w:eastAsia="Times New Roman"/>
                          <w:color w:val="000000"/>
                          <w:sz w:val="28"/>
                          <w:szCs w:val="28"/>
                        </w:rPr>
                      </w:pPr>
                      <w:r>
                        <w:rPr>
                          <w:rFonts w:eastAsia="Times New Roman"/>
                          <w:color w:val="000000"/>
                          <w:sz w:val="28"/>
                          <w:szCs w:val="28"/>
                        </w:rPr>
                        <w:t>Bildmaterial:</w:t>
                        <w:tab/>
                        <w:tab/>
                        <w:t xml:space="preserve">Wir danken Herrn Manfred Lieser für seine Zeichnungen, </w:t>
                      </w:r>
                    </w:p>
                    <w:p>
                      <w:pPr>
                        <w:ind w:left="2124" w:firstLine="708"/>
                        <w:widowControl/>
                        <w:rPr>
                          <w:rFonts w:eastAsia="Times New Roman"/>
                          <w:color w:val="000000"/>
                          <w:sz w:val="28"/>
                          <w:szCs w:val="28"/>
                        </w:rPr>
                      </w:pPr>
                      <w:r>
                        <w:rPr>
                          <w:rFonts w:eastAsia="Times New Roman"/>
                          <w:color w:val="000000"/>
                          <w:sz w:val="28"/>
                          <w:szCs w:val="28"/>
                        </w:rPr>
                        <w:t>die er uns freundlicherweise zur Verfügung gestellt hat.</w:t>
                      </w:r>
                      <w:r>
                        <w:rPr>
                          <w:rFonts w:eastAsia="Times New Roman"/>
                          <w:b/>
                          <w:i/>
                          <w:color w:val="000000"/>
                          <w:sz w:val="28"/>
                          <w:szCs w:val="28"/>
                        </w:rPr>
                        <w:fldChar w:fldCharType="end"/>
                      </w:r>
                      <w:r>
                        <w:rPr>
                          <w:rFonts w:eastAsia="Times New Roman"/>
                          <w:b/>
                          <w:i/>
                          <w:color w:val="000000"/>
                          <w:sz w:val="28"/>
                          <w:szCs w:val="28"/>
                        </w:rPr>
                      </w:r>
                      <w:r>
                        <w:rPr>
                          <w:rFonts w:eastAsia="Times New Roman"/>
                          <w:i/>
                          <w:color w:val="000000"/>
                          <w:sz w:val="30"/>
                          <w:szCs w:val="30"/>
                        </w:rPr>
                      </w:r>
                    </w:p>
                  </w:txbxContent>
                </v:textbox>
              </v:rect>
            </w:pict>
          </mc:Fallback>
        </mc:AlternateContent>
      </w:r>
      <w:r/>
    </w:p>
    <w:p>
      <w:pPr>
        <w:pageBreakBefore/>
      </w:pPr>
      <w:r>
        <w:rPr>
          <w:noProof/>
        </w:rPr>
        <w:drawing>
          <wp:anchor distT="89535" distB="89535" distL="89535" distR="89535" simplePos="0" relativeHeight="251658257" behindDoc="0" locked="0" layoutInCell="0" hidden="0" allowOverlap="1">
            <wp:simplePos x="0" y="0"/>
            <wp:positionH relativeFrom="page">
              <wp:posOffset>205105</wp:posOffset>
            </wp:positionH>
            <wp:positionV relativeFrom="page">
              <wp:posOffset>393700</wp:posOffset>
            </wp:positionV>
            <wp:extent cx="6969125" cy="9723755"/>
            <wp:effectExtent l="0" t="0" r="0" b="0"/>
            <wp:wrapNone/>
            <wp:docPr id="17" name="Grafik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fik55"/>
                    <pic:cNvPicPr>
                      <a:picLocks noChangeAspect="1"/>
                      <a:extLst>
                        <a:ext uri="smNativeData">
                          <sm:smNativeData xmlns:sm="smNativeData" val="SMDATA_17_7qxBYhMAAAAlAAAAEQAAAC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bg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fAAAASKAAAAAAAAAAAAAAAQAAAAAAAABDAQAAAQAAAAAAAABsAgAA3yoAANE7AAAfAAAAQwEAAGwCAAAoAAAACAAAAAEAAAABAAAAMAAAABQAAAAAAAAAAAD//wAAAQAAAP//AAABAA=="/>
                        </a:ext>
                      </a:extLst>
                    </pic:cNvPicPr>
                  </pic:nvPicPr>
                  <pic:blipFill>
                    <a:blip r:embed="rId29"/>
                    <a:stretch>
                      <a:fillRect/>
                    </a:stretch>
                  </pic:blipFill>
                  <pic:spPr>
                    <a:xfrm>
                      <a:off x="0" y="0"/>
                      <a:ext cx="6969125" cy="9723755"/>
                    </a:xfrm>
                    <a:prstGeom prst="rect">
                      <a:avLst/>
                    </a:prstGeom>
                    <a:noFill/>
                    <a:ln w="12700">
                      <a:noFill/>
                    </a:ln>
                  </pic:spPr>
                </pic:pic>
              </a:graphicData>
            </a:graphic>
          </wp:anchor>
        </w:drawing>
      </w:r>
      <w:r/>
    </w:p>
    <w:sectPr>
      <w:footnotePr>
        <w:pos w:val="pageBottom"/>
        <w:numFmt w:val="decimal"/>
        <w:numStart w:val="1"/>
        <w:numRestart w:val="continuous"/>
      </w:footnotePr>
      <w:endnotePr>
        <w:pos w:val="docEnd"/>
        <w:numFmt w:val="decimal"/>
        <w:numStart w:val="1"/>
        <w:numRestart w:val="continuous"/>
      </w:endnotePr>
      <w:footerReference w:type="default" r:id="rId30"/>
      <w:footerReference w:type="even" r:id="rId31"/>
      <w:type w:val="nextPage"/>
      <w:pgSz w:h="16839" w:w="11907"/>
      <w:pgMar w:left="539" w:top="567" w:right="539" w:bottom="680" w:header="0" w:footer="567"/>
      <w:paperSrc w:first="15" w:other="15" a="0" b="0"/>
      <w:pgNumType w:fmt="upperLetter"/>
      <w:titlePg/>
      <w:tmGutter w:val="5"/>
      <w:mirrorMargins w:val="0"/>
      <w:tmSection w:h="-1">
        <w:tmFooter w:id="0" w:h="113" edge="567" text="113">
          <w:shd w:val="none"/>
        </w:tmFooter>
        <w:tmFooter w:id="1" w:h="113" edge="567" text="113">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Wingdings">
    <w:panose1 w:val="05000000000000000000"/>
    <w:charset w:val="02"/>
    <w:family w:val="auto"/>
    <w:pitch w:val="default"/>
  </w:font>
  <w:font w:name="Ondine">
    <w:panose1 w:val="00000000000000000000"/>
    <w:charset w:val="00"/>
    <w:family w:val="auto"/>
    <w:pitch w:val="default"/>
  </w:font>
  <w:font w:name="Comic Sans MS">
    <w:panose1 w:val="030F0702030302020204"/>
    <w:charset w:val="00"/>
    <w:family w:val="script"/>
    <w:pitch w:val="default"/>
  </w:font>
  <w:font w:name="Stone Handwriting">
    <w:panose1 w:val="020B0604020202020204"/>
    <w:charset w:val="00"/>
    <w:family w:val="auto"/>
    <w:pitch w:val="default"/>
  </w:font>
  <w:font w:name="Calibri">
    <w:panose1 w:val="020F0502020204030204"/>
    <w:charset w:val="00"/>
    <w:family w:val="swiss"/>
    <w:pitch w:val="default"/>
  </w:font>
  <w:font w:name="Bodacious-Norma">
    <w:panose1 w:val="020B0604020202020204"/>
    <w:charset w:val="00"/>
    <w:family w:val="auto"/>
    <w:pitch w:val="default"/>
  </w:font>
  <w:font w:name="Arian">
    <w:panose1 w:val="00000400000000000000"/>
    <w:charset w:val="00"/>
    <w:family w:val="auto"/>
    <w:pitch w:val="default"/>
  </w:font>
  <w:font w:name="VAGRounded LT Light">
    <w:panose1 w:val="020B0604020202020204"/>
    <w:charset w:val="00"/>
    <w:family w:val="auto"/>
    <w:pitch w:val="default"/>
  </w:font>
  <w:font w:name="39 Alt-Deutsch">
    <w:panose1 w:val="02000000000000000000"/>
    <w:charset w:val="00"/>
    <w:family w:val="auto"/>
    <w:pitch w:val="default"/>
  </w:font>
  <w:font w:name="Action Jackson">
    <w:panose1 w:val="020B0604020202020204"/>
    <w:charset w:val="00"/>
    <w:family w:val="auto"/>
    <w:pitch w:val="default"/>
  </w:font>
  <w:font w:name="Amazone BT">
    <w:panose1 w:val="020B0604020202020204"/>
    <w:charset w:val="00"/>
    <w:family w:val="script"/>
    <w:pitch w:val="default"/>
  </w:font>
  <w:font w:name="Amerigo">
    <w:panose1 w:val="00000400000000000000"/>
    <w:charset w:val="00"/>
    <w:family w:val="auto"/>
    <w:pitch w:val="default"/>
  </w:font>
  <w:font w:name="Amhamba">
    <w:panose1 w:val="00000400000000000000"/>
    <w:charset w:val="00"/>
    <w:family w:val="auto"/>
    <w:pitch w:val="default"/>
  </w:font>
  <w:font w:name="Antiqua-Caps">
    <w:panose1 w:val="020B0604020202020204"/>
    <w:charset w:val="00"/>
    <w:family w:val="auto"/>
    <w:pitch w:val="default"/>
  </w:font>
  <w:font w:name="Aralgish">
    <w:panose1 w:val="00000400000000000000"/>
    <w:charset w:val="00"/>
    <w:family w:val="auto"/>
    <w:pitch w:val="default"/>
  </w:font>
  <w:font w:name="Bodin">
    <w:panose1 w:val="00000400000000000000"/>
    <w:charset w:val="00"/>
    <w:family w:val="auto"/>
    <w:pitch w:val="default"/>
  </w:font>
  <w:font w:name="Bodacious-Normal">
    <w:panose1 w:val="00000000000000000000"/>
    <w:charset w:val="00"/>
    <w:family w:val="auto"/>
    <w:pitch w:val="default"/>
  </w:font>
  <w:font w:name="Battered Cooper">
    <w:panose1 w:val="020B0604020202020204"/>
    <w:charset w:val="00"/>
    <w:family w:val="auto"/>
    <w:pitch w:val="default"/>
  </w:font>
  <w:font w:name="Bodoni">
    <w:panose1 w:val="020B0604020202020204"/>
    <w:charset w:val="00"/>
    <w:family w:val="auto"/>
    <w:pitch w:val="default"/>
  </w:font>
  <w:font w:name="Bodoni-DTC">
    <w:panose1 w:val="020B0604020202020204"/>
    <w:charset w:val="00"/>
    <w:family w:val="auto"/>
    <w:pitch w:val="default"/>
  </w:font>
  <w:font w:name="Bonita">
    <w:panose1 w:val="020B0604020202020204"/>
    <w:charset w:val="00"/>
    <w:family w:val="auto"/>
    <w:pitch w:val="default"/>
  </w:font>
  <w:font w:name="BodoniSmc">
    <w:panose1 w:val="00000000000000000000"/>
    <w:charset w:val="00"/>
    <w:family w:val="auto"/>
    <w:pitch w:val="default"/>
  </w:font>
  <w:font w:name="Bordeaux Medium">
    <w:panose1 w:val="020B0604020202020204"/>
    <w:charset w:val="00"/>
    <w:family w:val="auto"/>
    <w:pitch w:val="default"/>
  </w:font>
  <w:font w:name="Bookman">
    <w:panose1 w:val="02020603050405020304"/>
    <w:charset w:val="00"/>
    <w:family w:val="roman"/>
    <w:pitch w:val="default"/>
  </w:font>
  <w:font w:name="BordeauxMedium">
    <w:panose1 w:val="00000000000000000000"/>
    <w:charset w:val="00"/>
    <w:family w:val="auto"/>
    <w:pitch w:val="default"/>
  </w:font>
  <w:font w:name="BudHand">
    <w:panose1 w:val="020B0604020202020204"/>
    <w:charset w:val="00"/>
    <w:family w:val="auto"/>
    <w:pitch w:val="default"/>
  </w:font>
  <w:font w:name="Bryce">
    <w:panose1 w:val="020B0604020202020204"/>
    <w:charset w:val="00"/>
    <w:family w:val="auto"/>
    <w:pitch w:val="default"/>
  </w:font>
  <w:font w:name="Cambria">
    <w:panose1 w:val="02040503050406030204"/>
    <w:charset w:val="00"/>
    <w:family w:val="roman"/>
    <w:pitch w:val="default"/>
  </w:font>
  <w:font w:name="Calibri Light">
    <w:panose1 w:val="020F0302020204030204"/>
    <w:charset w:val="00"/>
    <w:family w:val="swiss"/>
    <w:pitch w:val="default"/>
  </w:font>
  <w:font w:name="Candara">
    <w:panose1 w:val="020E0502030303020204"/>
    <w:charset w:val="00"/>
    <w:family w:val="swiss"/>
    <w:pitch w:val="default"/>
  </w:font>
  <w:font w:name="Carmine Tango">
    <w:panose1 w:val="020B0604020202020204"/>
    <w:charset w:val="00"/>
    <w:family w:val="script"/>
    <w:pitch w:val="default"/>
  </w:font>
  <w:font w:name="Cheri">
    <w:panose1 w:val="020B0604020202020204"/>
    <w:charset w:val="00"/>
    <w:family w:val="auto"/>
    <w:pitch w:val="default"/>
  </w:font>
  <w:font w:name="CASMIRA">
    <w:panose1 w:val="05000000000000000000"/>
    <w:charset w:val="02"/>
    <w:family w:val="auto"/>
    <w:pitch w:val="default"/>
  </w:font>
  <w:font w:name="Christbaumkugeln">
    <w:panose1 w:val="020B0604020202020204"/>
    <w:charset w:val="00"/>
    <w:family w:val="auto"/>
    <w:pitch w:val="default"/>
  </w:font>
  <w:font w:name="ChopinScript">
    <w:panose1 w:val="020B0604020202020204"/>
    <w:charset w:val="00"/>
    <w:family w:val="script"/>
    <w:pitch w:val="default"/>
  </w:font>
  <w:font w:name="Code-128">
    <w:panose1 w:val="05000000000000000000"/>
    <w:charset w:val="02"/>
    <w:family w:val="auto"/>
    <w:pitch w:val="default"/>
  </w:font>
  <w:font w:name="Code-39-25">
    <w:panose1 w:val="05000000000000000000"/>
    <w:charset w:val="02"/>
    <w:family w:val="auto"/>
    <w:pitch w:val="default"/>
  </w:font>
  <w:font w:name="Conglomerfont">
    <w:panose1 w:val="020B0604020202020204"/>
    <w:charset w:val="00"/>
    <w:family w:val="auto"/>
    <w:pitch w:val="default"/>
  </w:font>
  <w:font w:name="Courier New">
    <w:panose1 w:val="02070309020205020404"/>
    <w:charset w:val="00"/>
    <w:family w:val="modern"/>
    <w:pitch w:val="default"/>
  </w:font>
  <w:font w:name="Courier">
    <w:charset w:val="00"/>
    <w:family w:val="modern"/>
    <w:pitch w:val="default"/>
  </w:font>
  <w:font w:name="Corbel">
    <w:panose1 w:val="020B0503020204020204"/>
    <w:charset w:val="00"/>
    <w:family w:val="swiss"/>
    <w:pitch w:val="default"/>
  </w:font>
  <w:font w:name="Copperplate">
    <w:panose1 w:val="020B0604020202020204"/>
    <w:charset w:val="00"/>
    <w:family w:val="auto"/>
    <w:pitch w:val="default"/>
  </w:font>
  <w:font w:name="Deco-P690">
    <w:panose1 w:val="020B0604020202020204"/>
    <w:charset w:val="00"/>
    <w:family w:val="auto"/>
    <w:pitch w:val="default"/>
  </w:font>
  <w:font w:name="Delano-Caps">
    <w:panose1 w:val="020B0604020202020204"/>
    <w:charset w:val="00"/>
    <w:family w:val="auto"/>
    <w:pitch w:val="default"/>
  </w:font>
  <w:font w:name="Dom Casual">
    <w:panose1 w:val="020B0604020202020204"/>
    <w:charset w:val="00"/>
    <w:family w:val="auto"/>
    <w:pitch w:val="default"/>
  </w:font>
  <w:font w:name="Feliks Handwriting">
    <w:panose1 w:val="020B0604020202020204"/>
    <w:charset w:val="00"/>
    <w:family w:val="auto"/>
    <w:pitch w:val="default"/>
  </w:font>
  <w:font w:name="Fences">
    <w:panose1 w:val="00000000000000000000"/>
    <w:charset w:val="00"/>
    <w:family w:val="auto"/>
    <w:pitch w:val="default"/>
  </w:font>
  <w:font w:name="Florence Script Pro">
    <w:panose1 w:val="020B0604020202020204"/>
    <w:charset w:val="00"/>
    <w:family w:val="auto"/>
    <w:pitch w:val="default"/>
  </w:font>
  <w:font w:name="Flare-Q853-Black">
    <w:panose1 w:val="020B0604020202020204"/>
    <w:charset w:val="00"/>
    <w:family w:val="auto"/>
    <w:pitch w:val="default"/>
  </w:font>
  <w:font w:name="FoxScript">
    <w:panose1 w:val="020B0604020202020204"/>
    <w:charset w:val="00"/>
    <w:family w:val="auto"/>
    <w:pitch w:val="default"/>
  </w:font>
  <w:font w:name="Foxi">
    <w:panose1 w:val="00000000000000000000"/>
    <w:charset w:val="00"/>
    <w:family w:val="auto"/>
    <w:pitch w:val="default"/>
  </w:font>
  <w:font w:name="Freehand591 BT">
    <w:panose1 w:val="020B0604020202020204"/>
    <w:charset w:val="00"/>
    <w:family w:val="script"/>
    <w:pitch w:val="default"/>
  </w:font>
  <w:font w:name="FreshScript">
    <w:panose1 w:val="020B0604020202020204"/>
    <w:charset w:val="00"/>
    <w:family w:val="auto"/>
    <w:pitch w:val="default"/>
  </w:font>
  <w:font w:name="FreestyleScript">
    <w:panose1 w:val="020B0604020202020204"/>
    <w:charset w:val="00"/>
    <w:family w:val="auto"/>
    <w:pitch w:val="default"/>
  </w:font>
  <w:font w:name="Gabriola">
    <w:panose1 w:val="04040605051002020D02"/>
    <w:charset w:val="00"/>
    <w:family w:val="decorative"/>
    <w:pitch w:val="default"/>
  </w:font>
  <w:font w:name="Gareth Pro">
    <w:panose1 w:val="020B0604020202020204"/>
    <w:charset w:val="00"/>
    <w:family w:val="auto"/>
    <w:pitch w:val="default"/>
  </w:font>
  <w:font w:name="GoudyHeavyfaceCond">
    <w:panose1 w:val="020B0604020202020204"/>
    <w:charset w:val="00"/>
    <w:family w:val="auto"/>
    <w:pitch w:val="default"/>
  </w:font>
  <w:font w:name="HandmadeScript">
    <w:panose1 w:val="00000000000000000000"/>
    <w:charset w:val="00"/>
    <w:family w:val="auto"/>
    <w:pitch w:val="default"/>
  </w:font>
  <w:font w:name="Greyhound">
    <w:panose1 w:val="020B0604020202020204"/>
    <w:charset w:val="00"/>
    <w:family w:val="auto"/>
    <w:pitch w:val="default"/>
  </w:font>
  <w:font w:name="GrenobleSerial">
    <w:panose1 w:val="020B0604020202020204"/>
    <w:charset w:val="00"/>
    <w:family w:val="auto"/>
    <w:pitch w:val="default"/>
  </w:font>
  <w:font w:name="Helvetica-Narrow">
    <w:panose1 w:val="020B0604020202020204"/>
    <w:charset w:val="00"/>
    <w:family w:val="swiss"/>
    <w:pitch w:val="default"/>
  </w:font>
  <w:font w:name="Helvetica-Bold">
    <w:panose1 w:val="00000000000000000000"/>
    <w:charset w:val="00"/>
    <w:family w:val="auto"/>
    <w:pitch w:val="default"/>
  </w:font>
  <w:font w:name="Helvetica">
    <w:panose1 w:val="020B0604020202020204"/>
    <w:charset w:val="00"/>
    <w:family w:val="swiss"/>
    <w:pitch w:val="default"/>
  </w:font>
  <w:font w:name="Highlight LET">
    <w:panose1 w:val="00000000000000000000"/>
    <w:charset w:val="00"/>
    <w:family w:val="auto"/>
    <w:pitch w:val="default"/>
  </w:font>
  <w:font w:name="Honeymoon">
    <w:panose1 w:val="020B0604020202020204"/>
    <w:charset w:val="00"/>
    <w:family w:val="auto"/>
    <w:pitch w:val="default"/>
  </w:font>
  <w:font w:name="Hooked on Booze">
    <w:panose1 w:val="020B0604020202020204"/>
    <w:charset w:val="00"/>
    <w:family w:val="auto"/>
    <w:pitch w:val="default"/>
  </w:font>
  <w:font w:name="JacobaLightDB">
    <w:panose1 w:val="020B0604020202020204"/>
    <w:charset w:val="00"/>
    <w:family w:val="auto"/>
    <w:pitch w:val="default"/>
  </w:font>
  <w:font w:name="Impact">
    <w:panose1 w:val="020B0806030902050204"/>
    <w:charset w:val="00"/>
    <w:family w:val="swiss"/>
    <w:pitch w:val="default"/>
  </w:font>
  <w:font w:name="HW Jeff">
    <w:panose1 w:val="020B0604020202020204"/>
    <w:charset w:val="00"/>
    <w:family w:val="auto"/>
    <w:pitch w:val="default"/>
  </w:font>
  <w:font w:name="Hudson">
    <w:panose1 w:val="020B0604020202020204"/>
    <w:charset w:val="00"/>
    <w:family w:val="auto"/>
    <w:pitch w:val="default"/>
  </w:font>
  <w:font w:name="Jellyka Castle's Queen">
    <w:panose1 w:val="020B0604020202020204"/>
    <w:charset w:val="00"/>
    <w:family w:val="auto"/>
    <w:pitch w:val="default"/>
  </w:font>
  <w:font w:name="Leipzig Fraktur LF">
    <w:panose1 w:val="020B0604020202020204"/>
    <w:charset w:val="00"/>
    <w:family w:val="auto"/>
    <w:pitch w:val="default"/>
  </w:font>
  <w:font w:name="Linux Biolinum Keyboard">
    <w:panose1 w:val="020B0604020202020204"/>
    <w:charset w:val="00"/>
    <w:family w:val="auto"/>
    <w:pitch w:val="default"/>
  </w:font>
  <w:font w:name="LetterOMatic!">
    <w:panose1 w:val="020B0603050302020204"/>
    <w:charset w:val="00"/>
    <w:family w:val="swiss"/>
    <w:pitch w:val="default"/>
  </w:font>
  <w:font w:name="Leonardo">
    <w:panose1 w:val="020B0604020202020204"/>
    <w:charset w:val="00"/>
    <w:family w:val="auto"/>
    <w:pitch w:val="default"/>
  </w:font>
  <w:font w:name="Leipzig Fraktur Heavy">
    <w:panose1 w:val="020B0604020202020204"/>
    <w:charset w:val="00"/>
    <w:family w:val="auto"/>
    <w:pitch w:val="default"/>
  </w:font>
  <w:font w:name="Leipzig Fraktur Bold">
    <w:panose1 w:val="020B0604020202020204"/>
    <w:charset w:val="00"/>
    <w:family w:val="auto"/>
    <w:pitch w:val="default"/>
  </w:font>
  <w:font w:name="Leipzig Fraktur">
    <w:panose1 w:val="020B0604020202020204"/>
    <w:charset w:val="00"/>
    <w:family w:val="auto"/>
    <w:pitch w:val="default"/>
  </w:font>
  <w:font w:name="Linux Biolinum Shadow">
    <w:panose1 w:val="020B0604020202020204"/>
    <w:charset w:val="00"/>
    <w:family w:val="auto"/>
    <w:pitch w:val="default"/>
  </w:font>
  <w:font w:name="Linux Libertine">
    <w:panose1 w:val="020B0604020202020204"/>
    <w:charset w:val="00"/>
    <w:family w:val="auto"/>
    <w:pitch w:val="default"/>
  </w:font>
  <w:font w:name="Lucida Handwriting">
    <w:panose1 w:val="03010101010101010101"/>
    <w:charset w:val="00"/>
    <w:family w:val="script"/>
    <w:pitch w:val="default"/>
  </w:font>
  <w:font w:name="Lucida Sans Unicode">
    <w:panose1 w:val="020B0602030504020204"/>
    <w:charset w:val="00"/>
    <w:family w:val="swiss"/>
    <w:pitch w:val="default"/>
  </w:font>
  <w:font w:name="Lynda Cursive">
    <w:panose1 w:val="020B0604020202020204"/>
    <w:charset w:val="00"/>
    <w:family w:val="auto"/>
    <w:pitch w:val="default"/>
  </w:font>
  <w:font w:name="Marriage">
    <w:panose1 w:val="020B0604020202020204"/>
    <w:charset w:val="00"/>
    <w:family w:val="auto"/>
    <w:pitch w:val="default"/>
  </w:font>
  <w:font w:name="MarVoSym">
    <w:panose1 w:val="05000000000000000000"/>
    <w:charset w:val="02"/>
    <w:family w:val="auto"/>
    <w:pitch w:val="default"/>
  </w:font>
  <w:font w:name="Melville">
    <w:panose1 w:val="020B0604020202020204"/>
    <w:charset w:val="00"/>
    <w:family w:val="auto"/>
    <w:pitch w:val="default"/>
  </w:font>
  <w:font w:name="Maurice-Stripes">
    <w:panose1 w:val="020B0604020202020204"/>
    <w:charset w:val="00"/>
    <w:family w:val="auto"/>
    <w:pitch w:val="default"/>
  </w:font>
  <w:font w:name="MicroSquare">
    <w:panose1 w:val="02000503040000020004"/>
    <w:charset w:val="00"/>
    <w:family w:val="auto"/>
    <w:pitch w:val="default"/>
  </w:font>
  <w:font w:name="MicroSquareSmc">
    <w:panose1 w:val="020B0604020202020204"/>
    <w:charset w:val="00"/>
    <w:family w:val="auto"/>
    <w:pitch w:val="default"/>
  </w:font>
  <w:font w:name="MT Extra">
    <w:panose1 w:val="05050102010205020202"/>
    <w:charset w:val="02"/>
    <w:family w:val="roman"/>
    <w:pitch w:val="default"/>
  </w:font>
  <w:font w:name="Miso">
    <w:panose1 w:val="020B0604020202020204"/>
    <w:charset w:val="00"/>
    <w:family w:val="auto"/>
    <w:pitch w:val="default"/>
  </w:font>
  <w:font w:name="MTF Base Leafy">
    <w:panose1 w:val="020B0604020202020204"/>
    <w:charset w:val="00"/>
    <w:family w:val="auto"/>
    <w:pitch w:val="default"/>
  </w:font>
  <w:font w:name="Mural Script">
    <w:panose1 w:val="020B0604020202020204"/>
    <w:charset w:val="00"/>
    <w:family w:val="auto"/>
    <w:pitch w:val="default"/>
  </w:font>
  <w:font w:name="OldBlackletter">
    <w:panose1 w:val="020B0604020202020204"/>
    <w:charset w:val="00"/>
    <w:family w:val="auto"/>
    <w:pitch w:val="default"/>
  </w:font>
  <w:font w:name="OCR-A">
    <w:panose1 w:val="00000009000000000000"/>
    <w:charset w:val="00"/>
    <w:family w:val="modern"/>
    <w:pitch w:val="default"/>
  </w:font>
  <w:font w:name="Optimum">
    <w:panose1 w:val="020B0604020202020204"/>
    <w:charset w:val="00"/>
    <w:family w:val="auto"/>
    <w:pitch w:val="default"/>
  </w:font>
  <w:font w:name="Adelon Serial">
    <w:panose1 w:val="020B0604020202020204"/>
    <w:charset w:val="00"/>
    <w:family w:val="auto"/>
    <w:pitch w:val="default"/>
  </w:font>
  <w:font w:name="Agilo Handwriting">
    <w:panose1 w:val="020B0604020202020204"/>
    <w:charset w:val="00"/>
    <w:family w:val="auto"/>
    <w:pitch w:val="default"/>
  </w:font>
  <w:font w:name="Agnieszka Handwriting">
    <w:panose1 w:val="020B0604020202020204"/>
    <w:charset w:val="00"/>
    <w:family w:val="auto"/>
    <w:pitch w:val="default"/>
  </w:font>
  <w:font w:name="Bjarne Handwriting">
    <w:panose1 w:val="020B0604020202020204"/>
    <w:charset w:val="00"/>
    <w:family w:val="auto"/>
    <w:pitch w:val="default"/>
  </w:font>
  <w:font w:name="BodoniH">
    <w:panose1 w:val="020B0604020202020204"/>
    <w:charset w:val="00"/>
    <w:family w:val="auto"/>
    <w:pitch w:val="default"/>
  </w:font>
  <w:font w:name="Brian Handwriting">
    <w:panose1 w:val="020B0604020202020204"/>
    <w:charset w:val="00"/>
    <w:family w:val="auto"/>
    <w:pitch w:val="default"/>
  </w:font>
  <w:font w:name="Bottled Fart">
    <w:panose1 w:val="020B0604020202020204"/>
    <w:charset w:val="00"/>
    <w:family w:val="swiss"/>
    <w:pitch w:val="default"/>
  </w:font>
  <w:font w:name="Cambria Math">
    <w:panose1 w:val="02040503050406030204"/>
    <w:charset w:val="00"/>
    <w:family w:val="roman"/>
    <w:pitch w:val="default"/>
  </w:font>
  <w:font w:name="Cartoon">
    <w:panose1 w:val="020B0604020202020204"/>
    <w:charset w:val="00"/>
    <w:family w:val="auto"/>
    <w:pitch w:val="default"/>
  </w:font>
  <w:font w:name="Cheri Liney">
    <w:panose1 w:val="020B0604020202020204"/>
    <w:charset w:val="00"/>
    <w:family w:val="auto"/>
    <w:pitch w:val="default"/>
  </w:font>
  <w:font w:name="Christopherhand">
    <w:panose1 w:val="020B0604020202020204"/>
    <w:charset w:val="00"/>
    <w:family w:val="auto"/>
    <w:pitch w:val="default"/>
  </w:font>
  <w:font w:name="Clearface">
    <w:panose1 w:val="020B0604020202020204"/>
    <w:charset w:val="00"/>
    <w:family w:val="auto"/>
    <w:pitch w:val="default"/>
  </w:font>
  <w:font w:name="Conga">
    <w:panose1 w:val="020B0604020202020204"/>
    <w:charset w:val="00"/>
    <w:family w:val="auto"/>
    <w:pitch w:val="default"/>
  </w:font>
  <w:font w:name="Danielle Handwriting">
    <w:panose1 w:val="020B0604020202020204"/>
    <w:charset w:val="00"/>
    <w:family w:val="auto"/>
    <w:pitch w:val="default"/>
  </w:font>
  <w:font w:name="DCWri Bold">
    <w:panose1 w:val="020B0604020202020204"/>
    <w:charset w:val="00"/>
    <w:family w:val="auto"/>
    <w:pitch w:val="default"/>
  </w:font>
  <w:font w:name="Dominican">
    <w:panose1 w:val="00000000000000000000"/>
    <w:charset w:val="00"/>
    <w:family w:val="auto"/>
    <w:pitch w:val="default"/>
  </w:font>
  <w:font w:name="Disciple">
    <w:panose1 w:val="020B0604020202020204"/>
    <w:charset w:val="00"/>
    <w:family w:val="auto"/>
    <w:pitch w:val="default"/>
  </w:font>
  <w:font w:name="DF Diversions LET">
    <w:panose1 w:val="020B0604020202020204"/>
    <w:charset w:val="00"/>
    <w:family w:val="auto"/>
    <w:pitch w:val="default"/>
  </w:font>
  <w:font w:name="Emmi Handwriting">
    <w:panose1 w:val="020B0604020202020204"/>
    <w:charset w:val="00"/>
    <w:family w:val="auto"/>
    <w:pitch w:val="default"/>
  </w:font>
  <w:font w:name="Franklin Gothic Medium">
    <w:panose1 w:val="020B0603020102020204"/>
    <w:charset w:val="00"/>
    <w:family w:val="swiss"/>
    <w:pitch w:val="default"/>
  </w:font>
  <w:font w:name="GaramondBE-Italic">
    <w:panose1 w:val="00000000000000000000"/>
    <w:charset w:val="00"/>
    <w:family w:val="auto"/>
    <w:pitch w:val="default"/>
  </w:font>
  <w:font w:name="Giovanna Handwriting">
    <w:panose1 w:val="020B0604020202020204"/>
    <w:charset w:val="00"/>
    <w:family w:val="auto"/>
    <w:pitch w:val="default"/>
  </w:font>
  <w:font w:name="Giorgio Handwriting">
    <w:panose1 w:val="020B0604020202020204"/>
    <w:charset w:val="00"/>
    <w:family w:val="auto"/>
    <w:pitch w:val="default"/>
  </w:font>
  <w:font w:name="Georgia">
    <w:panose1 w:val="02040502050405020303"/>
    <w:charset w:val="00"/>
    <w:family w:val="roman"/>
    <w:pitch w:val="default"/>
  </w:font>
  <w:font w:name="Guga Handwriting">
    <w:panose1 w:val="020B0604020202020204"/>
    <w:charset w:val="00"/>
    <w:family w:val="auto"/>
    <w:pitch w:val="default"/>
  </w:font>
  <w:font w:name="Harico Handwriting">
    <w:panose1 w:val="020B0604020202020204"/>
    <w:charset w:val="00"/>
    <w:family w:val="auto"/>
    <w:pitch w:val="default"/>
  </w:font>
  <w:font w:name="HeliumSerial">
    <w:panose1 w:val="020B0604020202020204"/>
    <w:charset w:val="00"/>
    <w:family w:val="auto"/>
    <w:pitch w:val="default"/>
  </w:font>
  <w:font w:name="Hilly Handwriting">
    <w:panose1 w:val="020B0604020202020204"/>
    <w:charset w:val="00"/>
    <w:family w:val="auto"/>
    <w:pitch w:val="default"/>
  </w:font>
  <w:font w:name="Hover">
    <w:panose1 w:val="020B0604020202020204"/>
    <w:charset w:val="00"/>
    <w:family w:val="auto"/>
    <w:pitch w:val="default"/>
  </w:font>
  <w:font w:name="Kingthings Christmas 2">
    <w:panose1 w:val="020B0604020202020204"/>
    <w:charset w:val="00"/>
    <w:family w:val="auto"/>
    <w:pitch w:val="default"/>
  </w:font>
  <w:font w:name="Kauflinn">
    <w:panose1 w:val="020B0604020202020204"/>
    <w:charset w:val="00"/>
    <w:family w:val="decorative"/>
    <w:pitch w:val="default"/>
  </w:font>
  <w:font w:name="Josh Handwriting">
    <w:panose1 w:val="020B0604020202020204"/>
    <w:charset w:val="00"/>
    <w:family w:val="auto"/>
    <w:pitch w:val="default"/>
  </w:font>
  <w:font w:name="Linux Libertine C">
    <w:panose1 w:val="020B0604020202020204"/>
    <w:charset w:val="00"/>
    <w:family w:val="auto"/>
    <w:pitch w:val="default"/>
  </w:font>
  <w:font w:name="Linux Libertine U">
    <w:panose1 w:val="020B0604020202020204"/>
    <w:charset w:val="00"/>
    <w:family w:val="auto"/>
    <w:pitch w:val="default"/>
  </w:font>
  <w:font w:name="Lucida Console">
    <w:panose1 w:val="020B0609040504020204"/>
    <w:charset w:val="00"/>
    <w:family w:val="modern"/>
    <w:pitch w:val="default"/>
  </w:font>
  <w:font w:name="Microsoft Sans Serif">
    <w:panose1 w:val="020B0604020202020204"/>
    <w:charset w:val="00"/>
    <w:family w:val="swiss"/>
    <w:pitch w:val="default"/>
  </w:font>
  <w:font w:name="Maurice">
    <w:panose1 w:val="020B0604020202020204"/>
    <w:charset w:val="00"/>
    <w:family w:val="auto"/>
    <w:pitch w:val="default"/>
  </w:font>
  <w:font w:name="Maranallo">
    <w:panose1 w:val="020B0604020202020204"/>
    <w:charset w:val="00"/>
    <w:family w:val="auto"/>
    <w:pitch w:val="default"/>
  </w:font>
  <w:font w:name="MT Symbol">
    <w:panose1 w:val="04000400000000000000"/>
    <w:charset w:val="02"/>
    <w:family w:val="decorative"/>
    <w:pitch w:val="default"/>
  </w:font>
  <w:font w:name="Milano LET">
    <w:panose1 w:val="020B0604020202020204"/>
    <w:charset w:val="00"/>
    <w:family w:val="auto"/>
    <w:pitch w:val="default"/>
  </w:font>
  <w:font w:name="Palatino">
    <w:panose1 w:val="02020603050405020304"/>
    <w:charset w:val="00"/>
    <w:family w:val="roman"/>
    <w:pitch w:val="default"/>
  </w:font>
  <w:font w:name="Palatino Linotype">
    <w:panose1 w:val="02040502050505030304"/>
    <w:charset w:val="00"/>
    <w:family w:val="roman"/>
    <w:pitch w:val="default"/>
  </w:font>
  <w:font w:name="PaletteD">
    <w:panose1 w:val="020B0604020202020204"/>
    <w:charset w:val="00"/>
    <w:family w:val="script"/>
    <w:pitch w:val="default"/>
  </w:font>
  <w:font w:name="Pedro">
    <w:panose1 w:val="020B0604020202020204"/>
    <w:charset w:val="00"/>
    <w:family w:val="auto"/>
    <w:pitch w:val="default"/>
  </w:font>
  <w:font w:name="Party">
    <w:panose1 w:val="040103030504070E0101"/>
    <w:charset w:val="00"/>
    <w:family w:val="decorative"/>
    <w:pitch w:val="default"/>
  </w:font>
  <w:font w:name="ParkAvenue">
    <w:panose1 w:val="020B0604020202020204"/>
    <w:charset w:val="00"/>
    <w:family w:val="auto"/>
    <w:pitch w:val="default"/>
  </w:font>
  <w:font w:name="Palmer Pro">
    <w:panose1 w:val="020B0604020202020204"/>
    <w:charset w:val="00"/>
    <w:family w:val="auto"/>
    <w:pitch w:val="default"/>
  </w:font>
  <w:font w:name="Philadelphia">
    <w:panose1 w:val="020B0604020202020204"/>
    <w:charset w:val="00"/>
    <w:family w:val="auto"/>
    <w:pitch w:val="default"/>
  </w:font>
  <w:font w:name="Philadelphia-Initials">
    <w:panose1 w:val="020B0604020202020204"/>
    <w:charset w:val="00"/>
    <w:family w:val="auto"/>
    <w:pitch w:val="default"/>
  </w:font>
  <w:font w:name="QuickType Mono">
    <w:panose1 w:val="020B0009000000000000"/>
    <w:charset w:val="00"/>
    <w:family w:val="modern"/>
    <w:pitch w:val="default"/>
  </w:font>
  <w:font w:name="QuickType Condensed">
    <w:panose1 w:val="020B0506030403020203"/>
    <w:charset w:val="00"/>
    <w:family w:val="swiss"/>
    <w:pitch w:val="default"/>
  </w:font>
  <w:font w:name="QuickType">
    <w:panose1 w:val="020B0000000000000000"/>
    <w:charset w:val="00"/>
    <w:family w:val="swiss"/>
    <w:pitch w:val="default"/>
  </w:font>
  <w:font w:name="Quicken OCR A">
    <w:panose1 w:val="02020500000000000000"/>
    <w:charset w:val="00"/>
    <w:family w:val="roman"/>
    <w:pitch w:val="default"/>
  </w:font>
  <w:font w:name="PT Script (Unreg.) Barguzin">
    <w:panose1 w:val="020B0604020202020204"/>
    <w:charset w:val="00"/>
    <w:family w:val="auto"/>
    <w:pitch w:val="default"/>
  </w:font>
  <w:font w:name="Premier Free Style DB">
    <w:panose1 w:val="00000400000000000000"/>
    <w:charset w:val="00"/>
    <w:family w:val="auto"/>
    <w:pitch w:val="default"/>
  </w:font>
  <w:font w:name="Richmond">
    <w:panose1 w:val="020B0604020202020204"/>
    <w:charset w:val="00"/>
    <w:family w:val="auto"/>
    <w:pitch w:val="default"/>
  </w:font>
  <w:font w:name="Renate Handwriting">
    <w:panose1 w:val="020B0604020202020204"/>
    <w:charset w:val="00"/>
    <w:family w:val="auto"/>
    <w:pitch w:val="default"/>
  </w:font>
  <w:font w:name="Redressed">
    <w:panose1 w:val="020B0604020202020204"/>
    <w:charset w:val="00"/>
    <w:family w:val="auto"/>
    <w:pitch w:val="default"/>
  </w:font>
  <w:font w:name="Roman-C820-Smc">
    <w:panose1 w:val="00000000000000000000"/>
    <w:charset w:val="00"/>
    <w:family w:val="auto"/>
    <w:pitch w:val="default"/>
  </w:font>
  <w:font w:name="Ruritania">
    <w:panose1 w:val="02020603050405020304"/>
    <w:charset w:val="00"/>
    <w:family w:val="roman"/>
    <w:pitch w:val="default"/>
  </w:font>
  <w:font w:name="Roxana Handwriting">
    <w:panose1 w:val="020B0604020202020204"/>
    <w:charset w:val="00"/>
    <w:family w:val="auto"/>
    <w:pitch w:val="default"/>
  </w:font>
  <w:font w:name="Sarx Handwriting">
    <w:panose1 w:val="020B0604020202020204"/>
    <w:charset w:val="00"/>
    <w:family w:val="auto"/>
    <w:pitch w:val="default"/>
  </w:font>
  <w:font w:name="Ruritania-Outline">
    <w:panose1 w:val="02020603050405020304"/>
    <w:charset w:val="00"/>
    <w:family w:val="roman"/>
    <w:pitch w:val="default"/>
  </w:font>
  <w:font w:name="Scribble">
    <w:panose1 w:val="020B0604020202020204"/>
    <w:charset w:val="00"/>
    <w:family w:val="auto"/>
    <w:pitch w:val="default"/>
  </w:font>
  <w:font w:name="ScriptB">
    <w:panose1 w:val="05000000000000000000"/>
    <w:charset w:val="02"/>
    <w:family w:val="auto"/>
    <w:pitch w:val="default"/>
  </w:font>
  <w:font w:name="Segoe Script">
    <w:panose1 w:val="030B0504020000000003"/>
    <w:charset w:val="00"/>
    <w:family w:val="swiss"/>
    <w:pitch w:val="default"/>
  </w:font>
  <w:font w:name="Segoe Print">
    <w:panose1 w:val="02000600000000000000"/>
    <w:charset w:val="00"/>
    <w:family w:val="auto"/>
    <w:pitch w:val="default"/>
  </w:font>
  <w:font w:name="Segoe Boot Semilight">
    <w:panose1 w:val="020B0604020202020204"/>
    <w:charset w:val="00"/>
    <w:family w:val="swiss"/>
    <w:pitch w:val="default"/>
  </w:font>
  <w:font w:name="Segoe UI Semibold">
    <w:panose1 w:val="020B0702040204020203"/>
    <w:charset w:val="00"/>
    <w:family w:val="swiss"/>
    <w:pitch w:val="default"/>
  </w:font>
  <w:font w:name="Segoe UI Light">
    <w:panose1 w:val="020B0502040204020203"/>
    <w:charset w:val="00"/>
    <w:family w:val="swiss"/>
    <w:pitch w:val="default"/>
  </w:font>
  <w:font w:name="Segoe UI">
    <w:panose1 w:val="020B0502040204020203"/>
    <w:charset w:val="00"/>
    <w:family w:val="swiss"/>
    <w:pitch w:val="default"/>
  </w:font>
  <w:font w:name="Sherrif Script DB">
    <w:panose1 w:val="020B0604020202020204"/>
    <w:charset w:val="00"/>
    <w:family w:val="auto"/>
    <w:pitch w:val="default"/>
  </w:font>
  <w:font w:name="Segoe UI Symbol">
    <w:panose1 w:val="020B0502040204020203"/>
    <w:charset w:val="00"/>
    <w:family w:val="swiss"/>
    <w:pitch w:val="default"/>
  </w:font>
  <w:font w:name="ShowerDB">
    <w:panose1 w:val="020B0604020202020204"/>
    <w:charset w:val="00"/>
    <w:family w:val="auto"/>
    <w:pitch w:val="default"/>
  </w:font>
  <w:font w:name="Tahoma">
    <w:panose1 w:val="020B0604030504040204"/>
    <w:charset w:val="00"/>
    <w:family w:val="swiss"/>
    <w:pitch w:val="default"/>
  </w:font>
  <w:font w:name="Tabasco">
    <w:panose1 w:val="020B0604020202020204"/>
    <w:charset w:val="00"/>
    <w:family w:val="auto"/>
    <w:pitch w:val="default"/>
  </w:font>
  <w:font w:name="Symbol">
    <w:panose1 w:val="05050102010706020507"/>
    <w:charset w:val="02"/>
    <w:family w:val="roman"/>
    <w:pitch w:val="default"/>
  </w:font>
  <w:font w:name="SWGamekeys MT">
    <w:panose1 w:val="05000000000000000000"/>
    <w:charset w:val="02"/>
    <w:family w:val="auto"/>
    <w:pitch w:val="default"/>
  </w:font>
  <w:font w:name="Spranq eco sans">
    <w:panose1 w:val="020B0604020202020204"/>
    <w:charset w:val="00"/>
    <w:family w:val="swiss"/>
    <w:pitch w:val="default"/>
  </w:font>
  <w:font w:name="Somerset Pro">
    <w:panose1 w:val="020B0604020202020204"/>
    <w:charset w:val="00"/>
    <w:family w:val="auto"/>
    <w:pitch w:val="default"/>
  </w:font>
  <w:font w:name="SoftMaker Sans">
    <w:panose1 w:val="020B0603030804020204"/>
    <w:charset w:val="00"/>
    <w:family w:val="swiss"/>
    <w:pitch w:val="default"/>
  </w:font>
  <w:font w:name="Sketch Block">
    <w:panose1 w:val="020B0604020202020204"/>
    <w:charset w:val="00"/>
    <w:family w:val="auto"/>
    <w:pitch w:val="default"/>
  </w:font>
  <w:font w:name="Times">
    <w:panose1 w:val="02020603050405020304"/>
    <w:charset w:val="00"/>
    <w:family w:val="roman"/>
    <w:pitch w:val="default"/>
  </w:font>
  <w:font w:name="Thery Handwriting">
    <w:panose1 w:val="02000506020000020003"/>
    <w:charset w:val="00"/>
    <w:family w:val="auto"/>
    <w:pitch w:val="default"/>
  </w:font>
  <w:font w:name="the King &amp; Queen font">
    <w:panose1 w:val="020B0604020202020204"/>
    <w:charset w:val="00"/>
    <w:family w:val="auto"/>
    <w:pitch w:val="default"/>
  </w:font>
  <w:font w:name="Tampico Pro">
    <w:panose1 w:val="020B0604020202020204"/>
    <w:charset w:val="00"/>
    <w:family w:val="auto"/>
    <w:pitch w:val="default"/>
  </w:font>
  <w:font w:name="Tolomeo Handwriting">
    <w:panose1 w:val="020B0604020202020204"/>
    <w:charset w:val="00"/>
    <w:family w:val="auto"/>
    <w:pitch w:val="default"/>
  </w:font>
  <w:font w:name="Tommi Handwriting">
    <w:panose1 w:val="020B0604020202020204"/>
    <w:charset w:val="00"/>
    <w:family w:val="auto"/>
    <w:pitch w:val="default"/>
  </w:font>
  <w:font w:name="Trebuchet MS">
    <w:panose1 w:val="020B0603020202020204"/>
    <w:charset w:val="00"/>
    <w:family w:val="swiss"/>
    <w:pitch w:val="default"/>
  </w:font>
  <w:font w:name="Veracruz Serial Heavy">
    <w:panose1 w:val="020B0604020202020204"/>
    <w:charset w:val="00"/>
    <w:family w:val="auto"/>
    <w:pitch w:val="default"/>
  </w:font>
  <w:font w:name="Veracruz Serial">
    <w:panose1 w:val="020B0604020202020204"/>
    <w:charset w:val="00"/>
    <w:family w:val="auto"/>
    <w:pitch w:val="default"/>
  </w:font>
  <w:font w:name="Velo Pro">
    <w:panose1 w:val="020B0604020202020204"/>
    <w:charset w:val="00"/>
    <w:family w:val="auto"/>
    <w:pitch w:val="default"/>
  </w:font>
  <w:font w:name="Velo">
    <w:panose1 w:val="020B0604020202020204"/>
    <w:charset w:val="00"/>
    <w:family w:val="auto"/>
    <w:pitch w:val="default"/>
  </w:font>
  <w:font w:name="Vittorio Handwriting">
    <w:panose1 w:val="020B0604020202020204"/>
    <w:charset w:val="00"/>
    <w:family w:val="auto"/>
    <w:pitch w:val="default"/>
  </w:font>
  <w:font w:name="Verdana">
    <w:panose1 w:val="020B0604030504040204"/>
    <w:charset w:val="00"/>
    <w:family w:val="swiss"/>
    <w:pitch w:val="default"/>
  </w:font>
  <w:font w:name="Webdings">
    <w:panose1 w:val="05030102010509060703"/>
    <w:charset w:val="02"/>
    <w:family w:val="roman"/>
    <w:pitch w:val="default"/>
  </w:font>
  <w:font w:name="Vivante-DTC">
    <w:panose1 w:val="020B0604020202020204"/>
    <w:charset w:val="00"/>
    <w:family w:val="decorative"/>
    <w:pitch w:val="default"/>
  </w:font>
  <w:font w:name="ZapfDingbats">
    <w:charset w:val="02"/>
    <w:family w:val="decorative"/>
    <w:pitch w:val="default"/>
  </w:font>
  <w:font w:name="ZapfChancery">
    <w:panose1 w:val="02020603050405020304"/>
    <w:charset w:val="00"/>
    <w:family w:val="roman"/>
    <w:pitch w:val="default"/>
  </w:font>
  <w:font w:name="Florencesans Comp">
    <w:panose1 w:val="020B0604020202020204"/>
    <w:charset w:val="00"/>
    <w:family w:val="auto"/>
    <w:pitch w:val="default"/>
  </w:font>
  <w:font w:name="Roman-S650">
    <w:panose1 w:val="020B0604020202020204"/>
    <w:charset w:val="00"/>
    <w:family w:val="auto"/>
    <w:pitch w:val="default"/>
  </w:font>
  <w:font w:name="QuickType Pi">
    <w:panose1 w:val="05000000000000000000"/>
    <w:charset w:val="00"/>
    <w:family w:val="auto"/>
    <w:pitch w:val="default"/>
  </w:font>
  <w:font w:name="Algemaria">
    <w:panose1 w:val="00000400000000000000"/>
    <w:charset w:val="00"/>
    <w:family w:val="auto"/>
    <w:pitch w:val="default"/>
  </w:font>
  <w:font w:name="Also">
    <w:panose1 w:val="00000400000000000000"/>
    <w:charset w:val="00"/>
    <w:family w:val="auto"/>
    <w:pitch w:val="default"/>
  </w:font>
  <w:font w:name="Arial Black">
    <w:panose1 w:val="020B0A04020102020204"/>
    <w:charset w:val="00"/>
    <w:family w:val="swiss"/>
    <w:pitch w:val="default"/>
  </w:font>
  <w:font w:name="Arioso">
    <w:panose1 w:val="00000400000000000000"/>
    <w:charset w:val="00"/>
    <w:family w:val="auto"/>
    <w:pitch w:val="default"/>
  </w:font>
  <w:font w:name="Boom">
    <w:panose1 w:val="00000400000000000000"/>
    <w:charset w:val="00"/>
    <w:family w:val="auto"/>
    <w:pitch w:val="default"/>
  </w:font>
  <w:font w:name="Britt">
    <w:panose1 w:val="00000400000000000000"/>
    <w:charset w:val="00"/>
    <w:family w:val="auto"/>
    <w:pitch w:val="default"/>
  </w:font>
  <w:font w:name="Brutus">
    <w:panose1 w:val="00000400000000000000"/>
    <w:charset w:val="00"/>
    <w:family w:val="auto"/>
    <w:pitch w:val="default"/>
  </w:font>
  <w:font w:name="Clarence">
    <w:panose1 w:val="00000400000000000000"/>
    <w:charset w:val="00"/>
    <w:family w:val="auto"/>
    <w:pitch w:val="default"/>
  </w:font>
  <w:font w:name="BeinetCondensedMedium">
    <w:panose1 w:val="00000400000000000000"/>
    <w:charset w:val="00"/>
    <w:family w:val="auto"/>
    <w:pitch w:val="default"/>
  </w:font>
  <w:font w:name="Bemure">
    <w:panose1 w:val="00000400000000000000"/>
    <w:charset w:val="00"/>
    <w:family w:val="auto"/>
    <w:pitch w:val="default"/>
  </w:font>
  <w:font w:name="Benoit">
    <w:panose1 w:val="00000400000000000000"/>
    <w:charset w:val="00"/>
    <w:family w:val="auto"/>
    <w:pitch w:val="default"/>
  </w:font>
  <w:font w:name="Bernstein">
    <w:panose1 w:val="00000400000000000000"/>
    <w:charset w:val="00"/>
    <w:family w:val="auto"/>
    <w:pitch w:val="default"/>
  </w:font>
  <w:font w:name="Consolas">
    <w:panose1 w:val="020B0609020204030204"/>
    <w:charset w:val="00"/>
    <w:family w:val="modern"/>
    <w:pitch w:val="default"/>
  </w:font>
  <w:font w:name="Constantia">
    <w:panose1 w:val="02030602050306030303"/>
    <w:charset w:val="00"/>
    <w:family w:val="roman"/>
    <w:pitch w:val="default"/>
  </w:font>
  <w:font w:name="Cuppercup">
    <w:panose1 w:val="00000400000000000000"/>
    <w:charset w:val="00"/>
    <w:family w:val="auto"/>
    <w:pitch w:val="default"/>
  </w:font>
  <w:font w:name="Dickensian Christmas">
    <w:panose1 w:val="020B0604020202020204"/>
    <w:charset w:val="00"/>
    <w:family w:val="auto"/>
    <w:pitch w:val="default"/>
  </w:font>
  <w:font w:name="Dillon Pro">
    <w:panose1 w:val="020B0604020202020204"/>
    <w:charset w:val="00"/>
    <w:family w:val="auto"/>
    <w:pitch w:val="default"/>
  </w:font>
  <w:font w:name="Dinosaur">
    <w:panose1 w:val="00000400000000000000"/>
    <w:charset w:val="00"/>
    <w:family w:val="auto"/>
    <w:pitch w:val="default"/>
  </w:font>
  <w:font w:name="DinosaurSwashLetters">
    <w:panose1 w:val="00000400000000000000"/>
    <w:charset w:val="00"/>
    <w:family w:val="auto"/>
    <w:pitch w:val="default"/>
  </w:font>
  <w:font w:name="HandScriptLefty">
    <w:panose1 w:val="00000000000000000000"/>
    <w:charset w:val="00"/>
    <w:family w:val="auto"/>
    <w:pitch w:val="default"/>
  </w:font>
  <w:font w:name="Toledo Light">
    <w:panose1 w:val="00000000000000000000"/>
    <w:charset w:val="00"/>
    <w:family w:val="auto"/>
    <w:pitch w:val="default"/>
  </w:font>
  <w:font w:name="Toledo Heavy">
    <w:panose1 w:val="00000000000000000000"/>
    <w:charset w:val="00"/>
    <w:family w:val="auto"/>
    <w:pitch w:val="default"/>
  </w:font>
  <w:font w:name="Toledo">
    <w:panose1 w:val="02000000000000000000"/>
    <w:charset w:val="00"/>
    <w:family w:val="auto"/>
    <w:pitch w:val="default"/>
  </w:font>
  <w:font w:name="Tippily">
    <w:panose1 w:val="00000400000000000000"/>
    <w:charset w:val="00"/>
    <w:family w:val="auto"/>
    <w:pitch w:val="default"/>
  </w:font>
  <w:font w:name="ClearfaceSerial">
    <w:panose1 w:val="020B0604020202020204"/>
    <w:charset w:val="00"/>
    <w:family w:val="auto"/>
    <w:pitch w:val="default"/>
  </w:font>
  <w:font w:name="CleargothicSerial">
    <w:panose1 w:val="020B0604020202020204"/>
    <w:charset w:val="00"/>
    <w:family w:val="auto"/>
    <w:pitch w:val="default"/>
  </w:font>
  <w:font w:name="Clint">
    <w:panose1 w:val="00000400000000000000"/>
    <w:charset w:val="00"/>
    <w:family w:val="auto"/>
    <w:pitch w:val="default"/>
  </w:font>
  <w:font w:name="Blackadder ITC">
    <w:panose1 w:val="04020505051007020D02"/>
    <w:charset w:val="00"/>
    <w:family w:val="decorative"/>
    <w:pitch w:val="default"/>
  </w:font>
  <w:font w:name="Bodoni MT">
    <w:panose1 w:val="02070603080606020203"/>
    <w:charset w:val="00"/>
    <w:family w:val="roman"/>
    <w:pitch w:val="default"/>
  </w:font>
  <w:font w:name="Bodoni MT Black">
    <w:panose1 w:val="02070A03080606020203"/>
    <w:charset w:val="00"/>
    <w:family w:val="roman"/>
    <w:pitch w:val="default"/>
  </w:font>
  <w:font w:name="Bodoni MT Condensed">
    <w:panose1 w:val="02070606080606020203"/>
    <w:charset w:val="00"/>
    <w:family w:val="roman"/>
    <w:pitch w:val="default"/>
  </w:font>
  <w:font w:name="Bodoni MT Poster Compressed">
    <w:panose1 w:val="02070706080601050204"/>
    <w:charset w:val="00"/>
    <w:family w:val="roman"/>
    <w:pitch w:val="default"/>
  </w:font>
  <w:font w:name="Book Antiqua">
    <w:panose1 w:val="02040602050305030304"/>
    <w:charset w:val="00"/>
    <w:family w:val="roman"/>
    <w:pitch w:val="default"/>
  </w:font>
  <w:font w:name="Bookman Old Style">
    <w:panose1 w:val="02050604050505020204"/>
    <w:charset w:val="00"/>
    <w:family w:val="roman"/>
    <w:pitch w:val="default"/>
  </w:font>
  <w:font w:name="Bookshelf Symbol 7">
    <w:panose1 w:val="05010101010101010101"/>
    <w:charset w:val="02"/>
    <w:family w:val="auto"/>
    <w:pitch w:val="default"/>
  </w:font>
  <w:font w:name="Bradley Hand ITC">
    <w:panose1 w:val="03070402050302030203"/>
    <w:charset w:val="00"/>
    <w:family w:val="script"/>
    <w:pitch w:val="default"/>
  </w:font>
  <w:font w:name="Britannic Bold">
    <w:panose1 w:val="020B0903060703020204"/>
    <w:charset w:val="00"/>
    <w:family w:val="swiss"/>
    <w:pitch w:val="default"/>
  </w:font>
  <w:font w:name="Brush Script MT">
    <w:panose1 w:val="03060802040406070304"/>
    <w:charset w:val="00"/>
    <w:family w:val="script"/>
    <w:pitch w:val="default"/>
  </w:font>
  <w:font w:name="Century">
    <w:panose1 w:val="02040604050505020304"/>
    <w:charset w:val="00"/>
    <w:family w:val="roman"/>
    <w:pitch w:val="default"/>
  </w:font>
  <w:font w:name="Algerian">
    <w:panose1 w:val="04020705040A02060702"/>
    <w:charset w:val="00"/>
    <w:family w:val="decorative"/>
    <w:pitch w:val="default"/>
  </w:font>
  <w:font w:name="Bernard MT Condensed">
    <w:panose1 w:val="02050806060905020404"/>
    <w:charset w:val="00"/>
    <w:family w:val="roman"/>
    <w:pitch w:val="default"/>
  </w:font>
  <w:font w:name="Juice ITC">
    <w:panose1 w:val="04040403040A02020202"/>
    <w:charset w:val="00"/>
    <w:family w:val="decorative"/>
    <w:pitch w:val="default"/>
  </w:font>
  <w:font w:name="Freestyle Script">
    <w:panose1 w:val="030804020302050B0404"/>
    <w:charset w:val="00"/>
    <w:family w:val="script"/>
    <w:pitch w:val="default"/>
  </w:font>
  <w:font w:name="Californian FB">
    <w:panose1 w:val="0207040306080B030204"/>
    <w:charset w:val="00"/>
    <w:family w:val="roman"/>
    <w:pitch w:val="default"/>
  </w:font>
  <w:font w:name="Jokerman">
    <w:panose1 w:val="04090605060D06020702"/>
    <w:charset w:val="00"/>
    <w:family w:val="decorative"/>
    <w:pitch w:val="default"/>
  </w:font>
  <w:font w:name="FrankRuehl">
    <w:panose1 w:val="020B0604020202020204"/>
    <w:charset w:val="00"/>
    <w:family w:val="auto"/>
    <w:pitch w:val="default"/>
  </w:font>
  <w:font w:name="Chiller">
    <w:panose1 w:val="04020404031007020602"/>
    <w:charset w:val="00"/>
    <w:family w:val="decorative"/>
    <w:pitch w:val="default"/>
  </w:font>
  <w:font w:name="Berlin Sans FB Demi">
    <w:panose1 w:val="020E0802020502020306"/>
    <w:charset w:val="00"/>
    <w:family w:val="swiss"/>
    <w:pitch w:val="default"/>
  </w:font>
  <w:font w:name="Agency FB">
    <w:panose1 w:val="020B0503020202020204"/>
    <w:charset w:val="00"/>
    <w:family w:val="swiss"/>
    <w:pitch w:val="default"/>
  </w:font>
  <w:font w:name="Bahnschrift SemiBold Condensed">
    <w:panose1 w:val="020B0502040204020203"/>
    <w:charset w:val="00"/>
    <w:family w:val="swiss"/>
    <w:pitch w:val="default"/>
  </w:font>
  <w:font w:name="Bahnschrift SemiBold SemiConden">
    <w:panose1 w:val="020B0502040204020203"/>
    <w:charset w:val="00"/>
    <w:family w:val="swiss"/>
    <w:pitch w:val="default"/>
  </w:font>
  <w:font w:name="Bahnschrift SemiCondensed">
    <w:panose1 w:val="020B0502040204020203"/>
    <w:charset w:val="00"/>
    <w:family w:val="swiss"/>
    <w:pitch w:val="default"/>
  </w:font>
  <w:font w:name="Bahnschrift SemiLight">
    <w:panose1 w:val="020B0502040204020203"/>
    <w:charset w:val="00"/>
    <w:family w:val="swiss"/>
    <w:pitch w:val="default"/>
  </w:font>
  <w:font w:name="Bahnschrift SemiLight SemiConde">
    <w:panose1 w:val="020B0502040204020203"/>
    <w:charset w:val="00"/>
    <w:family w:val="swiss"/>
    <w:pitch w:val="default"/>
  </w:font>
  <w:font w:name="Ball">
    <w:panose1 w:val="00000400000000000000"/>
    <w:charset w:val="00"/>
    <w:family w:val="auto"/>
    <w:pitch w:val="default"/>
  </w:font>
  <w:font w:name="Banana">
    <w:panose1 w:val="00000400000000000000"/>
    <w:charset w:val="00"/>
    <w:family w:val="auto"/>
    <w:pitch w:val="default"/>
  </w:font>
  <w:font w:name="Banushi">
    <w:panose1 w:val="00000400000000000000"/>
    <w:charset w:val="00"/>
    <w:family w:val="auto"/>
    <w:pitch w:val="default"/>
  </w:font>
  <w:font w:name="Barbara">
    <w:panose1 w:val="00000400000000000000"/>
    <w:charset w:val="00"/>
    <w:family w:val="auto"/>
    <w:pitch w:val="default"/>
  </w:font>
  <w:font w:name="Bardelaine">
    <w:panose1 w:val="00000400000000000000"/>
    <w:charset w:val="00"/>
    <w:family w:val="auto"/>
    <w:pitch w:val="default"/>
  </w:font>
  <w:font w:name="Baskerville Old Face">
    <w:panose1 w:val="02020602080505020303"/>
    <w:charset w:val="00"/>
    <w:family w:val="roman"/>
    <w:pitch w:val="default"/>
  </w:font>
  <w:font w:name="Bauhaus 93">
    <w:panose1 w:val="04030905020B02020C02"/>
    <w:charset w:val="00"/>
    <w:family w:val="decorative"/>
    <w:pitch w:val="default"/>
  </w:font>
  <w:font w:name="Bell MT">
    <w:panose1 w:val="02020503060305020303"/>
    <w:charset w:val="00"/>
    <w:family w:val="roman"/>
    <w:pitch w:val="default"/>
  </w:font>
  <w:font w:name="Broadway">
    <w:panose1 w:val="04040905080B02020502"/>
    <w:charset w:val="00"/>
    <w:family w:val="decorative"/>
    <w:pitch w:val="default"/>
  </w:font>
  <w:font w:name="Candara Light">
    <w:panose1 w:val="020E0502030303020204"/>
    <w:charset w:val="00"/>
    <w:family w:val="swiss"/>
    <w:pitch w:val="default"/>
  </w:font>
  <w:font w:name="Castellar">
    <w:panose1 w:val="020A0402060406010301"/>
    <w:charset w:val="00"/>
    <w:family w:val="roman"/>
    <w:pitch w:val="default"/>
  </w:font>
  <w:font w:name="Ceisse">
    <w:panose1 w:val="00000400000000000000"/>
    <w:charset w:val="00"/>
    <w:family w:val="auto"/>
    <w:pitch w:val="default"/>
  </w:font>
  <w:font w:name="Chamelion">
    <w:panose1 w:val="00000400000000000000"/>
    <w:charset w:val="00"/>
    <w:family w:val="auto"/>
    <w:pitch w:val="default"/>
  </w:font>
  <w:font w:name="Comander">
    <w:panose1 w:val="00000400000000000000"/>
    <w:charset w:val="00"/>
    <w:family w:val="auto"/>
    <w:pitch w:val="default"/>
  </w:font>
  <w:font w:name="Curlz MT">
    <w:panose1 w:val="04040404050702020202"/>
    <w:charset w:val="00"/>
    <w:family w:val="decorative"/>
    <w:pitch w:val="default"/>
  </w:font>
  <w:font w:name="Edwardian Script ITC">
    <w:panose1 w:val="030303020407070D0804"/>
    <w:charset w:val="00"/>
    <w:family w:val="script"/>
    <w:pitch w:val="default"/>
  </w:font>
  <w:font w:name="Elephant">
    <w:panose1 w:val="02020904090505020303"/>
    <w:charset w:val="00"/>
    <w:family w:val="roman"/>
    <w:pitch w:val="default"/>
  </w:font>
  <w:font w:name="Engpass">
    <w:panose1 w:val="00000400000000000000"/>
    <w:charset w:val="00"/>
    <w:family w:val="auto"/>
    <w:pitch w:val="default"/>
  </w:font>
  <w:font w:name="Forte">
    <w:panose1 w:val="03060902040502070203"/>
    <w:charset w:val="00"/>
    <w:family w:val="script"/>
    <w:pitch w:val="default"/>
  </w:font>
  <w:font w:name="Footlight MT Light">
    <w:panose1 w:val="0204060206030A020304"/>
    <w:charset w:val="00"/>
    <w:family w:val="roman"/>
    <w:pitch w:val="default"/>
  </w:font>
  <w:font w:name="Felix Titling">
    <w:panose1 w:val="04060505060202020A04"/>
    <w:charset w:val="00"/>
    <w:family w:val="decorative"/>
    <w:pitch w:val="default"/>
  </w:font>
  <w:font w:name="Eras Medium ITC">
    <w:panose1 w:val="020B0602030504020804"/>
    <w:charset w:val="00"/>
    <w:family w:val="swiss"/>
    <w:pitch w:val="default"/>
  </w:font>
  <w:font w:name="Eras Light ITC">
    <w:panose1 w:val="020B0402030504020804"/>
    <w:charset w:val="00"/>
    <w:family w:val="swiss"/>
    <w:pitch w:val="default"/>
  </w:font>
  <w:font w:name="Eras Demi ITC">
    <w:panose1 w:val="020B0805030504020804"/>
    <w:charset w:val="00"/>
    <w:family w:val="swiss"/>
    <w:pitch w:val="default"/>
  </w:font>
  <w:font w:name="Garamond">
    <w:panose1 w:val="02020404030301010803"/>
    <w:charset w:val="00"/>
    <w:family w:val="roman"/>
    <w:pitch w:val="default"/>
  </w:font>
  <w:font w:name="Fries">
    <w:panose1 w:val="00000400000000000000"/>
    <w:charset w:val="00"/>
    <w:family w:val="auto"/>
    <w:pitch w:val="default"/>
  </w:font>
  <w:font w:name="Gill Sans MT">
    <w:panose1 w:val="020B0502020104020203"/>
    <w:charset w:val="00"/>
    <w:family w:val="swiss"/>
    <w:pitch w:val="default"/>
  </w:font>
  <w:font w:name="Gilbert">
    <w:panose1 w:val="00000400000000000000"/>
    <w:charset w:val="00"/>
    <w:family w:val="auto"/>
    <w:pitch w:val="default"/>
  </w:font>
  <w:font w:name="Haettenschweiler">
    <w:panose1 w:val="020B0706040902060204"/>
    <w:charset w:val="00"/>
    <w:family w:val="swiss"/>
    <w:pitch w:val="default"/>
  </w:font>
  <w:font w:name="Harlow Solid Italic">
    <w:panose1 w:val="04030604020F02020D02"/>
    <w:charset w:val="00"/>
    <w:family w:val="decorative"/>
    <w:pitch w:val="default"/>
  </w:font>
  <w:font w:name="Harrington">
    <w:panose1 w:val="04040505050A02020702"/>
    <w:charset w:val="00"/>
    <w:family w:val="decorative"/>
    <w:pitch w:val="default"/>
  </w:font>
  <w:font w:name="Calisto MT">
    <w:panose1 w:val="02040603050505030304"/>
    <w:charset w:val="00"/>
    <w:family w:val="roman"/>
    <w:pitch w:val="default"/>
  </w:font>
  <w:font w:name="Copperplate Gothic Light">
    <w:panose1 w:val="020E0507020206020404"/>
    <w:charset w:val="00"/>
    <w:family w:val="swiss"/>
    <w:pitch w:val="default"/>
  </w:font>
  <w:font w:name="Copperplate Gothic Bold">
    <w:panose1 w:val="020E0705020206020404"/>
    <w:charset w:val="00"/>
    <w:family w:val="swiss"/>
    <w:pitch w:val="default"/>
  </w:font>
  <w:font w:name="Cooper Black">
    <w:panose1 w:val="0208090404030B020404"/>
    <w:charset w:val="00"/>
    <w:family w:val="roman"/>
    <w:pitch w:val="default"/>
  </w:font>
  <w:font w:name="French Script MT">
    <w:panose1 w:val="03020402040607040605"/>
    <w:charset w:val="00"/>
    <w:family w:val="script"/>
    <w:pitch w:val="default"/>
  </w:font>
  <w:font w:name="Franklin Gothic Medium Cond">
    <w:panose1 w:val="020B0606030402020204"/>
    <w:charset w:val="00"/>
    <w:family w:val="swiss"/>
    <w:pitch w:val="default"/>
  </w:font>
  <w:font w:name="Franklin Gothic Heavy">
    <w:panose1 w:val="020B0903020102020204"/>
    <w:charset w:val="00"/>
    <w:family w:val="swiss"/>
    <w:pitch w:val="default"/>
  </w:font>
  <w:font w:name="Franklin Gothic Demi Cond">
    <w:panose1 w:val="020B0706030402020204"/>
    <w:charset w:val="00"/>
    <w:family w:val="swiss"/>
    <w:pitch w:val="default"/>
  </w:font>
  <w:font w:name="Franklin Gothic Demi">
    <w:panose1 w:val="020B0703020102020204"/>
    <w:charset w:val="00"/>
    <w:family w:val="swiss"/>
    <w:pitch w:val="default"/>
  </w:font>
  <w:font w:name="Franklin Gothic Book">
    <w:panose1 w:val="020B0503020102020204"/>
    <w:charset w:val="00"/>
    <w:family w:val="swiss"/>
    <w:pitch w:val="default"/>
  </w:font>
  <w:font w:name="Arial Rounded MT Bold">
    <w:panose1 w:val="020F0704030504030204"/>
    <w:charset w:val="00"/>
    <w:family w:val="swiss"/>
    <w:pitch w:val="default"/>
  </w:font>
  <w:font w:name="Berlin Sans FB">
    <w:panose1 w:val="020E0602020502020306"/>
    <w:charset w:val="00"/>
    <w:family w:val="swiss"/>
    <w:pitch w:val="default"/>
  </w:font>
  <w:font w:name="Century Gothic">
    <w:panose1 w:val="020B0502020202020204"/>
    <w:charset w:val="00"/>
    <w:family w:val="swiss"/>
    <w:pitch w:val="default"/>
  </w:font>
  <w:font w:name="Centaur">
    <w:panose1 w:val="02030504050205020304"/>
    <w:charset w:val="00"/>
    <w:family w:val="roman"/>
    <w:pitch w:val="default"/>
  </w:font>
  <w:font w:name="Colonna MT">
    <w:panose1 w:val="04020805060202030203"/>
    <w:charset w:val="00"/>
    <w:family w:val="decorative"/>
    <w:pitch w:val="default"/>
  </w:font>
  <w:font w:name="Gigi">
    <w:panose1 w:val="04040504061007020D02"/>
    <w:charset w:val="00"/>
    <w:family w:val="decorative"/>
    <w:pitch w:val="default"/>
  </w:font>
  <w:font w:name="Glasgow Light">
    <w:panose1 w:val="00000000000000000000"/>
    <w:charset w:val="00"/>
    <w:family w:val="auto"/>
    <w:pitch w:val="default"/>
  </w:font>
  <w:font w:name="Gloucester MT Extra Condensed">
    <w:panose1 w:val="02030808020601010101"/>
    <w:charset w:val="00"/>
    <w:family w:val="roman"/>
    <w:pitch w:val="default"/>
  </w:font>
  <w:font w:name="Goudy Old Style">
    <w:panose1 w:val="02020502050305020303"/>
    <w:charset w:val="00"/>
    <w:family w:val="roman"/>
    <w:pitch w:val="default"/>
  </w:font>
  <w:font w:name="Goudy Stout">
    <w:panose1 w:val="0202090407030B020401"/>
    <w:charset w:val="00"/>
    <w:family w:val="roman"/>
    <w:pitch w:val="default"/>
  </w:font>
  <w:font w:name="High Tower Text">
    <w:panose1 w:val="02040502050506030303"/>
    <w:charset w:val="00"/>
    <w:family w:val="roman"/>
    <w:pitch w:val="default"/>
  </w:font>
  <w:font w:name="Hirsch">
    <w:panose1 w:val="00000400000000000000"/>
    <w:charset w:val="00"/>
    <w:family w:val="auto"/>
    <w:pitch w:val="default"/>
  </w:font>
  <w:font w:name="Holger">
    <w:panose1 w:val="00000400000000000000"/>
    <w:charset w:val="00"/>
    <w:family w:val="auto"/>
    <w:pitch w:val="default"/>
  </w:font>
  <w:font w:name="HP Simplified">
    <w:panose1 w:val="020B0604020204020204"/>
    <w:charset w:val="00"/>
    <w:family w:val="swiss"/>
    <w:pitch w:val="default"/>
  </w:font>
  <w:font w:name="Hotelbar">
    <w:panose1 w:val="00000400000000000000"/>
    <w:charset w:val="00"/>
    <w:family w:val="auto"/>
    <w:pitch w:val="default"/>
  </w:font>
  <w:font w:name="HoloLens MDL2 Assets">
    <w:panose1 w:val="050A0102010101010101"/>
    <w:charset w:val="00"/>
    <w:family w:val="roman"/>
    <w:pitch w:val="default"/>
  </w:font>
  <w:font w:name="Imprint MT Shadow">
    <w:panose1 w:val="04020605060303030202"/>
    <w:charset w:val="00"/>
    <w:family w:val="decorative"/>
    <w:pitch w:val="default"/>
  </w:font>
  <w:font w:name="Ink Free">
    <w:panose1 w:val="03080402000500000000"/>
    <w:charset w:val="00"/>
    <w:family w:val="script"/>
    <w:pitch w:val="default"/>
  </w:font>
  <w:font w:name="Informal Roman">
    <w:panose1 w:val="030604020304060B0204"/>
    <w:charset w:val="00"/>
    <w:family w:val="script"/>
    <w:pitch w:val="default"/>
  </w:font>
  <w:font w:name="Jupp">
    <w:panose1 w:val="00000400000000000000"/>
    <w:charset w:val="00"/>
    <w:family w:val="auto"/>
    <w:pitch w:val="default"/>
  </w:font>
  <w:font w:name="Kabale">
    <w:panose1 w:val="00000400000000000000"/>
    <w:charset w:val="00"/>
    <w:family w:val="auto"/>
    <w:pitch w:val="default"/>
  </w:font>
  <w:font w:name="Kaiser">
    <w:panose1 w:val="00000400000000000000"/>
    <w:charset w:val="00"/>
    <w:family w:val="auto"/>
    <w:pitch w:val="default"/>
  </w:font>
  <w:font w:name="KuemoOne">
    <w:panose1 w:val="00000400000000000000"/>
    <w:charset w:val="00"/>
    <w:family w:val="auto"/>
    <w:pitch w:val="default"/>
  </w:font>
  <w:font w:name="Kristen ITC">
    <w:panose1 w:val="03050502040202030202"/>
    <w:charset w:val="00"/>
    <w:family w:val="script"/>
    <w:pitch w:val="default"/>
  </w:font>
  <w:font w:name="Lucida Fax">
    <w:panose1 w:val="02060602050505020204"/>
    <w:charset w:val="00"/>
    <w:family w:val="roman"/>
    <w:pitch w:val="default"/>
  </w:font>
  <w:font w:name="Memento">
    <w:panose1 w:val="00000400000000000000"/>
    <w:charset w:val="00"/>
    <w:family w:val="auto"/>
    <w:pitch w:val="default"/>
  </w:font>
  <w:font w:name="Mistral">
    <w:panose1 w:val="03090702030407020403"/>
    <w:charset w:val="00"/>
    <w:family w:val="script"/>
    <w:pitch w:val="default"/>
  </w:font>
  <w:font w:name="Modern No. 20">
    <w:panose1 w:val="02070704070505020303"/>
    <w:charset w:val="00"/>
    <w:family w:val="roman"/>
    <w:pitch w:val="default"/>
  </w:font>
  <w:font w:name="Monotype Corsiva">
    <w:panose1 w:val="03010101010201010101"/>
    <w:charset w:val="00"/>
    <w:family w:val="script"/>
    <w:pitch w:val="default"/>
  </w:font>
  <w:font w:name="MS Outlook">
    <w:panose1 w:val="05010100010000000000"/>
    <w:charset w:val="02"/>
    <w:family w:val="auto"/>
    <w:pitch w:val="default"/>
  </w:font>
  <w:font w:name="Rage Italic">
    <w:panose1 w:val="03070502040507070304"/>
    <w:charset w:val="00"/>
    <w:family w:val="script"/>
    <w:pitch w:val="default"/>
  </w:font>
  <w:font w:name="Ravie">
    <w:panose1 w:val="04040805050809020602"/>
    <w:charset w:val="00"/>
    <w:family w:val="decorative"/>
    <w:pitch w:val="default"/>
  </w:font>
  <w:font w:name="Rockwell">
    <w:panose1 w:val="02060603020205020403"/>
    <w:charset w:val="00"/>
    <w:family w:val="roman"/>
    <w:pitch w:val="default"/>
  </w:font>
  <w:font w:name="Rockwell Condensed">
    <w:panose1 w:val="02060603050405020104"/>
    <w:charset w:val="00"/>
    <w:family w:val="roman"/>
    <w:pitch w:val="default"/>
  </w:font>
  <w:font w:name="Rockwell Extra Bold">
    <w:panose1 w:val="02060903040505020403"/>
    <w:charset w:val="00"/>
    <w:family w:val="roman"/>
    <w:pitch w:val="default"/>
  </w:font>
  <w:font w:name="Segoe WP">
    <w:panose1 w:val="020B0802040204020203"/>
    <w:charset w:val="00"/>
    <w:family w:val="swiss"/>
    <w:pitch w:val="default"/>
  </w:font>
  <w:font w:name="Sitka Banner">
    <w:panose1 w:val="02000505000000020004"/>
    <w:charset w:val="00"/>
    <w:family w:val="auto"/>
    <w:pitch w:val="default"/>
  </w:font>
  <w:font w:name="Versar">
    <w:panose1 w:val="02000000000000000000"/>
    <w:charset w:val="00"/>
    <w:family w:val="auto"/>
    <w:pitch w:val="default"/>
  </w:font>
  <w:font w:name="Viner Hand ITC">
    <w:panose1 w:val="03070502030502020203"/>
    <w:charset w:val="00"/>
    <w:family w:val="script"/>
    <w:pitch w:val="default"/>
  </w:font>
  <w:font w:name="Vladimir Script">
    <w:panose1 w:val="03050402040407070305"/>
    <w:charset w:val="00"/>
    <w:family w:val="script"/>
    <w:pitch w:val="default"/>
  </w:font>
  <w:font w:name="Vivaldi">
    <w:panose1 w:val="03020602050506090804"/>
    <w:charset w:val="00"/>
    <w:family w:val="script"/>
    <w:pitch w:val="default"/>
  </w:font>
  <w:font w:name="Avantage">
    <w:panose1 w:val="00000400000000000000"/>
    <w:charset w:val="00"/>
    <w:family w:val="auto"/>
    <w:pitch w:val="default"/>
  </w:font>
  <w:font w:name="Tw Cen MT">
    <w:panose1 w:val="020B0602020104020603"/>
    <w:charset w:val="00"/>
    <w:family w:val="swiss"/>
    <w:pitch w:val="default"/>
  </w:font>
  <w:font w:name="Tradition">
    <w:panose1 w:val="00000400000000000000"/>
    <w:charset w:val="00"/>
    <w:family w:val="auto"/>
    <w:pitch w:val="default"/>
  </w:font>
  <w:font w:name="Turandot Handwriting">
    <w:panose1 w:val="020B0604020202020204"/>
    <w:charset w:val="00"/>
    <w:family w:val="auto"/>
    <w:pitch w:val="default"/>
  </w:font>
  <w:font w:name="Zack">
    <w:panose1 w:val="00000400000000000000"/>
    <w:charset w:val="00"/>
    <w:family w:val="auto"/>
    <w:pitch w:val="default"/>
  </w:font>
  <w:font w:name="Yu Gothic UI Semilight">
    <w:panose1 w:val="020B0400000000000000"/>
    <w:charset w:val="00"/>
    <w:family w:val="swiss"/>
    <w:pitch w:val="default"/>
  </w:font>
  <w:font w:name="Yu Gothic UI Semibold">
    <w:panose1 w:val="020B0700000000000000"/>
    <w:charset w:val="00"/>
    <w:family w:val="swiss"/>
    <w:pitch w:val="default"/>
  </w:font>
  <w:font w:name="Yu Gothic UI Light">
    <w:panose1 w:val="020B0300000000000000"/>
    <w:charset w:val="00"/>
    <w:family w:val="swiss"/>
    <w:pitch w:val="default"/>
  </w:font>
  <w:font w:name="Yu Gothic Medium">
    <w:panose1 w:val="020B0500000000000000"/>
    <w:charset w:val="00"/>
    <w:family w:val="swiss"/>
    <w:pitch w:val="default"/>
  </w:font>
  <w:font w:name="Wingdings 3">
    <w:panose1 w:val="05040102010807070707"/>
    <w:charset w:val="02"/>
    <w:family w:val="roman"/>
    <w:pitch w:val="default"/>
  </w:font>
  <w:font w:name="Wingdings 2">
    <w:panose1 w:val="05020102010507070707"/>
    <w:charset w:val="02"/>
    <w:family w:val="roman"/>
    <w:pitch w:val="default"/>
  </w:font>
  <w:font w:name="Wide Latin">
    <w:panose1 w:val="020A0A07050505020404"/>
    <w:charset w:val="00"/>
    <w:family w:val="roman"/>
    <w:pitch w:val="default"/>
  </w:font>
  <w:font w:name="Unfug">
    <w:panose1 w:val="00000400000000000000"/>
    <w:charset w:val="00"/>
    <w:family w:val="auto"/>
    <w:pitch w:val="default"/>
  </w:font>
  <w:font w:name="Tw Cen MT Condensed Extra Bold">
    <w:panose1 w:val="020B0803020202020204"/>
    <w:charset w:val="00"/>
    <w:family w:val="swiss"/>
    <w:pitch w:val="default"/>
  </w:font>
  <w:font w:name="Tw Cen MT Condensed">
    <w:panose1 w:val="020B0606020104020203"/>
    <w:charset w:val="00"/>
    <w:family w:val="swiss"/>
    <w:pitch w:val="default"/>
  </w:font>
  <w:font w:name="Arial Narrow">
    <w:panose1 w:val="020B0606020202030204"/>
    <w:charset w:val="00"/>
    <w:family w:val="swiss"/>
    <w:pitch w:val="default"/>
  </w:font>
  <w:font w:name="Arial Nova Cond Light">
    <w:panose1 w:val="020B0306020202020204"/>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4"/>
    </w:pPr>
    <w:r>
      <w:tab/>
      <w:tab/>
      <w:t xml:space="preserve">Seite  </w:t>
    </w:r>
    <w:r>
      <w:fldChar w:fldCharType="begin"/>
      <w:instrText xml:space="preserve"> PAGE \* Arabic </w:instrText>
      <w:fldChar w:fldCharType="separate"/>
      <w:t>31</w:t>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4"/>
    </w:pPr>
    <w:r>
      <w:t xml:space="preserve">Seite  </w:t>
    </w:r>
    <w:r>
      <w:fldChar w:fldCharType="begin"/>
      <w:instrText xml:space="preserve"> PAGE \* Arabic </w:instrText>
      <w:fldChar w:fldCharType="separate"/>
      <w:t>32</w:t>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merierungsliste 1"/>
    <w:lvl w:ilvl="0">
      <w:numFmt w:val="bullet"/>
      <w:suff w:val="tab"/>
      <w:lvlText w:val=""/>
      <w:lvlJc w:val="left"/>
      <w:pPr>
        <w:ind w:left="3192" w:hanging="0"/>
      </w:pPr>
      <w:rPr>
        <w:rFonts w:ascii="Wingdings" w:hAnsi="Wingdings" w:eastAsia="Wingdings" w:cs="Wingdings"/>
      </w:rPr>
    </w:lvl>
    <w:lvl w:ilvl="1">
      <w:numFmt w:val="bullet"/>
      <w:suff w:val="tab"/>
      <w:lvlText w:val="o"/>
      <w:lvlJc w:val="left"/>
      <w:pPr>
        <w:ind w:left="3912" w:hanging="0"/>
      </w:pPr>
      <w:rPr>
        <w:rFonts w:ascii="Courier New" w:hAnsi="Courier New" w:eastAsia="Courier New" w:cs="Courier New"/>
      </w:rPr>
    </w:lvl>
    <w:lvl w:ilvl="2">
      <w:numFmt w:val="bullet"/>
      <w:suff w:val="tab"/>
      <w:lvlText w:val=""/>
      <w:lvlJc w:val="left"/>
      <w:pPr>
        <w:ind w:left="4632" w:hanging="0"/>
      </w:pPr>
      <w:rPr>
        <w:rFonts w:ascii="Wingdings" w:hAnsi="Wingdings" w:eastAsia="Wingdings" w:cs="Wingdings"/>
      </w:rPr>
    </w:lvl>
    <w:lvl w:ilvl="3">
      <w:numFmt w:val="bullet"/>
      <w:suff w:val="tab"/>
      <w:lvlText w:val=""/>
      <w:lvlJc w:val="left"/>
      <w:pPr>
        <w:ind w:left="5352" w:hanging="0"/>
      </w:pPr>
      <w:rPr>
        <w:rFonts w:ascii="Symbol" w:hAnsi="Symbol" w:eastAsia="Symbol" w:cs="Symbol"/>
      </w:rPr>
    </w:lvl>
    <w:lvl w:ilvl="4">
      <w:numFmt w:val="bullet"/>
      <w:suff w:val="tab"/>
      <w:lvlText w:val="o"/>
      <w:lvlJc w:val="left"/>
      <w:pPr>
        <w:ind w:left="6072" w:hanging="0"/>
      </w:pPr>
      <w:rPr>
        <w:rFonts w:ascii="Courier New" w:hAnsi="Courier New" w:eastAsia="Courier New" w:cs="Courier New"/>
      </w:rPr>
    </w:lvl>
    <w:lvl w:ilvl="5">
      <w:numFmt w:val="bullet"/>
      <w:suff w:val="tab"/>
      <w:lvlText w:val=""/>
      <w:lvlJc w:val="left"/>
      <w:pPr>
        <w:ind w:left="6792" w:hanging="0"/>
      </w:pPr>
      <w:rPr>
        <w:rFonts w:ascii="Wingdings" w:hAnsi="Wingdings" w:eastAsia="Wingdings" w:cs="Wingdings"/>
      </w:rPr>
    </w:lvl>
    <w:lvl w:ilvl="6">
      <w:numFmt w:val="bullet"/>
      <w:suff w:val="tab"/>
      <w:lvlText w:val=""/>
      <w:lvlJc w:val="left"/>
      <w:pPr>
        <w:ind w:left="7512" w:hanging="0"/>
      </w:pPr>
      <w:rPr>
        <w:rFonts w:ascii="Symbol" w:hAnsi="Symbol" w:eastAsia="Symbol" w:cs="Symbol"/>
      </w:rPr>
    </w:lvl>
    <w:lvl w:ilvl="7">
      <w:numFmt w:val="bullet"/>
      <w:suff w:val="tab"/>
      <w:lvlText w:val="o"/>
      <w:lvlJc w:val="left"/>
      <w:pPr>
        <w:ind w:left="8232" w:hanging="0"/>
      </w:pPr>
      <w:rPr>
        <w:rFonts w:ascii="Courier New" w:hAnsi="Courier New" w:eastAsia="Courier New" w:cs="Courier New"/>
      </w:rPr>
    </w:lvl>
    <w:lvl w:ilvl="8">
      <w:numFmt w:val="bullet"/>
      <w:suff w:val="tab"/>
      <w:lvlText w:val=""/>
      <w:lvlJc w:val="left"/>
      <w:pPr>
        <w:ind w:left="8952" w:hanging="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1"/>
  <w:view w:val="print"/>
  <w:defaultTabStop w:val="708"/>
  <w:evenAndOddHeaders/>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compatSetting w:name="compatibilityMode" w:uri="http://schemas.microsoft.com/office/word" w:val="15"/>
  </w:compat>
  <w:shapeDefaults>
    <o:shapedefaults v:ext="edit" spidmax="3073"/>
    <o:shapelayout v:ext="edit">
      <o:rules v:ext="edit"/>
    </o:shapelayout>
  </w:shapeDefaults>
  <w:tmPrefOne w:val="16"/>
  <w:tmPrefTwo w:val="1"/>
  <w:tmFmtPref w:val="55057515"/>
  <w:tmCommentsPr>
    <w:tmCommentsPlace w:val="0"/>
    <w:tmCommentsWidth w:val="3119"/>
    <w:tmCommentsColor w:val="-1"/>
  </w:tmCommentsPr>
  <w:tmReviewPr>
    <w:tmReviewEnabled w:val="0"/>
    <w:tmReviewShow w:val="1"/>
    <w:tmReviewPrint w:val="0"/>
    <w:tmRevisionNum w:val="203"/>
    <w:tmReviewMarkIns w:val="4"/>
    <w:tmReviewColorIns w:val="-1"/>
    <w:tmReviewMarkDel w:val="6"/>
    <w:tmReviewColorDel w:val="-1"/>
    <w:tmReviewMarkFmt w:val="1"/>
    <w:tmReviewColorFmt w:val="-1"/>
    <w:tmReviewMarkLn w:val="1"/>
    <w:tmReviewColorLn w:val="0"/>
    <w:tmReviewToolTip w:val="0"/>
  </w:tmReviewPr>
  <w:tmLastPos>
    <w:tmLastPosPage w:val="31"/>
    <w:tmLastPosSelect w:val="4"/>
    <w:tmLastPosFrameIdx w:val="-1"/>
    <w:tmLastPosCaret>
      <w:tmLastPosPgfIdx w:val="0"/>
      <w:tmLastPosIdx w:val="0"/>
    </w:tmLastPosCaret>
    <w:tmLastPosAnchor>
      <w:tmLastPosPgfIdx w:val="0"/>
      <w:tmLastPosIdx w:val="0"/>
    </w:tmLastPosAnchor>
    <w:tmLastPosTblRect w:left="0" w:top="0" w:right="0" w:bottom="0"/>
  </w:tmLastPos>
  <w:tmAppRevision w:date="1648471278" w:val="1044" w:fileVer="342" w:fileVer64="64" w:fileVerOS="4">
    <w:pdfExportOpt pagesRangeIndex="1" pagesSelectionIndex="0" qualityIndex="2" embedFonts="2" pdfaType="0" useJpegs="0" useSubsetFonts="1" useAlpha="1" relativeLinks="0" useInteractiveForms="0" taggedPdf="1" pane="0" zoom="0" zoomScale="100" layout="0" includeDoc="0" viewFlags="0" openViewer="1" jpegQuality="90" flags="252" tocGen="0" tocLevels="9" exportComments="0" exportChanges="0" name="C:\Users\Artur Karl Ernst\Desktop\2022Untitled3.pdf"/>
  </w:tmAppRevision>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sz w:val="20"/>
        <w:szCs w:val="20"/>
        <w:lang w:val="de-de" w:eastAsia="zh-cn" w:bidi="ar-sa"/>
      </w:rPr>
    </w:rPrDefault>
    <w:pPrDefault>
      <w:pPr>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eastAsia="SimSun"/>
      <w:kern w:val="1"/>
    </w:rPr>
  </w:style>
  <w:style w:type="paragraph" w:styleId="para1">
    <w:name w:val="heading 1"/>
    <w:qFormat/>
    <w:basedOn w:val="para0"/>
    <w:next w:val="para0"/>
    <w:pPr>
      <w:spacing w:before="240" w:after="60"/>
      <w:keepNext/>
      <w:outlineLvl w:val="0"/>
      <w:keepLines/>
    </w:pPr>
    <w:rPr>
      <w:rFonts w:ascii="Arial" w:hAnsi="Arial" w:cs="Arial"/>
      <w:b/>
      <w:sz w:val="36"/>
      <w:szCs w:val="36"/>
    </w:rPr>
  </w:style>
  <w:style w:type="paragraph" w:styleId="para2">
    <w:name w:val="heading 2"/>
    <w:qFormat/>
    <w:basedOn w:val="para1"/>
    <w:next w:val="para0"/>
    <w:pPr>
      <w:outlineLvl w:val="1"/>
    </w:pPr>
    <w:rPr>
      <w:sz w:val="32"/>
      <w:szCs w:val="32"/>
    </w:rPr>
  </w:style>
  <w:style w:type="paragraph" w:styleId="para3">
    <w:name w:val="heading 3"/>
    <w:qFormat/>
    <w:basedOn w:val="para2"/>
    <w:next w:val="para0"/>
    <w:pPr>
      <w:outlineLvl w:val="2"/>
    </w:pPr>
    <w:rPr>
      <w:sz w:val="28"/>
      <w:szCs w:val="28"/>
    </w:rPr>
  </w:style>
  <w:style w:type="paragraph" w:styleId="para4">
    <w:name w:val="Footer"/>
    <w:qFormat/>
    <w:basedOn w:val="para0"/>
    <w:pPr>
      <w:tabs defTabSz="708">
        <w:tab w:val="center" w:pos="5386" w:leader="none"/>
        <w:tab w:val="right" w:pos="10772" w:leader="none"/>
      </w:tabs>
    </w:pPr>
  </w:style>
  <w:style w:type="paragraph" w:styleId="para5">
    <w:name w:val="Header"/>
    <w:qFormat/>
    <w:basedOn w:val="para0"/>
    <w:pPr>
      <w:spacing w:line="360" w:lineRule="auto"/>
      <w:widowControl/>
      <w:tabs defTabSz="708">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eastAsia="Times New Roman"/>
      <w:sz w:val="24"/>
    </w:rPr>
  </w:style>
  <w:style w:type="paragraph" w:styleId="para6">
    <w:name w:val="No Spacing"/>
    <w:qFormat/>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sz w:val="24"/>
      <w:szCs w:val="24"/>
      <w:lang w:val="de-de" w:eastAsia="zh-cn" w:bidi="ar-sa"/>
    </w:rPr>
  </w:style>
  <w:style w:type="paragraph" w:styleId="para7">
    <w:name w:val="List Paragraph"/>
    <w:qFormat/>
    <w:basedOn w:val="para0"/>
    <w:pPr>
      <w:ind w:left="708"/>
      <w:widowControl/>
    </w:pPr>
    <w:rPr>
      <w:rFonts w:eastAsia="Times New Roman"/>
      <w:sz w:val="24"/>
      <w:szCs w:val="24"/>
    </w:rPr>
  </w:style>
  <w:style w:type="character" w:styleId="char0" w:default="1">
    <w:name w:val="Default Paragraph Font"/>
  </w:style>
  <w:style w:type="character" w:styleId="char1">
    <w:name w:val="Hyperlink"/>
    <w:rPr>
      <w:color w:val="0000ff"/>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Times New Roman" w:cs="Times New Roman"/>
        <w:sz w:val="20"/>
        <w:szCs w:val="20"/>
        <w:lang w:val="de-de" w:eastAsia="zh-cn" w:bidi="ar-sa"/>
      </w:rPr>
    </w:rPrDefault>
    <w:pPrDefault>
      <w:pPr>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eastAsia="SimSun"/>
      <w:kern w:val="1"/>
    </w:rPr>
  </w:style>
  <w:style w:type="paragraph" w:styleId="para1">
    <w:name w:val="heading 1"/>
    <w:qFormat/>
    <w:basedOn w:val="para0"/>
    <w:next w:val="para0"/>
    <w:pPr>
      <w:spacing w:before="240" w:after="60"/>
      <w:keepNext/>
      <w:outlineLvl w:val="0"/>
      <w:keepLines/>
    </w:pPr>
    <w:rPr>
      <w:rFonts w:ascii="Arial" w:hAnsi="Arial" w:cs="Arial"/>
      <w:b/>
      <w:sz w:val="36"/>
      <w:szCs w:val="36"/>
    </w:rPr>
  </w:style>
  <w:style w:type="paragraph" w:styleId="para2">
    <w:name w:val="heading 2"/>
    <w:qFormat/>
    <w:basedOn w:val="para1"/>
    <w:next w:val="para0"/>
    <w:pPr>
      <w:outlineLvl w:val="1"/>
    </w:pPr>
    <w:rPr>
      <w:sz w:val="32"/>
      <w:szCs w:val="32"/>
    </w:rPr>
  </w:style>
  <w:style w:type="paragraph" w:styleId="para3">
    <w:name w:val="heading 3"/>
    <w:qFormat/>
    <w:basedOn w:val="para2"/>
    <w:next w:val="para0"/>
    <w:pPr>
      <w:outlineLvl w:val="2"/>
    </w:pPr>
    <w:rPr>
      <w:sz w:val="28"/>
      <w:szCs w:val="28"/>
    </w:rPr>
  </w:style>
  <w:style w:type="paragraph" w:styleId="para4">
    <w:name w:val="Footer"/>
    <w:qFormat/>
    <w:basedOn w:val="para0"/>
    <w:pPr>
      <w:tabs defTabSz="708">
        <w:tab w:val="center" w:pos="5386" w:leader="none"/>
        <w:tab w:val="right" w:pos="10772" w:leader="none"/>
      </w:tabs>
    </w:pPr>
  </w:style>
  <w:style w:type="paragraph" w:styleId="para5">
    <w:name w:val="Header"/>
    <w:qFormat/>
    <w:basedOn w:val="para0"/>
    <w:pPr>
      <w:spacing w:line="360" w:lineRule="auto"/>
      <w:widowControl/>
      <w:tabs defTabSz="708">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eastAsia="Times New Roman"/>
      <w:sz w:val="24"/>
    </w:rPr>
  </w:style>
  <w:style w:type="paragraph" w:styleId="para6">
    <w:name w:val="No Spacing"/>
    <w:qFormat/>
    <w:pPr>
      <w:widowControl/>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sz w:val="24"/>
      <w:szCs w:val="24"/>
      <w:lang w:val="de-de" w:eastAsia="zh-cn" w:bidi="ar-sa"/>
    </w:rPr>
  </w:style>
  <w:style w:type="paragraph" w:styleId="para7">
    <w:name w:val="List Paragraph"/>
    <w:qFormat/>
    <w:basedOn w:val="para0"/>
    <w:pPr>
      <w:ind w:left="708"/>
      <w:widowControl/>
    </w:pPr>
    <w:rPr>
      <w:rFonts w:eastAsia="Times New Roman"/>
      <w:sz w:val="24"/>
      <w:szCs w:val="24"/>
    </w:rPr>
  </w:style>
  <w:style w:type="character" w:styleId="char0" w:default="1">
    <w:name w:val="Default Paragraph Font"/>
  </w:style>
  <w:style w:type="character" w:styleId="char1">
    <w:name w:val="Hyperlink"/>
    <w:rPr>
      <w:color w:val="0000ff"/>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file:///H:\F-HD\Office-Dokumente\Arbeitskreis-Altenhilfe\Seniorentage%202022\oben-links-cr.jpg" TargetMode="External"/><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30" Type="http://schemas.openxmlformats.org/officeDocument/2006/relationships/footer" Target="footer1.xml"/><Relationship Id="rId3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rev.1044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Artur Bachmann</cp:lastModifiedBy>
  <cp:revision>203</cp:revision>
  <cp:lastPrinted>2022-03-28T12:41:49Z</cp:lastPrinted>
  <dcterms:created xsi:type="dcterms:W3CDTF">2016-02-22T14:31:00Z</dcterms:created>
  <dcterms:modified xsi:type="dcterms:W3CDTF">2022-03-28T12:41:18Z</dcterms:modified>
</cp:coreProperties>
</file>