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6120765" cy="4080510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codePr string="" type="1464106417" tex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4800600</wp:posOffset>
                </wp:positionV>
                <wp:extent cx="6120765" cy="21653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0" text="1"/>
                      </wps:cNvSpPr>
                      <wps:spPr>
                        <a:xfrm>
                          <a:off x="0" y="0"/>
                          <a:ext cx="6120765" cy="216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6"/>
                            </w:pPr>
                            <w:r>
                              <w:t xml:space="preserve">Grafik </w:t>
                            </w:r>
                            <w:r>
                              <w:fldChar w:fldCharType="begin"/>
                              <w:instrText xml:space="preserve"> SEQ "Grafik" \* Arabic </w:instrText>
                              <w:fldChar w:fldCharType="separate"/>
                              <w:t>1</w:t>
                              <w:fldChar w:fldCharType="end"/>
                            </w:r>
                            <w:r>
                              <w:t>: Lustiges Bild eines Elefanten im Porzellanladen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1" o:spid="_x0000_s1026" type="#_x0000_t202" style="position:absolute;margin-left:56.70pt;margin-top:378.00pt;mso-position-horizontal-relative:page;mso-position-vertical-relative:page;width:481.95pt;height:17.05pt;z-index:251658242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pStyle w:val="para6"/>
                      </w:pPr>
                      <w:r>
                        <w:t xml:space="preserve">Grafik </w:t>
                      </w:r>
                      <w:r>
                        <w:fldChar w:fldCharType="begin"/>
                        <w:instrText xml:space="preserve"> SEQ "Grafik" \* Arabic </w:instrText>
                        <w:fldChar w:fldCharType="separate"/>
                        <w:t>1</w:t>
                        <w:fldChar w:fldCharType="end"/>
                      </w:r>
                      <w:r>
                        <w:t>: Lustiges Bild eines Elefanten im Porzellanladen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Dies ist ein </w:t>
      </w:r>
      <w:commentRangeStart w:id="0"/>
      <w:commentRangeStart w:id="1"/>
      <w:r>
        <w:t>Test</w:t>
      </w:r>
      <w:commentRangeEnd w:id="0"/>
      <w:commentRangeEnd w:id="1"/>
      <w:r>
        <w:commentReference w:id="0"/>
        <w:commentReference w:id="1"/>
      </w:r>
      <w:r>
        <w:t>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Unbekannt" w:date="2025-10-01T00:03:47Z" w:initials="">
    <w:p w14:paraId="029104EA">
      <w:pPr>
        <w:pStyle w:val="para4"/>
      </w:pPr>
      <w:r>
        <w:t>Test Kommentar 1</w:t>
      </w:r>
    </w:p>
  </w:comment>
  <w:comment w:id="1" w:author="Unbekannt" w:date="2025-10-01T00:03:52Z" w:initials="">
    <w:p w14:paraId="029104EB">
      <w:pPr>
        <w:pStyle w:val="para4"/>
      </w:pPr>
      <w:r>
        <w:rPr>
          <w:noProof/>
        </w:rPr>
        <w:drawing>
          <wp:inline distT="89535" distB="89535" distL="89535" distR="89535">
            <wp:extent cx="6120765" cy="4080510"/>
            <wp:effectExtent l="0" t="0" r="0" b="0"/>
            <wp:docPr id="1025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Grafik2"/>
                    <pic:cNvPicPr>
                      <a:picLocks noChangeAspect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805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15:commentEx w15:paraId="029104EA" w15:done="0"/>
  <w15:commentEx w15:paraId="029104EB" w15:paraIdParent="029104E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269861" w:val="1404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6">
    <w:name w:val="caption"/>
    <w:qFormat/>
    <w:basedOn w:val="para0"/>
    <w:next w:val="para0"/>
    <w:rPr>
      <w:b/>
      <w:bCs/>
      <w:i/>
      <w:color w:val="1F497D" w:themeColor="text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6">
    <w:name w:val="caption"/>
    <w:qFormat/>
    <w:basedOn w:val="para0"/>
    <w:next w:val="para0"/>
    <w:rPr>
      <w:b/>
      <w:bCs/>
      <w:i/>
      <w:color w:val="1F497D" w:themeColor="text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omments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comments" Target="comments.xml"/><Relationship Id="rId9" Type="http://schemas.microsoft.com/office/2011/relationships/commentsExtended" Target="commentsExtended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2025-09-30T22:01:26Z</dcterms:created>
  <dcterms:modified xsi:type="dcterms:W3CDTF">2025-09-30T22:04:21Z</dcterms:modified>
</cp:coreProperties>
</file>