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charts/chart1.xml" ContentType="application/vnd.openxmlformats-officedocument.drawingml.chart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1532890</wp:posOffset>
                </wp:positionH>
                <wp:positionV relativeFrom="page">
                  <wp:posOffset>1382395</wp:posOffset>
                </wp:positionV>
                <wp:extent cx="1771650" cy="1666875"/>
                <wp:effectExtent l="0" t="0" r="0" b="0"/>
                <wp:wrapSquare wrapText="bothSides"/>
                <wp:docPr id="2" name="Ellips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GtUMaBMAAAAlAAAAZgAAAA0BAAAAkAAAAEgAAACQAAAASAAAAAAAAAAAAAAAAAAAAAEAAABQAAAAAAAAAAAA8D8AAAAAAADwPwAAAAAAAOA/AAAAAAAA4D8AAAAAAADgPwAAAAAAAOA/AAAAAAAA4D8AAAAAAADgPwAAAAAAAOA/AAAAAAAA4D8CAAAAjAAAAAEAAAAAAAAA/wAA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JAAABAAAAAAAAAIEIAADmCgAAQQoAAAAAAABuCQAAgQg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771650" cy="16668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Ellipse1" o:spid="_x0000_s1026" style="position:absolute;margin-left:120.70pt;margin-top:108.85pt;mso-position-horizontal-relative:page;mso-position-vertical-relative:page;width:139.50pt;height:131.25pt;z-index:251658242;mso-wrap-distance-left:7.05pt;mso-wrap-distance-top:7.05pt;mso-wrap-distance-right:7.05pt;mso-wrap-distance-bottom:7.05pt;mso-wrap-style:square" stroked="f" fillcolor="#ff0000" v:ext="SMDATA_15_GtUMaBMAAAAlAAAAZgAAAA0BAAAAkAAAAEgAAACQAAAASAAAAAAAAAAAAAAAAAAAAAEAAABQAAAAAAAAAAAA8D8AAAAAAADwPwAAAAAAAOA/AAAAAAAA4D8AAAAAAADgPwAAAAAAAOA/AAAAAAAA4D8AAAAAAADgPwAAAAAAAOA/AAAAAAAA4D8CAAAAjAAAAAEAAAAAAAAA/wAAAAAAAAAAAAAAAAAAAAAAAAAAAAAAAAAAAAAAAAAAAAAAZAAAAAEAAABAAAAAAAAAAAAAAAA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BAAAAAAAAAG4JAAABAAAAAAAAAIEIAADmCgAAQQoAAAAAAABuCQAAgQgAACgAAAAIAAAAAQAAAAEAAAAwAAAAFAAAAAAAAAAAAP//AAABAAAA//8AAAEA">
                <v:fill color2="#000000" type="solid" angle="90"/>
                <w10:wrap type="square" anchorx="page" anchory="page"/>
              </v:oval>
            </w:pict>
          </mc:Fallback>
        </mc:AlternateContent>
      </w:r>
      <w:r>
        <w:rPr>
          <w:noProof/>
        </w:rPr>
        <w:drawing>
          <wp:inline distT="0" distB="0" distL="0" distR="0">
            <wp:extent cx="3048000" cy="1905000"/>
            <wp:effectExtent l="0" t="0" r="0" b="0"/>
            <wp:docPr id="1" name="Diagramm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45671450" w:val="1402" w:fileVer="342" w:fileVer64="64" w:fileVerOS="4"/>
  <w:zoom w:percent="8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ExpandShiftReturn w:val="1"/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6"/>
  <w:tmPrefTwo w:val="1"/>
  <w:tmFmtPref w:val="5453332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3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chart" Target="charts/chart1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roundedCorners val="0"/>
  <c:style val="8"/>
  <c:chart>
    <c:autoTitleDeleted val="1"/>
    <c:plotArea>
      <c:layout/>
      <c:pieChart>
        <c:varyColors val="1"/>
        <c:ser>
          <c:idx val="0"/>
          <c:order val="0"/>
          <c:val>
            <c:numLit>
              <c:formatCode>General</c:formatCode>
              <c:ptCount val="4"/>
              <c:pt idx="0">
                <c:v>1</c:v>
              </c:pt>
              <c:pt idx="1">
                <c:v>2</c:v>
              </c:pt>
              <c:pt idx="2">
                <c:v>3</c:v>
              </c:pt>
              <c:pt idx="3">
                <c:v>4</c:v>
              </c:pt>
            </c:numLit>
          </c:val>
          <c:extLst>
            <c:ext xmlns:sm="sm" uri="sm">
              <sm:meanLine>
                <c:spPr>
                  <a:ln>
                    <a:noFill/>
                  </a:ln>
                </c:spPr>
              </sm:meanLine>
              <sm:minMaxLine>
                <c:spPr>
                  <a:ln>
                    <a:noFill/>
                  </a:ln>
                </c:spPr>
              </sm:minMaxLine>
              <sm:stDevLine>
                <c:spPr>
                  <a:ln>
                    <a:noFill/>
                  </a:ln>
                </c:spPr>
              </sm:stDevLine>
              <sm:trendLine>
                <c:spPr>
                  <a:ln>
                    <a:noFill/>
                  </a:ln>
                </c:spPr>
              </sm:trendLine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</c:plotArea>
    <c:legend>
      <c:legendPos val="r"/>
      <c:layout/>
      <c:overlay val="0"/>
      <c:txPr>
        <a:bodyPr anchor="t"/>
        <a:lstStyle/>
        <a:p>
          <a:pPr>
            <a:defRPr lang="de-de" sz="1000" b="0" i="0" u="none" strike="noStrike">
              <a:solidFill>
                <a:srgbClr val="000000"/>
              </a:solidFill>
              <a:latin typeface="Arial"/>
            </a:defRPr>
          </a:pPr>
        </a:p>
      </c:txPr>
    </c:legend>
    <c:plotVisOnly val="1"/>
    <c:dispBlanksAs val="gap"/>
  </c:chart>
  <c:spPr>
    <a:ln>
      <a:noFill/>
    </a:ln>
  </c:spPr>
  <c:txPr>
    <a:bodyPr anchor="ctr" anchorCtr="1"/>
    <a:lstStyle/>
    <a:p>
      <a:pPr>
        <a:defRPr lang="de-de" sz="1000" b="0" i="0" u="none" strike="noStrike">
          <a:solidFill>
            <a:srgbClr val="000000"/>
          </a:solidFill>
          <a:latin typeface="Arial"/>
        </a:defRPr>
      </a:pPr>
    </a:p>
  </c:txPr>
  <c:extLst>
    <c:ext xmlns:sm="sm" uri="sm">
      <sm:colorScheme xmlns:sm="sm" id="1745671450" val="13"/>
    </c:ext>
  </c:extLst>
</c:chartSpace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Faller</cp:lastModifiedBy>
  <cp:revision>5</cp:revision>
  <dcterms:created xsi:type="dcterms:W3CDTF">2025-04-26T10:23:15Z</dcterms:created>
  <dcterms:modified xsi:type="dcterms:W3CDTF">2025-04-26T12:44:10Z</dcterms:modified>
</cp:coreProperties>
</file>