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  <w:jc w:val="center"/>
        <w:rPr>
          <w:rFonts w:ascii="Bookman Old Style" w:hAnsi="Bookman Old Style" w:eastAsia="Bookman Old Style" w:cs="Bookman Old Style"/>
          <w:b/>
          <w:bCs/>
          <w:sz w:val="32"/>
          <w:szCs w:val="32"/>
        </w:rPr>
      </w:pPr>
      <w:r>
        <w:rPr>
          <w:rFonts w:ascii="Bookman Old Style" w:hAnsi="Bookman Old Style" w:eastAsia="Bookman Old Style" w:cs="Bookman Old Style"/>
          <w:b/>
          <w:bCs/>
          <w:sz w:val="32"/>
          <w:szCs w:val="32"/>
        </w:rPr>
        <w:t>Stufen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Wie jede Blüte welkt und jede Jugend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Dem Alter weicht, blüht jede Lebensstufe,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Blüht jede Weisheit auch und jede Tugend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Zu ihrer Zeit und darf nicht ewig dauern.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Es muss das Herz bei jedem Lebensrufe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Bereit zum Abschied sein und Neubeginne,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Um sich in Tapferkeit und ohne Trauern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In andre, neue Bindungen zu geben.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Und jedem Anfang wohnt ein Zauber inne,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Der uns beschützt und der uns hilft zu leben.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Wir sollen heiter Raum und Raum durchschreiten,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An keinem wie an einer Heimat hängen,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Der Weltgeist will nicht fesseln uns und engen,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Es will uns Stuf’ um Stufe heben, weiten.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Kaum sind wir heimisch einem Lebenskreise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Und traulich eingewohnt, so droht Erschlaffen;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Nur wer bereit zu Aufbruch ist und Reise,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Mag lähmender Gewöhnung sich entraffen.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Es wird vielleicht auch noch die Todesstunde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Uns neuen Räumen jung entgegensenden,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Des Lebens Ruf an uns wird niemals enden...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  <w:t>Wohlan denn, Herz, nimm Abschied und gesunde.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4"/>
          <w:szCs w:val="24"/>
        </w:rPr>
      </w:pPr>
      <w:r>
        <w:rPr>
          <w:rFonts w:ascii="Bookman Old Style" w:hAnsi="Bookman Old Style" w:eastAsia="Bookman Old Style" w:cs="Bookman Old Style"/>
          <w:sz w:val="24"/>
          <w:szCs w:val="24"/>
        </w:rPr>
        <w:t>Hermann Hesse</w:t>
      </w:r>
    </w:p>
    <w:p>
      <w:pPr>
        <w:spacing w:line="360" w:lineRule="auto"/>
        <w:jc w:val="center"/>
        <w:rPr>
          <w:rFonts w:ascii="Bookman Old Style" w:hAnsi="Bookman Old Style" w:eastAsia="Bookman Old Style" w:cs="Bookman Old Style"/>
          <w:sz w:val="28"/>
          <w:szCs w:val="28"/>
        </w:rPr>
      </w:pPr>
      <w:r>
        <w:rPr>
          <w:rFonts w:ascii="Bookman Old Style" w:hAnsi="Bookman Old Style" w:eastAsia="Bookman Old Style" w:cs="Bookman Old Style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Bookman Old Style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0819054" w:val="1222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Monika Peise</cp:lastModifiedBy>
  <cp:revision>1</cp:revision>
  <cp:lastPrinted>2025-03-01T08:49:05Z</cp:lastPrinted>
  <dcterms:created xsi:type="dcterms:W3CDTF">2025-03-01T08:48:53Z</dcterms:created>
  <dcterms:modified xsi:type="dcterms:W3CDTF">2025-03-01T08:50:54Z</dcterms:modified>
</cp:coreProperties>
</file>