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3"/>
        <w:numPr>
          <w:ilvl w:val="1"/>
          <w:numId w:val="42"/>
        </w:numPr>
        <w:ind w:left="578" w:hanging="578"/>
      </w:pPr>
      <w:bookmarkStart w:id="0" w:name="_TOC000257"/>
      <w:r>
        <w:t>Konkrete Merkpunkte zur souveränen Konfliktbeherrschung</w:t>
      </w:r>
      <w:bookmarkEnd w:id="0"/>
      <w:r/>
    </w:p>
    <w:p>
      <w:pPr>
        <w:pStyle w:val="para4"/>
        <w:numPr>
          <w:ilvl w:val="2"/>
          <w:numId w:val="42"/>
        </w:numPr>
        <w:ind w:left="720" w:hanging="720"/>
      </w:pPr>
      <w:bookmarkStart w:id="1" w:name="_TOC000258"/>
      <w:r>
        <w:t>Konfliktverstärker erkennen und vermeiden</w:t>
      </w:r>
      <w:bookmarkEnd w:id="1"/>
      <w:r/>
    </w:p>
    <w:p>
      <w:r>
        <w:t>Um einen Konflikt zu lösen hilft es zunächst, sogenannte Konfliktverstärker zu vermeiden oder mit ihnen konstruktiv umzugehen.</w:t>
      </w:r>
    </w:p>
    <w:tbl>
      <w:tblPr>
        <w:tblStyle w:val="TableGrid"/>
        <w:name w:val="Tabelle46"/>
        <w:tabOrder w:val="0"/>
        <w:jc w:val="left"/>
        <w:tblInd w:w="0" w:type="dxa"/>
        <w:tblW w:w="8787" w:type="dxa"/>
        <w:tblLook w:val="04A0" w:firstRow="1" w:lastRow="0" w:firstColumn="1" w:lastColumn="0" w:noHBand="0" w:noVBand="1"/>
      </w:tblPr>
      <w:tblGrid>
        <w:gridCol w:w="3365"/>
        <w:gridCol w:w="5422"/>
      </w:tblGrid>
      <w:tr>
        <w:trPr>
          <w:tblHeader w:val="0"/>
          <w:cantSplit w:val="0"/>
          <w:trHeight w:val="0" w:hRule="auto"/>
        </w:trPr>
        <w:tc>
          <w:tcPr>
            <w:tcW w:w="3365" w:type="dxa"/>
            <w:tcMar>
              <w:top w:w="113" w:type="dxa"/>
              <w:left w:w="113" w:type="dxa"/>
              <w:bottom w:w="113" w:type="dxa"/>
              <w:right w:w="113" w:type="dxa"/>
            </w:tcMar>
            <w:tmTcPr id="1695962320" protected="0"/>
          </w:tcPr>
          <w:p>
            <w:pPr>
              <w:spacing/>
              <w:jc w:val="left"/>
            </w:pPr>
            <w:r>
              <w:t>Konfliktverstärker</w:t>
            </w:r>
          </w:p>
        </w:tc>
        <w:tc>
          <w:tcPr>
            <w:tcW w:w="5422" w:type="dxa"/>
            <w:tcMar>
              <w:top w:w="113" w:type="dxa"/>
              <w:left w:w="113" w:type="dxa"/>
              <w:bottom w:w="113" w:type="dxa"/>
              <w:right w:w="113" w:type="dxa"/>
            </w:tcMar>
            <w:tmTcPr id="1695962320" protected="0"/>
          </w:tcPr>
          <w:p>
            <w:pPr>
              <w:spacing/>
              <w:jc w:val="left"/>
            </w:pPr>
            <w:r>
              <w:t>Beschreibung</w:t>
            </w:r>
          </w:p>
        </w:tc>
      </w:tr>
      <w:tr>
        <w:trPr>
          <w:tblHeader w:val="0"/>
          <w:cantSplit w:val="0"/>
          <w:trHeight w:val="0" w:hRule="auto"/>
        </w:trPr>
        <w:tc>
          <w:tcPr>
            <w:tcW w:w="3365" w:type="dxa"/>
            <w:tcMar>
              <w:top w:w="113" w:type="dxa"/>
              <w:left w:w="113" w:type="dxa"/>
              <w:bottom w:w="113" w:type="dxa"/>
              <w:right w:w="113" w:type="dxa"/>
            </w:tcMar>
            <w:tmTcPr id="1695962320" protected="0"/>
          </w:tcPr>
          <w:p>
            <w:pPr>
              <w:spacing/>
              <w:jc w:val="left"/>
            </w:pPr>
            <w:r>
              <w:t>Zirkularität</w:t>
            </w:r>
          </w:p>
        </w:tc>
        <w:tc>
          <w:tcPr>
            <w:tcW w:w="5422" w:type="dxa"/>
            <w:tcMar>
              <w:top w:w="113" w:type="dxa"/>
              <w:left w:w="113" w:type="dxa"/>
              <w:bottom w:w="113" w:type="dxa"/>
              <w:right w:w="113" w:type="dxa"/>
            </w:tcMar>
            <w:tmTcPr id="1695962320" protected="0"/>
          </w:tcPr>
          <w:p>
            <w:pPr>
              <w:spacing/>
              <w:jc w:val="left"/>
            </w:pPr>
            <w:r>
              <w:t>Den eigenen Anteil erkennen. Feedback vom Gegenüber einholen. Bereitschaft, sich in den anderen hineinzuversetzen. Die Wahrnehmung des anderen neben der eigenen akzeptieren. Den ersten Schritt tun. Gemeinsam Auswege suchen. Eigene Änderungsmöglichkeiten suchen und auch umsetzen.</w:t>
            </w:r>
          </w:p>
        </w:tc>
      </w:tr>
      <w:tr>
        <w:trPr>
          <w:tblHeader w:val="0"/>
          <w:cantSplit w:val="0"/>
          <w:trHeight w:val="0" w:hRule="auto"/>
        </w:trPr>
        <w:tc>
          <w:tcPr>
            <w:tcW w:w="3365" w:type="dxa"/>
            <w:tcMar>
              <w:top w:w="113" w:type="dxa"/>
              <w:left w:w="113" w:type="dxa"/>
              <w:bottom w:w="113" w:type="dxa"/>
              <w:right w:w="113" w:type="dxa"/>
            </w:tcMar>
            <w:tmTcPr id="1695962320" protected="0"/>
          </w:tcPr>
          <w:p>
            <w:pPr>
              <w:spacing/>
              <w:jc w:val="left"/>
            </w:pPr>
            <w:r>
              <w:t>Irritation, Frustration und Ärger</w:t>
            </w:r>
          </w:p>
        </w:tc>
        <w:tc>
          <w:tcPr>
            <w:tcW w:w="5422" w:type="dxa"/>
            <w:tcMar>
              <w:top w:w="113" w:type="dxa"/>
              <w:left w:w="113" w:type="dxa"/>
              <w:bottom w:w="113" w:type="dxa"/>
              <w:right w:w="113" w:type="dxa"/>
            </w:tcMar>
            <w:tmTcPr id="1695962320" protected="0"/>
          </w:tcPr>
          <w:p>
            <w:pPr>
              <w:spacing/>
              <w:jc w:val="left"/>
            </w:pPr>
            <w:r>
              <w:t>Formulieren der eigenen negativen Gefühle, ohne den anderen zu verletzen (Ich-Botschaften).</w:t>
            </w:r>
          </w:p>
        </w:tc>
      </w:tr>
      <w:tr>
        <w:trPr>
          <w:tblHeader w:val="0"/>
          <w:cantSplit w:val="0"/>
          <w:trHeight w:val="0" w:hRule="auto"/>
        </w:trPr>
        <w:tc>
          <w:tcPr>
            <w:tcW w:w="3365" w:type="dxa"/>
            <w:tcMar>
              <w:top w:w="113" w:type="dxa"/>
              <w:left w:w="113" w:type="dxa"/>
              <w:bottom w:w="113" w:type="dxa"/>
              <w:right w:w="113" w:type="dxa"/>
            </w:tcMar>
            <w:tmTcPr id="1695962320" protected="0"/>
          </w:tcPr>
          <w:p>
            <w:pPr>
              <w:spacing/>
              <w:jc w:val="left"/>
            </w:pPr>
            <w:r>
              <w:t>Verzerrte Wahrnehmung</w:t>
            </w:r>
          </w:p>
        </w:tc>
        <w:tc>
          <w:tcPr>
            <w:tcW w:w="5422" w:type="dxa"/>
            <w:tcMar>
              <w:top w:w="113" w:type="dxa"/>
              <w:left w:w="113" w:type="dxa"/>
              <w:bottom w:w="113" w:type="dxa"/>
              <w:right w:w="113" w:type="dxa"/>
            </w:tcMar>
            <w:tmTcPr id="1695962320" protected="0"/>
          </w:tcPr>
          <w:p>
            <w:pPr>
              <w:spacing/>
              <w:jc w:val="left"/>
            </w:pPr>
            <w:r>
              <w:t>Bewusstsein, dass die eigene Wahrnehmung nicht „wahr“, sondern getrübt und gefärbt ist. Andere Wahrnehmungen entstehen durch unbewusste Wahrnehmungsunterschiede, nicht durch bewusstes Lügen und Verdrehen.</w:t>
            </w:r>
          </w:p>
        </w:tc>
      </w:tr>
      <w:tr>
        <w:trPr>
          <w:tblHeader w:val="0"/>
          <w:cantSplit w:val="0"/>
          <w:trHeight w:val="0" w:hRule="auto"/>
        </w:trPr>
        <w:tc>
          <w:tcPr>
            <w:tcW w:w="3365" w:type="dxa"/>
            <w:tcMar>
              <w:top w:w="113" w:type="dxa"/>
              <w:left w:w="113" w:type="dxa"/>
              <w:bottom w:w="113" w:type="dxa"/>
              <w:right w:w="113" w:type="dxa"/>
            </w:tcMar>
            <w:tmTcPr id="1695962320" protected="0"/>
          </w:tcPr>
          <w:p>
            <w:pPr>
              <w:spacing/>
              <w:jc w:val="left"/>
            </w:pPr>
            <w:r>
              <w:t>Soziale Ansteckung</w:t>
            </w:r>
          </w:p>
        </w:tc>
        <w:tc>
          <w:tcPr>
            <w:tcW w:w="5422" w:type="dxa"/>
            <w:tcMar>
              <w:top w:w="113" w:type="dxa"/>
              <w:left w:w="113" w:type="dxa"/>
              <w:bottom w:w="113" w:type="dxa"/>
              <w:right w:w="113" w:type="dxa"/>
            </w:tcMar>
            <w:tmTcPr id="1695962320" protected="0"/>
          </w:tcPr>
          <w:p>
            <w:pPr>
              <w:spacing/>
              <w:jc w:val="left"/>
            </w:pPr>
            <w:r>
              <w:t>Miteinander, statt übereinander reden. Konflikte austragen, anstatt sie zu vertuschen oder gar hinten rum zu thematisieren. Kurzfristig Dampf abzulassen löst den Konflikt nicht. Notwendigkeit erkennen, sich aus der eigenen Gefangenschaft zu befreien und einen Perspektivenwechsel vornehmen.</w:t>
            </w:r>
          </w:p>
        </w:tc>
      </w:tr>
    </w:tbl>
    <w:p>
      <w:pPr>
        <w:pStyle w:val="para4"/>
        <w:numPr>
          <w:ilvl w:val="2"/>
          <w:numId w:val="42"/>
        </w:numPr>
        <w:ind w:left="720" w:hanging="720"/>
        <w:spacing w:before="320"/>
      </w:pPr>
      <w:bookmarkStart w:id="2" w:name="_TOC000259"/>
      <w:r>
        <w:t>Konstruktive Kommunikation zeigen</w:t>
      </w:r>
      <w:bookmarkEnd w:id="2"/>
      <w:r/>
    </w:p>
    <w:p>
      <w:r>
        <w:t>Ein weiterer Punkt ist, Interesse am anderen zu zeigen und die eigene verbale und nonverbale Kommunikation auf Gewaltfreiheit und Konstruktivität zu überprüfen.</w:t>
      </w:r>
    </w:p>
    <w:tbl>
      <w:tblPr>
        <w:tblStyle w:val="TableGrid"/>
        <w:name w:val="Tabelle47"/>
        <w:tabOrder w:val="0"/>
        <w:jc w:val="left"/>
        <w:tblInd w:w="0" w:type="dxa"/>
        <w:tblW w:w="8778" w:type="dxa"/>
        <w:tblLook w:val="04A0" w:firstRow="1" w:lastRow="0" w:firstColumn="1" w:lastColumn="0" w:noHBand="0" w:noVBand="1"/>
      </w:tblPr>
      <w:tblGrid>
        <w:gridCol w:w="2926"/>
        <w:gridCol w:w="2926"/>
        <w:gridCol w:w="2926"/>
      </w:tblGrid>
      <w:tr>
        <w:trPr>
          <w:tblHeader w:val="0"/>
          <w:cantSplit w:val="0"/>
          <w:trHeight w:val="0" w:hRule="auto"/>
        </w:trPr>
        <w:tc>
          <w:tcPr>
            <w:tcW w:w="2926" w:type="dxa"/>
            <w:tcMar>
              <w:top w:w="113" w:type="dxa"/>
              <w:left w:w="113" w:type="dxa"/>
              <w:bottom w:w="113" w:type="dxa"/>
              <w:right w:w="113" w:type="dxa"/>
            </w:tcMar>
            <w:tmTcPr id="1695962320" protected="0"/>
          </w:tcPr>
          <w:p>
            <w:pPr>
              <w:spacing/>
              <w:jc w:val="left"/>
            </w:pPr>
            <w:r>
              <w:t xml:space="preserve">Element des </w:t>
              <w:br w:type="textWrapping"/>
              <w:t>Kommunikationssystems</w:t>
            </w:r>
          </w:p>
        </w:tc>
        <w:tc>
          <w:tcPr>
            <w:tcW w:w="2926" w:type="dxa"/>
            <w:tcMar>
              <w:top w:w="113" w:type="dxa"/>
              <w:left w:w="113" w:type="dxa"/>
              <w:bottom w:w="113" w:type="dxa"/>
              <w:right w:w="113" w:type="dxa"/>
            </w:tcMar>
            <w:tmTcPr id="1695962320" protected="0"/>
          </w:tcPr>
          <w:p>
            <w:pPr>
              <w:spacing/>
              <w:jc w:val="left"/>
            </w:pPr>
            <w:r>
              <w:t>Positive Ausprägung</w:t>
            </w:r>
          </w:p>
        </w:tc>
        <w:tc>
          <w:tcPr>
            <w:tcW w:w="2926" w:type="dxa"/>
            <w:tcMar>
              <w:top w:w="113" w:type="dxa"/>
              <w:left w:w="113" w:type="dxa"/>
              <w:bottom w:w="113" w:type="dxa"/>
              <w:right w:w="113" w:type="dxa"/>
            </w:tcMar>
            <w:tmTcPr id="1695962320" protected="0"/>
          </w:tcPr>
          <w:p>
            <w:pPr>
              <w:spacing/>
              <w:jc w:val="left"/>
            </w:pPr>
            <w:r>
              <w:t>Negative Ausprägung</w:t>
            </w:r>
          </w:p>
        </w:tc>
      </w:tr>
      <w:tr>
        <w:trPr>
          <w:tblHeader w:val="0"/>
          <w:cantSplit w:val="0"/>
          <w:trHeight w:val="0" w:hRule="auto"/>
        </w:trPr>
        <w:tc>
          <w:tcPr>
            <w:tcW w:w="2926" w:type="dxa"/>
            <w:tcMar>
              <w:top w:w="113" w:type="dxa"/>
              <w:left w:w="113" w:type="dxa"/>
              <w:bottom w:w="113" w:type="dxa"/>
              <w:right w:w="113" w:type="dxa"/>
            </w:tcMar>
            <w:tmTcPr id="1695962320" protected="0"/>
          </w:tcPr>
          <w:p>
            <w:pPr>
              <w:spacing/>
              <w:jc w:val="left"/>
            </w:pPr>
            <w:r>
              <w:t>Interesse haben</w:t>
            </w:r>
          </w:p>
        </w:tc>
        <w:tc>
          <w:tcPr>
            <w:tcW w:w="2926" w:type="dxa"/>
            <w:tcMar>
              <w:top w:w="113" w:type="dxa"/>
              <w:left w:w="113" w:type="dxa"/>
              <w:bottom w:w="113" w:type="dxa"/>
              <w:right w:w="113" w:type="dxa"/>
            </w:tcMar>
            <w:tmTcPr id="1695962320" protected="0"/>
          </w:tcPr>
          <w:p>
            <w:pPr>
              <w:spacing/>
              <w:jc w:val="left"/>
            </w:pPr>
            <w:r>
              <w:t>Die Beteiligten haben Interesse aneinander oder an den Informationen der anderen Beteiligten.</w:t>
            </w:r>
          </w:p>
        </w:tc>
        <w:tc>
          <w:tcPr>
            <w:tcW w:w="2926" w:type="dxa"/>
            <w:tcMar>
              <w:top w:w="113" w:type="dxa"/>
              <w:left w:w="113" w:type="dxa"/>
              <w:bottom w:w="113" w:type="dxa"/>
              <w:right w:w="113" w:type="dxa"/>
            </w:tcMar>
            <w:tmTcPr id="1695962320" protected="0"/>
          </w:tcPr>
          <w:p>
            <w:pPr>
              <w:spacing/>
              <w:jc w:val="left"/>
            </w:pPr>
            <w:r>
              <w:t>Der Zustand der Interesselosigkeit.</w:t>
            </w:r>
          </w:p>
        </w:tc>
      </w:tr>
      <w:tr>
        <w:trPr>
          <w:tblHeader w:val="0"/>
          <w:cantSplit w:val="0"/>
          <w:trHeight w:val="0" w:hRule="auto"/>
        </w:trPr>
        <w:tc>
          <w:tcPr>
            <w:tcW w:w="2926" w:type="dxa"/>
            <w:tcMar>
              <w:top w:w="113" w:type="dxa"/>
              <w:left w:w="113" w:type="dxa"/>
              <w:bottom w:w="113" w:type="dxa"/>
              <w:right w:w="113" w:type="dxa"/>
            </w:tcMar>
            <w:tmTcPr id="1695962320" protected="0"/>
          </w:tcPr>
          <w:p>
            <w:pPr>
              <w:spacing/>
              <w:jc w:val="left"/>
            </w:pPr>
            <w:r>
              <w:t>Interesse zeigen</w:t>
            </w:r>
          </w:p>
        </w:tc>
        <w:tc>
          <w:tcPr>
            <w:tcW w:w="2926" w:type="dxa"/>
            <w:tcMar>
              <w:top w:w="113" w:type="dxa"/>
              <w:left w:w="113" w:type="dxa"/>
              <w:bottom w:w="113" w:type="dxa"/>
              <w:right w:w="113" w:type="dxa"/>
            </w:tcMar>
            <w:tmTcPr id="1695962320" protected="0"/>
          </w:tcPr>
          <w:p>
            <w:pPr>
              <w:spacing/>
              <w:jc w:val="left"/>
            </w:pPr>
            <w:r>
              <w:t>Die Beteiligten zeigen das Interesse aneinander (etwa durch Fragen).</w:t>
            </w:r>
          </w:p>
        </w:tc>
        <w:tc>
          <w:tcPr>
            <w:tcW w:w="2926" w:type="dxa"/>
            <w:tcMar>
              <w:top w:w="113" w:type="dxa"/>
              <w:left w:w="113" w:type="dxa"/>
              <w:bottom w:w="113" w:type="dxa"/>
              <w:right w:w="113" w:type="dxa"/>
            </w:tcMar>
            <w:tmTcPr id="1695962320" protected="0"/>
          </w:tcPr>
          <w:p>
            <w:pPr>
              <w:spacing/>
              <w:jc w:val="left"/>
            </w:pPr>
            <w:r>
              <w:t>Der Zustand der Informationsverweigerung.</w:t>
            </w:r>
          </w:p>
        </w:tc>
      </w:tr>
      <w:tr>
        <w:trPr>
          <w:tblHeader w:val="0"/>
          <w:cantSplit w:val="0"/>
          <w:trHeight w:val="0" w:hRule="auto"/>
        </w:trPr>
        <w:tc>
          <w:tcPr>
            <w:tcW w:w="2926" w:type="dxa"/>
            <w:tcMar>
              <w:top w:w="113" w:type="dxa"/>
              <w:left w:w="113" w:type="dxa"/>
              <w:bottom w:w="113" w:type="dxa"/>
              <w:right w:w="113" w:type="dxa"/>
            </w:tcMar>
            <w:tmTcPr id="1695962320" protected="0"/>
          </w:tcPr>
          <w:p>
            <w:pPr>
              <w:spacing/>
              <w:jc w:val="left"/>
            </w:pPr>
            <w:r>
              <w:t>Beitrag leisten</w:t>
            </w:r>
          </w:p>
        </w:tc>
        <w:tc>
          <w:tcPr>
            <w:tcW w:w="2926" w:type="dxa"/>
            <w:tcMar>
              <w:top w:w="113" w:type="dxa"/>
              <w:left w:w="113" w:type="dxa"/>
              <w:bottom w:w="113" w:type="dxa"/>
              <w:right w:w="113" w:type="dxa"/>
            </w:tcMar>
            <w:tmTcPr id="1695962320" protected="0"/>
          </w:tcPr>
          <w:p>
            <w:pPr>
              <w:spacing/>
              <w:jc w:val="left"/>
            </w:pPr>
            <w:r>
              <w:t>Die Beteiligten dienen mit Informationen oder leisten durch Sprechhandlungen einen Beitrag.</w:t>
            </w:r>
          </w:p>
        </w:tc>
        <w:tc>
          <w:tcPr>
            <w:tcW w:w="2926" w:type="dxa"/>
            <w:tcMar>
              <w:top w:w="113" w:type="dxa"/>
              <w:left w:w="113" w:type="dxa"/>
              <w:bottom w:w="113" w:type="dxa"/>
              <w:right w:w="113" w:type="dxa"/>
            </w:tcMar>
            <w:tmTcPr id="1695962320" protected="0"/>
          </w:tcPr>
          <w:p>
            <w:pPr>
              <w:spacing/>
              <w:jc w:val="left"/>
            </w:pPr>
            <w:r>
              <w:t>Der Zustand der verbalen Handlungsverweigerung.</w:t>
            </w:r>
          </w:p>
        </w:tc>
      </w:tr>
    </w:tbl>
    <w:p>
      <w:pPr>
        <w:spacing w:after="0"/>
        <w:rPr>
          <w:sz w:val="12"/>
          <w:szCs w:val="12"/>
          <w:lang w:eastAsia="de-de" w:bidi="de-de"/>
        </w:rPr>
      </w:pPr>
      <w:r>
        <w:rPr>
          <w:sz w:val="12"/>
          <w:szCs w:val="12"/>
          <w:lang w:eastAsia="de-de" w:bidi="de-de"/>
        </w:rPr>
      </w:r>
    </w:p>
    <w:p>
      <w:r>
        <w:br w:type="page"/>
      </w:r>
      <w:bookmarkStart w:id="3" w:name="_TOC000082"/>
      <w:r/>
      <w:bookmarkStart w:id="4" w:name="_TOC000675"/>
      <w:r/>
      <w:bookmarkEnd w:id="4"/>
      <w:r/>
      <w:bookmarkEnd w:id="3"/>
      <w:r/>
      <w:bookmarkStart w:id="5" w:name="_TOC000067"/>
      <w:r/>
      <w:bookmarkStart w:id="6" w:name="_TOC000154"/>
      <w:r/>
      <w:bookmarkStart w:id="7" w:name="_TOC000147"/>
      <w:r/>
      <w:bookmarkStart w:id="8" w:name="_TOC000116"/>
      <w:r/>
      <w:bookmarkStart w:id="9" w:name="_TOC000151"/>
      <w:r/>
      <w:bookmarkStart w:id="10" w:name="_TOC000304"/>
      <w:r/>
      <w:bookmarkStart w:id="11" w:name="_TOC000368"/>
      <w:r/>
      <w:bookmarkStart w:id="12" w:name="_TOC000109"/>
      <w:r/>
      <w:bookmarkStart w:id="13" w:name="_TOC000121"/>
      <w:r/>
      <w:bookmarkStart w:id="14" w:name="_TOC000167"/>
      <w:r/>
      <w:bookmarkStart w:id="15" w:name="_TOC000170"/>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first" r:id="rId10"/>
      <w:footerReference w:type="first" r:id="rId11"/>
      <w:type w:val="nextPage"/>
      <w:pgSz w:h="16838" w:w="11906"/>
      <w:pgMar w:left="1701" w:top="1418" w:right="1418" w:bottom="1418" w:header="709" w:footer="709"/>
      <w:paperSrc w:first="0" w:other="0" a="0" b="0"/>
      <w:pgNumType w:fmt="decimal"/>
      <w:titlePg/>
      <w:tmGutter w:val="3"/>
      <w:mirrorMargins w:val="0"/>
      <w:tmSection w:h="-1">
        <w:tmHeader w:id="0" w:h="0" edge="709" text="0">
          <w:shd w:val="none"/>
        </w:tmHeader>
        <w:tmFooter w:id="0"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Symbol">
    <w:charset w:val="02"/>
    <w:family w:val="auto"/>
    <w:pitch w:val="default"/>
  </w:font>
  <w:font w:name="Times New Roman">
    <w:charset w:val="00"/>
    <w:family w:val="auto"/>
    <w:pitch w:val="default"/>
  </w:font>
  <w:font w:name="Courier New">
    <w:charset w:val="00"/>
    <w:family w:val="auto"/>
    <w:pitch w:val="default"/>
  </w:font>
  <w:font w:name="Wingdings">
    <w:charset w:val="02"/>
    <w:family w:val="auto"/>
    <w:pitch w:val="default"/>
  </w:font>
  <w:font w:name="Tahoma">
    <w:charset w:val="00"/>
    <w:family w:val="auto"/>
    <w:pitch w:val="default"/>
  </w:font>
  <w:font w:name="ＭＳ Ｐゴシック">
    <w:charset w:val="00"/>
    <w:family w:val="auto"/>
    <w:pitch w:val="default"/>
  </w:font>
  <w:font w:name="Arial">
    <w:charset w:val="00"/>
    <w:family w:val="auto"/>
    <w:pitch w:val="default"/>
  </w:font>
  <w:font w:name="SimSun">
    <w:charset w:val="00"/>
    <w:family w:val="auto"/>
    <w:pitch w:val="default"/>
  </w:font>
  <w:font w:name="MS Mincho">
    <w:charset w:val="00"/>
    <w:family w:val="roman"/>
    <w:pitch w:val="default"/>
  </w:font>
  <w:font w:name="Wingbats">
    <w:charset w:val="02"/>
    <w:family w:val="auto"/>
    <w:pitch w:val="default"/>
  </w:font>
  <w:font w:name="Cambria">
    <w:charset w:val="00"/>
    <w:family w:val="swiss"/>
    <w:pitch w:val="default"/>
  </w:font>
  <w:font w:name="Calibri">
    <w:charset w:val="00"/>
    <w:family w:val="swiss"/>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rPr>
        <w:noProof/>
      </w:rPr>
      <mc:AlternateContent>
        <mc:Choice Requires="wps">
          <w:drawing>
            <wp:anchor distT="0" distB="0" distL="114300" distR="114300" simplePos="0" relativeHeight="251658241"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 name="Text Box 41"/>
              <wp:cNvGraphicFramePr/>
              <a:graphic xmlns:a="http://schemas.openxmlformats.org/drawingml/2006/main">
                <a:graphicData uri="http://schemas.microsoft.com/office/word/2010/wordprocessingShape">
                  <wps:wsp>
                    <wps:cNvSpPr>
                      <a:extLst>
                        <a:ext uri="smNativeData">
                          <sm:smNativeData xmlns:sm="smNativeData" val="SMDATA_15_0FQWZ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a:ext>
                      </a:extLst>
                    </wps:cNvSpPr>
                    <wps:spPr>
                      <a:xfrm>
                        <a:off x="0" y="0"/>
                        <a:ext cx="4698365" cy="391160"/>
                      </a:xfrm>
                      <a:prstGeom prst="rect">
                        <a:avLst/>
                      </a:prstGeom>
                      <a:noFill/>
                      <a:ln>
                        <a:noFill/>
                      </a:ln>
                    </wps:spPr>
                    <wps:txbx>
                      <w:txbxContent>
                        <w:p>
                          <w:pPr>
                            <w:pStyle w:val="para19"/>
                            <w:rPr>
                              <w:sz w:val="36"/>
                            </w:rPr>
                          </w:pPr>
                          <w:r>
                            <w:t xml:space="preserve">Dokumentation Gesprächskompetenz| </w:t>
                          </w:r>
                          <w:r>
                            <w:rPr>
                              <w:color w:val="00998a"/>
                              <w:sz w:val="22"/>
                            </w:rPr>
                          </w:r>
                          <w:r>
                            <w:rPr>
                              <w:color w:val="00998a"/>
                              <w:sz w:val="22"/>
                            </w:rPr>
                            <w:fldChar w:fldCharType="begin"/>
                            <w:instrText xml:space="preserve"> PAGE </w:instrText>
                            <w:fldChar w:fldCharType="separate"/>
                            <w:t>2</w:t>
                            <w:fldChar w:fldCharType="end"/>
                          </w:r>
                          <w:r>
                            <w:rPr>
                              <w:sz w:val="3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Text Box 41" o:spid="_x0000_s3073" style="position:absolute;margin-left:82.50pt;margin-top:-2.90pt;width:369.95pt;height:30.80pt;z-index:251658241;mso-wrap-distance-left:9.00pt;mso-wrap-distance-top:0.00pt;mso-wrap-distance-right:9.00pt;mso-wrap-distance-bottom:0.00pt;mso-wrap-style:square" stroked="f" filled="f" v:ext="SMDATA_15_0FQWZ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o:insetmode="custom">
              <w10:wrap type="none" anchorx="text" anchory="text"/>
              <v:textbox inset="7.2pt,3.6pt,7.2pt,3.6pt">
                <w:txbxContent>
                  <w:p>
                    <w:pPr>
                      <w:pStyle w:val="para19"/>
                      <w:rPr>
                        <w:sz w:val="36"/>
                      </w:rPr>
                    </w:pPr>
                    <w:r>
                      <w:t xml:space="preserve">Dokumentation Gesprächskompetenz| </w:t>
                    </w:r>
                    <w:r>
                      <w:rPr>
                        <w:color w:val="00998a"/>
                        <w:sz w:val="22"/>
                      </w:rPr>
                    </w:r>
                    <w:r>
                      <w:rPr>
                        <w:color w:val="00998a"/>
                        <w:sz w:val="22"/>
                      </w:rPr>
                      <w:fldChar w:fldCharType="begin"/>
                      <w:instrText xml:space="preserve"> PAGE </w:instrText>
                      <w:fldChar w:fldCharType="separate"/>
                      <w:t>2</w:t>
                      <w:fldChar w:fldCharType="end"/>
                    </w:r>
                    <w:r>
                      <w:rPr>
                        <w:sz w:val="36"/>
                      </w:rPr>
                    </w:r>
                  </w:p>
                </w:txbxContent>
              </v:textbox>
            </v:rect>
          </w:pict>
        </mc:Fallback>
      </mc:AlternateContent>
    </w:r>
    <w:r>
      <w:rPr>
        <w:noProof/>
      </w:rPr>
      <w:drawing>
        <wp:anchor distT="0" distB="0" distL="114300" distR="114300" simplePos="0" relativeHeight="251658242"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2"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4"/>
                  <pic:cNvPicPr>
                    <a:picLocks noChangeAspect="1"/>
                    <a:extLst>
                      <a:ext uri="smNativeData">
                        <sm:smNativeData xmlns:sm="smNativeData" val="SMDATA_17_0FQW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AAAAAAAFI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t>Sommersemester 2023</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2"/>
      <w:spacing w:after="0" w:line="240" w:lineRule="auto"/>
      <w:jc w:val="right"/>
      <w:tabs defTabSz="708">
        <w:tab w:val="center" w:pos="4536" w:leader="none"/>
      </w:tabs>
      <w:rPr>
        <w:color w:val="717d87"/>
      </w:rPr>
    </w:pPr>
    <w:r>
      <w:rPr>
        <w:noProof/>
      </w:rPr>
      <w:drawing>
        <wp:anchor distT="0" distB="0" distL="114300" distR="114300" simplePos="0" relativeHeight="251658243"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3"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15"/>
                  <pic:cNvPicPr>
                    <a:picLocks noChangeAspect="1"/>
                    <a:extLst>
                      <a:ext uri="smNativeData">
                        <sm:smNativeData xmlns:sm="smNativeData" val="SMDATA_17_0FQW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IAAABb+f//AAAAAAIAAAA7/f//hi4AAHQEAAAAAAAAAAAAAAAA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rStyle w:val="char20"/>
        <w:color w:val="00998a"/>
      </w:rPr>
    </w:r>
    <w:r>
      <w:rPr>
        <w:rStyle w:val="char20"/>
        <w:color w:val="00998a"/>
      </w:rPr>
      <w:fldChar w:fldCharType="begin"/>
      <w:instrText xml:space="preserve"> STYLEREF "Überschrift 1" \n </w:instrText>
      <w:fldChar w:fldCharType="separate"/>
      <w:t>Vorlagenverweis: Kein passender Text gefunden</w:t>
      <w:fldChar w:fldCharType="end"/>
    </w:r>
    <w:r>
      <w:rPr>
        <w:rStyle w:val="char20"/>
      </w:rPr>
      <w:t xml:space="preserve"> </w:t>
    </w:r>
    <w:r>
      <w:rPr>
        <w:rStyle w:val="char20"/>
        <w:color w:val="00998a"/>
        <w:sz w:val="20"/>
      </w:rPr>
      <w:t>|</w:t>
    </w:r>
    <w:r>
      <w:rPr>
        <w:rStyle w:val="char20"/>
        <w:sz w:val="20"/>
      </w:rPr>
      <w:t xml:space="preserve"> </w:t>
    </w:r>
    <w:r/>
    <w:r>
      <w:fldChar w:fldCharType="begin"/>
      <w:instrText xml:space="preserve"> STYLEREF "Überschrift 1"  </w:instrText>
      <w:fldChar w:fldCharType="separate"/>
      <w:t>Vorlagenverweis: Kein passender Text gefunden</w:t>
      <w:fldChar w:fldCharType="end"/>
    </w:r>
    <w:r>
      <w:rPr>
        <w:color w:val="717d87"/>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
      <w:lvlJc w:val="left"/>
      <w:pPr>
        <w:ind w:left="360" w:hanging="0"/>
      </w:pPr>
    </w:lvl>
    <w:lvl w:ilvl="1">
      <w:start w:val="0"/>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abstractNum>
  <w:abstractNum w:abstractNumId="2">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364" w:hanging="0"/>
      </w:pPr>
      <w:rPr>
        <w:rFonts w:ascii="Courier New" w:hAnsi="Courier New"/>
      </w:rPr>
    </w:lvl>
    <w:lvl w:ilvl="2">
      <w:numFmt w:val="bullet"/>
      <w:suff w:val="tab"/>
      <w:lvlText w:val=""/>
      <w:lvlJc w:val="left"/>
      <w:pPr>
        <w:ind w:left="2084" w:hanging="0"/>
      </w:pPr>
      <w:rPr>
        <w:rFonts w:ascii="Wingdings" w:hAnsi="Wingdings" w:eastAsia="Wingdings" w:cs="Wingdings"/>
      </w:rPr>
    </w:lvl>
    <w:lvl w:ilvl="3">
      <w:numFmt w:val="bullet"/>
      <w:suff w:val="tab"/>
      <w:lvlText w:val="·"/>
      <w:lvlJc w:val="left"/>
      <w:pPr>
        <w:ind w:left="2804" w:hanging="0"/>
      </w:pPr>
      <w:rPr>
        <w:rFonts w:ascii="Symbol" w:hAnsi="Symbol"/>
      </w:rPr>
    </w:lvl>
    <w:lvl w:ilvl="4">
      <w:numFmt w:val="bullet"/>
      <w:suff w:val="tab"/>
      <w:lvlText w:val="o"/>
      <w:lvlJc w:val="left"/>
      <w:pPr>
        <w:ind w:left="3524" w:hanging="0"/>
      </w:pPr>
      <w:rPr>
        <w:rFonts w:ascii="Courier New" w:hAnsi="Courier New"/>
      </w:rPr>
    </w:lvl>
    <w:lvl w:ilvl="5">
      <w:numFmt w:val="bullet"/>
      <w:suff w:val="tab"/>
      <w:lvlText w:val=""/>
      <w:lvlJc w:val="left"/>
      <w:pPr>
        <w:ind w:left="4244" w:hanging="0"/>
      </w:pPr>
      <w:rPr>
        <w:rFonts w:ascii="Wingdings" w:hAnsi="Wingdings" w:eastAsia="Wingdings" w:cs="Wingdings"/>
      </w:rPr>
    </w:lvl>
    <w:lvl w:ilvl="6">
      <w:numFmt w:val="bullet"/>
      <w:suff w:val="tab"/>
      <w:lvlText w:val="·"/>
      <w:lvlJc w:val="left"/>
      <w:pPr>
        <w:ind w:left="4964" w:hanging="0"/>
      </w:pPr>
      <w:rPr>
        <w:rFonts w:ascii="Symbol" w:hAnsi="Symbol"/>
      </w:rPr>
    </w:lvl>
    <w:lvl w:ilvl="7">
      <w:numFmt w:val="bullet"/>
      <w:suff w:val="tab"/>
      <w:lvlText w:val="o"/>
      <w:lvlJc w:val="left"/>
      <w:pPr>
        <w:ind w:left="5684" w:hanging="0"/>
      </w:pPr>
      <w:rPr>
        <w:rFonts w:ascii="Courier New" w:hAnsi="Courier New"/>
      </w:rPr>
    </w:lvl>
    <w:lvl w:ilvl="8">
      <w:numFmt w:val="bullet"/>
      <w:suff w:val="tab"/>
      <w:lvlText w:val=""/>
      <w:lvlJc w:val="left"/>
      <w:pPr>
        <w:ind w:left="6404" w:hanging="0"/>
      </w:pPr>
      <w:rPr>
        <w:rFonts w:ascii="Wingdings" w:hAnsi="Wingdings" w:eastAsia="Wingdings" w:cs="Wingdings"/>
      </w:rPr>
    </w:lvl>
  </w:abstractNum>
  <w:abstractNum w:abstractNumId="6">
    <w:multiLevelType w:val="hybridMultilevel"/>
    <w:name w:val="Nummerierungsliste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7">
    <w:multiLevelType w:val="hybridMultilevel"/>
    <w:name w:val="Nummerierungsliste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2">
    <w:multiLevelType w:val="hybridMultilevel"/>
    <w:name w:val="Nummerierungsliste 13"/>
    <w:lvl w:ilvl="0">
      <w:numFmt w:val="bullet"/>
      <w:suff w:val="tab"/>
      <w:lvlText w:val="·"/>
      <w:lvlJc w:val="left"/>
      <w:pPr>
        <w:ind w:left="360" w:hanging="0"/>
      </w:pPr>
      <w:rPr>
        <w:rFonts w:ascii="Symbol" w:hAnsi="Symbol"/>
        <w:sz w:val="18"/>
        <w:szCs w:val="18"/>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3">
    <w:multiLevelType w:val="hybridMultilevel"/>
    <w:name w:val="Nummerierungsliste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5">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
    <w:lvl w:ilvl="0">
      <w:numFmt w:val="bullet"/>
      <w:suff w:val="tab"/>
      <w:lvlText w:val="·"/>
      <w:lvlJc w:val="left"/>
      <w:pPr>
        <w:ind w:left="717"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hybridMultilevel"/>
    <w:name w:val="Nummerierungsliste 19"/>
    <w:lvl w:ilvl="0">
      <w:numFmt w:val="bullet"/>
      <w:pStyle w:val="para15"/>
      <w:suff w:val="tab"/>
      <w:lvlText w:val=""/>
      <w:lvlJc w:val="left"/>
      <w:pPr>
        <w:ind w:left="1069" w:hanging="0"/>
      </w:pPr>
      <w:rPr>
        <w:rFonts w:ascii="Wingdings" w:hAnsi="Wingdings"/>
        <w:color w:val="00998a"/>
        <w:sz w:val="18"/>
        <w:vertAlign w:val="baseline"/>
      </w:rPr>
    </w:lvl>
    <w:lvl w:ilvl="1">
      <w:numFmt w:val="bullet"/>
      <w:pStyle w:val="para13"/>
      <w:suff w:val="tab"/>
      <w:lvlText w:val=""/>
      <w:lvlJc w:val="left"/>
      <w:pPr>
        <w:ind w:left="1789" w:hanging="0"/>
      </w:pPr>
      <w:rPr>
        <w:rFonts w:ascii="Wingdings" w:hAnsi="Wingdings"/>
        <w:color w:val="717d87"/>
        <w:sz w:val="14"/>
      </w:rPr>
    </w:lvl>
    <w:lvl w:ilvl="2">
      <w:numFmt w:val="bullet"/>
      <w:pStyle w:val="para14"/>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19">
    <w:multiLevelType w:val="hybridMultilevel"/>
    <w:name w:val="Nummerierungsliste 2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0">
    <w:multiLevelType w:val="hybridMultilevel"/>
    <w:name w:val="Nummerierungsliste 2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4">
    <w:multiLevelType w:val="hybridMultilevel"/>
    <w:name w:val="Nummerierungsliste 2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5">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Tahoma" w:hAnsi="Tahoma" w:eastAsia="Arial" w:cs="Tahoma"/>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27"/>
    <w:lvl w:ilvl="0">
      <w:numFmt w:val="bullet"/>
      <w:suff w:val="tab"/>
      <w:lvlText w:val="·"/>
      <w:lvlJc w:val="left"/>
      <w:pPr>
        <w:ind w:left="349" w:hanging="0"/>
      </w:pPr>
      <w:rPr>
        <w:rFonts w:ascii="Symbol" w:hAnsi="Symbol"/>
      </w:rPr>
    </w:lvl>
    <w:lvl w:ilvl="1">
      <w:numFmt w:val="bullet"/>
      <w:suff w:val="tab"/>
      <w:lvlText w:val="o"/>
      <w:lvlJc w:val="left"/>
      <w:pPr>
        <w:ind w:left="1069" w:hanging="0"/>
      </w:pPr>
      <w:rPr>
        <w:rFonts w:ascii="Courier New" w:hAnsi="Courier New"/>
      </w:rPr>
    </w:lvl>
    <w:lvl w:ilvl="2">
      <w:numFmt w:val="bullet"/>
      <w:suff w:val="tab"/>
      <w:lvlText w:val=""/>
      <w:lvlJc w:val="left"/>
      <w:pPr>
        <w:ind w:left="1789" w:hanging="0"/>
      </w:pPr>
      <w:rPr>
        <w:rFonts w:ascii="Wingdings" w:hAnsi="Wingdings" w:eastAsia="Wingdings" w:cs="Wingdings"/>
      </w:rPr>
    </w:lvl>
    <w:lvl w:ilvl="3">
      <w:numFmt w:val="bullet"/>
      <w:suff w:val="tab"/>
      <w:lvlText w:val="·"/>
      <w:lvlJc w:val="left"/>
      <w:pPr>
        <w:ind w:left="2509" w:hanging="0"/>
      </w:pPr>
      <w:rPr>
        <w:rFonts w:ascii="Symbol" w:hAnsi="Symbol"/>
      </w:rPr>
    </w:lvl>
    <w:lvl w:ilvl="4">
      <w:numFmt w:val="bullet"/>
      <w:suff w:val="tab"/>
      <w:lvlText w:val="o"/>
      <w:lvlJc w:val="left"/>
      <w:pPr>
        <w:ind w:left="3229" w:hanging="0"/>
      </w:pPr>
      <w:rPr>
        <w:rFonts w:ascii="Courier New" w:hAnsi="Courier New"/>
      </w:rPr>
    </w:lvl>
    <w:lvl w:ilvl="5">
      <w:numFmt w:val="bullet"/>
      <w:suff w:val="tab"/>
      <w:lvlText w:val=""/>
      <w:lvlJc w:val="left"/>
      <w:pPr>
        <w:ind w:left="3949" w:hanging="0"/>
      </w:pPr>
      <w:rPr>
        <w:rFonts w:ascii="Wingdings" w:hAnsi="Wingdings" w:eastAsia="Wingdings" w:cs="Wingdings"/>
      </w:rPr>
    </w:lvl>
    <w:lvl w:ilvl="6">
      <w:numFmt w:val="bullet"/>
      <w:suff w:val="tab"/>
      <w:lvlText w:val="·"/>
      <w:lvlJc w:val="left"/>
      <w:pPr>
        <w:ind w:left="4669" w:hanging="0"/>
      </w:pPr>
      <w:rPr>
        <w:rFonts w:ascii="Symbol" w:hAnsi="Symbol"/>
      </w:rPr>
    </w:lvl>
    <w:lvl w:ilvl="7">
      <w:numFmt w:val="bullet"/>
      <w:suff w:val="tab"/>
      <w:lvlText w:val="o"/>
      <w:lvlJc w:val="left"/>
      <w:pPr>
        <w:ind w:left="5389" w:hanging="0"/>
      </w:pPr>
      <w:rPr>
        <w:rFonts w:ascii="Courier New" w:hAnsi="Courier New"/>
      </w:rPr>
    </w:lvl>
    <w:lvl w:ilvl="8">
      <w:numFmt w:val="bullet"/>
      <w:suff w:val="tab"/>
      <w:lvlText w:val=""/>
      <w:lvlJc w:val="left"/>
      <w:pPr>
        <w:ind w:left="6109" w:hanging="0"/>
      </w:pPr>
      <w:rPr>
        <w:rFonts w:ascii="Wingdings" w:hAnsi="Wingdings" w:eastAsia="Wingdings" w:cs="Wingdings"/>
      </w:rPr>
    </w:lvl>
  </w:abstractNum>
  <w:abstractNum w:abstractNumId="27">
    <w:multiLevelType w:val="hybridMultilevel"/>
    <w:name w:val="Nummerierungsliste 2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9">
    <w:multiLevelType w:val="hybridMultilevel"/>
    <w:name w:val="Nummerierungsliste 3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0">
    <w:multiLevelType w:val="hybridMultilevel"/>
    <w:name w:val="Nummerierungsliste 31"/>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1">
    <w:multiLevelType w:val="hybridMultilevel"/>
    <w:name w:val="Nummerierungsliste 32"/>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2">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3">
    <w:multiLevelType w:val="hybridMultilevel"/>
    <w:name w:val="Nummerierungsliste 3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4">
    <w:multiLevelType w:val="singleLevel"/>
    <w:name w:val="Nummerierungsliste 34"/>
    <w:lvl w:ilvl="0">
      <w:numFmt w:val="bullet"/>
      <w:suff w:val="tab"/>
      <w:lvlText w:val=""/>
      <w:lvlJc w:val="left"/>
      <w:pPr>
        <w:ind w:left="0" w:hanging="0"/>
      </w:pPr>
      <w:rPr>
        <w:rFonts w:ascii="Wingdings" w:hAnsi="Wingdings" w:eastAsia="Wingdings" w:cs="Wingdings"/>
      </w:rPr>
    </w:lvl>
  </w:abstractNum>
  <w:abstractNum w:abstractNumId="35">
    <w:multiLevelType w:val="hybridMultilevel"/>
    <w:name w:val="Nummerierungsliste 3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3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3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3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4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1">
    <w:multiLevelType w:val="hybridMultilevel"/>
    <w:name w:val="Nummerierungsliste 4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2">
    <w:multiLevelType w:val="hybridMultilevel"/>
    <w:name w:val="Nummerierungsliste 42"/>
    <w:lvl w:ilvl="0">
      <w:start w:val="1"/>
      <w:numFmt w:val="decimal"/>
      <w:pStyle w:val="para1"/>
      <w:suff w:val="tab"/>
      <w:lvlText w:val="%1"/>
      <w:lvlJc w:val="left"/>
      <w:pPr>
        <w:ind w:left="0" w:hanging="0"/>
      </w:pPr>
    </w:lvl>
    <w:lvl w:ilvl="1">
      <w:start w:val="1"/>
      <w:numFmt w:val="decimal"/>
      <w:pStyle w:val="para3"/>
      <w:suff w:val="tab"/>
      <w:lvlText w:val="%1.%2"/>
      <w:lvlJc w:val="left"/>
      <w:pPr>
        <w:ind w:left="0" w:hanging="0"/>
      </w:pPr>
    </w:lvl>
    <w:lvl w:ilvl="2">
      <w:start w:val="1"/>
      <w:numFmt w:val="decimal"/>
      <w:pStyle w:val="para4"/>
      <w:suff w:val="tab"/>
      <w:lvlText w:val="%1.%2.%3"/>
      <w:lvlJc w:val="left"/>
      <w:pPr>
        <w:ind w:left="0" w:hanging="0"/>
      </w:pPr>
    </w:lvl>
    <w:lvl w:ilvl="3">
      <w:start w:val="1"/>
      <w:numFmt w:val="decimal"/>
      <w:pStyle w:val="para5"/>
      <w:suff w:val="tab"/>
      <w:lvlText w:val="%1.%2.%3.%4"/>
      <w:lvlJc w:val="left"/>
      <w:pPr>
        <w:ind w:left="0" w:hanging="0"/>
      </w:pPr>
    </w:lvl>
    <w:lvl w:ilvl="4">
      <w:start w:val="1"/>
      <w:numFmt w:val="decimal"/>
      <w:pStyle w:val="para6"/>
      <w:suff w:val="tab"/>
      <w:lvlText w:val="%1.%2.%3.%4.%5"/>
      <w:lvlJc w:val="left"/>
      <w:pPr>
        <w:ind w:left="0" w:hanging="0"/>
      </w:pPr>
    </w:lvl>
    <w:lvl w:ilvl="5">
      <w:start w:val="1"/>
      <w:numFmt w:val="decimal"/>
      <w:pStyle w:val="para7"/>
      <w:suff w:val="tab"/>
      <w:lvlText w:val="%1.%2.%3.%4.%5.%6"/>
      <w:lvlJc w:val="left"/>
      <w:pPr>
        <w:ind w:left="0" w:hanging="0"/>
      </w:pPr>
    </w:lvl>
    <w:lvl w:ilvl="6">
      <w:start w:val="1"/>
      <w:numFmt w:val="decimal"/>
      <w:pStyle w:val="para8"/>
      <w:suff w:val="tab"/>
      <w:lvlText w:val="%1.%2.%3.%4.%5.%6.%7"/>
      <w:lvlJc w:val="left"/>
      <w:pPr>
        <w:ind w:left="0" w:hanging="0"/>
      </w:pPr>
    </w:lvl>
    <w:lvl w:ilvl="7">
      <w:start w:val="1"/>
      <w:numFmt w:val="decimal"/>
      <w:pStyle w:val="para9"/>
      <w:suff w:val="tab"/>
      <w:lvlText w:val="%1.%2.%3.%4.%5.%6.%7.%8"/>
      <w:lvlJc w:val="left"/>
      <w:pPr>
        <w:ind w:left="0" w:hanging="0"/>
      </w:pPr>
    </w:lvl>
    <w:lvl w:ilvl="8">
      <w:start w:val="1"/>
      <w:numFmt w:val="decimal"/>
      <w:pStyle w:val="para10"/>
      <w:suff w:val="tab"/>
      <w:lvlText w:val="%1.%2.%3.%4.%5.%6.%7.%8.%9"/>
      <w:lvlJc w:val="left"/>
      <w:pPr>
        <w:ind w:left="0" w:hanging="0"/>
      </w:pPr>
    </w:lvl>
  </w:abstractNum>
  <w:abstractNum w:abstractNumId="43">
    <w:multiLevelType w:val="hybridMultilevel"/>
    <w:name w:val="Nummerierungsliste 43"/>
    <w:lvl w:ilvl="0">
      <w:start w:val="1"/>
      <w:numFmt w:val="decimal"/>
      <w:suff w:val="tab"/>
      <w:lvlText w:val="%1."/>
      <w:lvlJc w:val="left"/>
      <w:pPr>
        <w:ind w:left="0" w:hanging="0"/>
      </w:pPr>
    </w:lvl>
    <w:lvl w:ilvl="1">
      <w:start w:val="1"/>
      <w:numFmt w:val="decimal"/>
      <w:suff w:val="tab"/>
      <w:lvlText w:val="%1.%2."/>
      <w:lvlJc w:val="left"/>
      <w:pPr>
        <w:ind w:left="360" w:hanging="0"/>
      </w:pPr>
    </w:lvl>
    <w:lvl w:ilvl="2">
      <w:start w:val="1"/>
      <w:numFmt w:val="decimal"/>
      <w:suff w:val="tab"/>
      <w:lvlText w:val="%1.%2.%3."/>
      <w:lvlJc w:val="left"/>
      <w:pPr>
        <w:ind w:left="720" w:hanging="0"/>
      </w:pPr>
    </w:lvl>
    <w:lvl w:ilvl="3">
      <w:start w:val="1"/>
      <w:numFmt w:val="decimal"/>
      <w:suff w:val="tab"/>
      <w:lvlText w:val="%1.%2.%3.%4."/>
      <w:lvlJc w:val="left"/>
      <w:pPr>
        <w:ind w:left="1080" w:hanging="0"/>
      </w:pPr>
    </w:lvl>
    <w:lvl w:ilvl="4">
      <w:start w:val="1"/>
      <w:numFmt w:val="decimal"/>
      <w:suff w:val="tab"/>
      <w:lvlText w:val="%1.%2.%3.%4.%5."/>
      <w:lvlJc w:val="left"/>
      <w:pPr>
        <w:ind w:left="144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44">
    <w:multiLevelType w:val="hybridMultilevel"/>
    <w:name w:val="Nummerierungsliste 4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hybridMultilevel"/>
    <w:name w:val="Nummerierungsliste 4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6">
    <w:multiLevelType w:val="hybridMultilevel"/>
    <w:name w:val="Nummerierungsliste 4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4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hybridMultilevel"/>
    <w:name w:val="Nummerierungsliste 4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9">
    <w:multiLevelType w:val="hybridMultilevel"/>
    <w:name w:val="Nummerierungsliste 4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5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5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5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hybridMultilevel"/>
    <w:name w:val="Nummerierungsliste 53"/>
    <w:lvl w:ilvl="0">
      <w:numFmt w:val="bullet"/>
      <w:suff w:val="tab"/>
      <w:lvlText w:val="o"/>
      <w:lvlJc w:val="left"/>
      <w:pPr>
        <w:ind w:left="360" w:hanging="0"/>
      </w:pPr>
      <w:rPr>
        <w:rFonts w:ascii="Courier New" w:hAnsi="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4">
    <w:multiLevelType w:val="singleLevel"/>
    <w:name w:val="Bullet 13"/>
    <w:lvl w:ilvl="0">
      <w:start w:val="1"/>
      <w:numFmt w:val="ordinal"/>
      <w:suff w:val="tab"/>
      <w:lvlText w:val="%1"/>
      <w:lvlJc w:val="left"/>
      <w:pPr>
        <w:ind w:left="0" w:hanging="0"/>
      </w:pPr>
    </w:lvl>
  </w:abstractNum>
  <w:abstractNum w:abstractNumId="55">
    <w:multiLevelType w:val="singleLevel"/>
    <w:name w:val="Bullet 12"/>
    <w:lvl w:ilvl="0">
      <w:start w:val="1"/>
      <w:numFmt w:val="decimal"/>
      <w:suff w:val="tab"/>
      <w:lvlText w:val="%1."/>
      <w:lvlJc w:val="left"/>
      <w:pPr>
        <w:ind w:left="0" w:hanging="0"/>
      </w:pPr>
    </w:lvl>
  </w:abstractNum>
  <w:abstractNum w:abstractNumId="56">
    <w:multiLevelType w:val="singleLevel"/>
    <w:name w:val="Bullet 16"/>
    <w:lvl w:ilvl="0">
      <w:start w:val="1"/>
      <w:numFmt w:val="ordinal"/>
      <w:suff w:val="tab"/>
      <w:lvlText w:val="%1"/>
      <w:lvlJc w:val="left"/>
      <w:pPr>
        <w:ind w:left="0" w:hanging="0"/>
      </w:pPr>
    </w:lvl>
  </w:abstractNum>
  <w:abstractNum w:abstractNumId="57">
    <w:multiLevelType w:val="singleLevel"/>
    <w:name w:val="Bullet 57"/>
    <w:lvl w:ilvl="0">
      <w:numFmt w:val="bullet"/>
      <w:pStyle w:val="para45"/>
      <w:suff w:val="tab"/>
      <w:lvlText w:val=""/>
      <w:lvlJc w:val="left"/>
      <w:pPr>
        <w:ind w:left="0" w:hanging="0"/>
      </w:pPr>
      <w:rPr>
        <w:rFonts w:ascii="Wingdings" w:hAnsi="Wingdings" w:eastAsia="Wingdings" w:cs="Wingdings"/>
        <w:color w:val="00998a"/>
      </w:rPr>
    </w:lvl>
  </w:abstractNum>
  <w:abstractNum w:abstractNumId="58">
    <w:multiLevelType w:val="singleLevel"/>
    <w:name w:val="Bullet 58"/>
    <w:lvl w:ilvl="0">
      <w:numFmt w:val="bullet"/>
      <w:pStyle w:val="para40"/>
      <w:suff w:val="tab"/>
      <w:lvlText w:val=""/>
      <w:lvlJc w:val="left"/>
      <w:pPr>
        <w:ind w:left="0" w:hanging="0"/>
      </w:pPr>
      <w:rPr>
        <w:rFonts w:ascii="Wingdings" w:hAnsi="Wingdings" w:eastAsia="Wingdings" w:cs="Wingdings"/>
        <w:color w:val="00998a"/>
      </w:rPr>
    </w:lvl>
  </w:abstractNum>
  <w:abstractNum w:abstractNumId="59">
    <w:multiLevelType w:val="singleLevel"/>
    <w:name w:val="Bullet 59"/>
    <w:lvl w:ilvl="0">
      <w:start w:val="1"/>
      <w:numFmt w:val="decimal"/>
      <w:suff w:val="tab"/>
      <w:lvlText w:val="%1."/>
      <w:lvlJc w:val="left"/>
      <w:pPr>
        <w:ind w:left="0" w:hanging="0"/>
      </w:pPr>
    </w:lvl>
  </w:abstractNum>
  <w:abstractNum w:abstractNumId="60">
    <w:multiLevelType w:val="singleLevel"/>
    <w:name w:val="Bullet 60"/>
    <w:lvl w:ilvl="0">
      <w:numFmt w:val="bullet"/>
      <w:pStyle w:val="para35"/>
      <w:suff w:val="tab"/>
      <w:lvlText w:val=""/>
      <w:lvlJc w:val="left"/>
      <w:pPr>
        <w:ind w:left="0" w:hanging="0"/>
      </w:pPr>
      <w:rPr>
        <w:rFonts w:ascii="Wingdings" w:hAnsi="Wingdings" w:eastAsia="Wingdings" w:cs="Wingdings"/>
        <w:color w:val="00998a"/>
      </w:rPr>
    </w:lvl>
  </w:abstractNum>
  <w:abstractNum w:abstractNumId="61">
    <w:multiLevelType w:val="singleLevel"/>
    <w:name w:val="Bullet 61"/>
    <w:lvl w:ilvl="0">
      <w:numFmt w:val="bullet"/>
      <w:suff w:val="tab"/>
      <w:lvlText w:val=""/>
      <w:lvlJc w:val="left"/>
      <w:pPr>
        <w:ind w:left="0" w:hanging="0"/>
      </w:pPr>
      <w:rPr>
        <w:rFonts w:ascii="Wingdings" w:hAnsi="Wingdings" w:eastAsia="Wingdings" w:cs="Wingdings"/>
        <w:color w:val="00998a"/>
      </w:rPr>
    </w:lvl>
  </w:abstractNum>
  <w:abstractNum w:abstractNumId="62">
    <w:multiLevelType w:val="singleLevel"/>
    <w:name w:val="Bullet 62"/>
    <w:lvl w:ilvl="0">
      <w:numFmt w:val="bullet"/>
      <w:suff w:val="tab"/>
      <w:lvlText w:val="•"/>
      <w:lvlJc w:val="left"/>
      <w:pPr>
        <w:ind w:left="0" w:hanging="0"/>
      </w:pPr>
      <w:rPr>
        <w:b w:val="0"/>
        <w:u w:color="auto" w:val="single"/>
      </w:rPr>
    </w:lvl>
  </w:abstractNum>
  <w:abstractNum w:abstractNumId="63">
    <w:multiLevelType w:val="singleLevel"/>
    <w:name w:val="Bullet 63"/>
    <w:lvl w:ilvl="0">
      <w:numFmt w:val="bullet"/>
      <w:pStyle w:val="para38"/>
      <w:suff w:val="tab"/>
      <w:lvlText w:val="o"/>
      <w:lvlJc w:val="left"/>
      <w:pPr>
        <w:ind w:left="0" w:hanging="0"/>
      </w:pPr>
      <w:rPr>
        <w:rFonts w:ascii="Courier New" w:hAnsi="Courier New"/>
      </w:rPr>
    </w:lvl>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abstractNum>
  <w:abstractNum w:abstractNumId="65">
    <w:multiLevelType w:val="singleLevel"/>
    <w:name w:val="Bullet 65"/>
    <w:lvl w:ilvl="0">
      <w:start w:val="1"/>
      <w:numFmt w:val="decimal"/>
      <w:suff w:val="tab"/>
      <w:lvlText w:val="%1"/>
      <w:lvlJc w:val="left"/>
      <w:pPr>
        <w:ind w:left="0" w:hanging="0"/>
      </w:pPr>
    </w:lvl>
  </w:abstractNum>
  <w:abstractNum w:abstractNumId="66">
    <w:multiLevelType w:val="singleLevel"/>
    <w:name w:val="Bullet 66"/>
    <w:lvl w:ilvl="0">
      <w:start w:val="1"/>
      <w:numFmt w:val="decimal"/>
      <w:suff w:val="tab"/>
      <w:lvlText w:val="%1"/>
      <w:lvlJc w:val="left"/>
      <w:pPr>
        <w:ind w:left="0" w:hanging="0"/>
      </w:pPr>
    </w:lvl>
  </w:abstractNum>
  <w:abstractNum w:abstractNumId="67">
    <w:multiLevelType w:val="singleLevel"/>
    <w:name w:val="Bullet 67"/>
    <w:lvl w:ilvl="0">
      <w:numFmt w:val="bullet"/>
      <w:suff w:val="tab"/>
      <w:lvlText w:val="·"/>
      <w:lvlJc w:val="left"/>
      <w:pPr>
        <w:ind w:left="0" w:hanging="0"/>
      </w:pPr>
      <w:rPr>
        <w:rFonts w:ascii="Symbol" w:hAnsi="Symbol"/>
        <w:sz w:val="18"/>
        <w:szCs w:val="18"/>
      </w:rPr>
    </w:lvl>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abstractNum>
  <w:abstractNum w:abstractNumId="69">
    <w:multiLevelType w:val="singleLevel"/>
    <w:name w:val="Bullet 69"/>
    <w:lvl w:ilvl="0">
      <w:start w:val="1"/>
      <w:numFmt w:val="lowerLetter"/>
      <w:suff w:val="tab"/>
      <w:lvlText w:val="%1)"/>
      <w:lvlJc w:val="left"/>
      <w:pPr>
        <w:ind w:left="0" w:hanging="0"/>
      </w:pPr>
    </w:lvl>
  </w:abstractNum>
  <w:abstractNum w:abstractNumId="70">
    <w:multiLevelType w:val="singleLevel"/>
    <w:name w:val="Bullet 70"/>
    <w:lvl w:ilvl="0">
      <w:start w:val="2"/>
      <w:numFmt w:val="lowerLetter"/>
      <w:suff w:val="tab"/>
      <w:lvlText w:val="%1)"/>
      <w:lvlJc w:val="left"/>
      <w:pPr>
        <w:ind w:left="0" w:hanging="0"/>
      </w:pPr>
    </w:lvl>
  </w:abstractNum>
  <w:abstractNum w:abstractNumId="71">
    <w:multiLevelType w:val="singleLevel"/>
    <w:name w:val="Bullet 71"/>
    <w:lvl w:ilvl="0">
      <w:start w:val="3"/>
      <w:numFmt w:val="lowerLetter"/>
      <w:suff w:val="tab"/>
      <w:lvlText w:val="%1)"/>
      <w:lvlJc w:val="left"/>
      <w:pPr>
        <w:ind w:left="0" w:hanging="0"/>
      </w:pPr>
    </w:lvl>
  </w:abstractNum>
  <w:abstractNum w:abstractNumId="72">
    <w:multiLevelType w:val="singleLevel"/>
    <w:name w:val="Bullet 72"/>
    <w:lvl w:ilvl="0">
      <w:start w:val="4"/>
      <w:numFmt w:val="lowerLetter"/>
      <w:suff w:val="tab"/>
      <w:lvlText w:val="%1)"/>
      <w:lvlJc w:val="left"/>
      <w:pPr>
        <w:ind w:left="0" w:hanging="0"/>
      </w:pPr>
    </w:lvl>
  </w:abstractNum>
  <w:abstractNum w:abstractNumId="73">
    <w:multiLevelType w:val="singleLevel"/>
    <w:name w:val="Bullet 73"/>
    <w:lvl w:ilvl="0">
      <w:start w:val="1"/>
      <w:numFmt w:val="lowerLetter"/>
      <w:suff w:val="tab"/>
      <w:lvlText w:val="%1"/>
      <w:lvlJc w:val="left"/>
      <w:pPr>
        <w:ind w:left="0" w:hanging="0"/>
      </w:pPr>
    </w:lvl>
  </w:abstractNum>
  <w:abstractNum w:abstractNumId="74">
    <w:multiLevelType w:val="singleLevel"/>
    <w:name w:val="Bullet 74"/>
    <w:lvl w:ilvl="0">
      <w:start w:val="0"/>
      <w:numFmt w:val="decimal"/>
      <w:suff w:val="tab"/>
      <w:lvlText w:val="%1"/>
      <w:lvlJc w:val="left"/>
      <w:pPr>
        <w:ind w:left="0" w:hanging="0"/>
      </w:pPr>
    </w:lvl>
  </w:abstractNum>
  <w:abstractNum w:abstractNumId="75">
    <w:multiLevelType w:val="singleLevel"/>
    <w:name w:val="Bullet 75"/>
    <w:lvl w:ilvl="0">
      <w:start w:val="1"/>
      <w:numFmt w:val="lowerRoman"/>
      <w:suff w:val="tab"/>
      <w:lvlText w:val="%1"/>
      <w:lvlJc w:val="left"/>
      <w:pPr>
        <w:ind w:left="0" w:hanging="0"/>
      </w:pPr>
    </w:lvl>
  </w:abstractNum>
  <w:abstractNum w:abstractNumId="76">
    <w:multiLevelType w:val="singleLevel"/>
    <w:name w:val="Bullet 76"/>
    <w:lvl w:ilvl="0">
      <w:start w:val="1"/>
      <w:numFmt w:val="ordinal"/>
      <w:suff w:val="tab"/>
      <w:lvlText w:val="%1"/>
      <w:lvlJc w:val="left"/>
      <w:pPr>
        <w:ind w:left="0" w:hanging="0"/>
      </w:pPr>
    </w:lvl>
  </w:abstractNum>
  <w:abstractNum w:abstractNumId="77">
    <w:multiLevelType w:val="singleLevel"/>
    <w:name w:val="Bullet 77"/>
    <w:lvl w:ilvl="0">
      <w:start w:val="1"/>
      <w:numFmt w:val="ordinal"/>
      <w:suff w:val="tab"/>
      <w:lvlText w:val="%1"/>
      <w:lvlJc w:val="left"/>
      <w:pPr>
        <w:ind w:left="0" w:hanging="0"/>
      </w:pPr>
    </w:lvl>
  </w:abstractNum>
  <w:abstractNum w:abstractNumId="78">
    <w:multiLevelType w:val="singleLevel"/>
    <w:name w:val="Bullet 78"/>
    <w:lvl w:ilvl="0">
      <w:start w:val="1"/>
      <w:numFmt w:val="decimal"/>
      <w:suff w:val="tab"/>
      <w:lvlText w:val="%1"/>
      <w:lvlJc w:val="left"/>
      <w:pPr>
        <w:ind w:left="0" w:hanging="0"/>
      </w:pPr>
    </w:lvl>
  </w:abstractNum>
  <w:abstractNum w:abstractNumId="79">
    <w:multiLevelType w:val="singleLevel"/>
    <w:name w:val="Bullet 79"/>
    <w:lvl w:ilvl="0">
      <w:numFmt w:val="bullet"/>
      <w:suff w:val="tab"/>
      <w:lvlText w:val=""/>
      <w:lvlJc w:val="left"/>
      <w:pPr>
        <w:ind w:left="0" w:hanging="0"/>
      </w:pPr>
      <w:rPr>
        <w:rFonts w:ascii="Wingdings" w:hAnsi="Wingdings"/>
        <w:color w:val="00998a"/>
        <w:sz w:val="18"/>
        <w:vertAlign w:val="baseline"/>
      </w:rPr>
    </w:lvl>
  </w:abstractNum>
  <w:abstractNum w:abstractNumId="80">
    <w:multiLevelType w:val="singleLevel"/>
    <w:name w:val="Bullet 80"/>
    <w:lvl w:ilvl="0">
      <w:start w:val="1"/>
      <w:numFmt w:val="ordinal"/>
      <w:suff w:val="tab"/>
      <w:lvlText w:val="%1"/>
      <w:lvlJc w:val="left"/>
      <w:pPr>
        <w:ind w:left="0" w:hanging="0"/>
      </w:pPr>
    </w:lvl>
  </w:abstractNum>
  <w:abstractNum w:abstractNumId="81">
    <w:multiLevelType w:val="singleLevel"/>
    <w:name w:val="Bullet 81"/>
    <w:lvl w:ilvl="0">
      <w:start w:val="1"/>
      <w:numFmt w:val="ordinal"/>
      <w:suff w:val="tab"/>
      <w:lvlText w:val="%1"/>
      <w:lvlJc w:val="left"/>
      <w:pPr>
        <w:ind w:left="0" w:hanging="0"/>
      </w:pPr>
    </w:lvl>
  </w:abstractNum>
  <w:abstractNum w:abstractNumId="82">
    <w:multiLevelType w:val="singleLevel"/>
    <w:name w:val="Bullet 82"/>
    <w:lvl w:ilvl="0">
      <w:start w:val="1"/>
      <w:numFmt w:val="ordinal"/>
      <w:suff w:val="tab"/>
      <w:lvlText w:val="%1"/>
      <w:lvlJc w:val="left"/>
      <w:pPr>
        <w:ind w:left="0" w:hanging="0"/>
      </w:pPr>
    </w:lvl>
  </w:abstractNum>
  <w:abstractNum w:abstractNumId="83">
    <w:multiLevelType w:val="singleLevel"/>
    <w:name w:val="Bullet 83"/>
    <w:lvl w:ilvl="0">
      <w:start w:val="1"/>
      <w:numFmt w:val="ordinal"/>
      <w:suff w:val="tab"/>
      <w:lvlText w:val="%1"/>
      <w:lvlJc w:val="left"/>
      <w:pPr>
        <w:ind w:left="0" w:hanging="0"/>
      </w:pPr>
    </w:lvl>
  </w:abstractNum>
  <w:abstractNum w:abstractNumId="84">
    <w:multiLevelType w:val="singleLevel"/>
    <w:name w:val="Bullet 84"/>
    <w:lvl w:ilvl="0">
      <w:numFmt w:val="bullet"/>
      <w:suff w:val="tab"/>
      <w:lvlText w:val=""/>
      <w:lvlJc w:val="left"/>
      <w:pPr>
        <w:ind w:left="0" w:hanging="0"/>
      </w:pPr>
      <w:rPr>
        <w:rFonts w:ascii="Wingdings" w:hAnsi="Wingdings" w:eastAsia="Wingdings" w:cs="Wingdings"/>
      </w:rPr>
    </w:lvl>
  </w:abstractNum>
  <w:abstractNum w:abstractNumId="85">
    <w:multiLevelType w:val="singleLevel"/>
    <w:name w:val="Bullet 85"/>
    <w:lvl w:ilvl="0">
      <w:start w:val="1"/>
      <w:numFmt w:val="decimal"/>
      <w:suff w:val="tab"/>
      <w:lvlText w:val="%1."/>
      <w:lvlJc w:val="left"/>
      <w:pPr>
        <w:ind w:left="0" w:hanging="0"/>
      </w:pPr>
    </w:lvl>
  </w:abstractNum>
  <w:abstractNum w:abstractNumId="86">
    <w:multiLevelType w:val="singleLevel"/>
    <w:name w:val="Bullet 86"/>
    <w:lvl w:ilvl="0">
      <w:numFmt w:val="bullet"/>
      <w:suff w:val="tab"/>
      <w:lvlText w:val=""/>
      <w:lvlJc w:val="left"/>
      <w:pPr>
        <w:ind w:left="0" w:hanging="0"/>
      </w:pPr>
      <w:rPr>
        <w:rFonts w:ascii="Wingdings" w:hAnsi="Wingdings" w:eastAsia="Wingdings" w:cs="Wingdings"/>
      </w:rPr>
    </w:lvl>
  </w:abstractNum>
  <w:abstractNum w:abstractNumId="87">
    <w:multiLevelType w:val="singleLevel"/>
    <w:name w:val="Bullet 87"/>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88">
    <w:multiLevelType w:val="singleLevel"/>
    <w:name w:val="Bullet 88"/>
    <w:lvl w:ilvl="0">
      <w:start w:val="1"/>
      <w:numFmt w:val="decimal"/>
      <w:suff w:val="tab"/>
      <w:lvlText w:val="%1."/>
      <w:lvlJc w:val="left"/>
      <w:pPr>
        <w:ind w:left="0" w:hanging="0"/>
      </w:pPr>
    </w:lvl>
  </w:abstractNum>
  <w:abstractNum w:abstractNumId="89">
    <w:multiLevelType w:val="singleLevel"/>
    <w:name w:val="Bullet 89"/>
    <w:lvl w:ilvl="0">
      <w:numFmt w:val="bullet"/>
      <w:suff w:val="tab"/>
      <w:lvlText w:val=""/>
      <w:lvlJc w:val="left"/>
      <w:pPr>
        <w:ind w:left="0" w:hanging="0"/>
      </w:pPr>
      <w:rPr>
        <w:rFonts w:ascii="Wingdings" w:hAnsi="Wingdings" w:eastAsia="Wingdings" w:cs="Wingdings"/>
      </w:rPr>
    </w:lvl>
  </w:abstractNum>
  <w:abstractNum w:abstractNumId="90">
    <w:multiLevelType w:val="singleLevel"/>
    <w:name w:val="Bullet 90"/>
    <w:lvl w:ilvl="0">
      <w:numFmt w:val="bullet"/>
      <w:suff w:val="tab"/>
      <w:lvlText w:val=""/>
      <w:lvlJc w:val="left"/>
      <w:pPr>
        <w:ind w:left="0" w:hanging="0"/>
      </w:pPr>
      <w:rPr>
        <w:rFonts w:ascii="Wingdings" w:hAnsi="Wingdings" w:eastAsia="Wingdings" w:cs="Wingdings"/>
      </w:rPr>
    </w:lvl>
  </w:abstractNum>
  <w:abstractNum w:abstractNumId="91">
    <w:multiLevelType w:val="singleLevel"/>
    <w:name w:val="Bullet 91"/>
    <w:lvl w:ilvl="0">
      <w:numFmt w:val="bullet"/>
      <w:suff w:val="tab"/>
      <w:lvlText w:val=""/>
      <w:lvlJc w:val="left"/>
      <w:pPr>
        <w:ind w:left="0" w:hanging="0"/>
      </w:pPr>
      <w:rPr>
        <w:rFonts w:ascii="Wingdings" w:hAnsi="Wingdings" w:eastAsia="Wingdings" w:cs="Wingdings"/>
        <w:color w:val="00998a"/>
      </w:rPr>
    </w:lvl>
  </w:abstractNum>
  <w:abstractNum w:abstractNumId="92">
    <w:multiLevelType w:val="singleLevel"/>
    <w:name w:val="Bullet 92"/>
    <w:lvl w:ilvl="0">
      <w:start w:val="1"/>
      <w:numFmt w:val="ordinal"/>
      <w:suff w:val="tab"/>
      <w:lvlText w:val="%1"/>
      <w:lvlJc w:val="left"/>
      <w:pPr>
        <w:ind w:left="0" w:hanging="0"/>
      </w:pPr>
    </w:lvl>
  </w:abstractNum>
  <w:abstractNum w:abstractNumId="93">
    <w:multiLevelType w:val="singleLevel"/>
    <w:name w:val="Bullet 93"/>
    <w:lvl w:ilvl="0">
      <w:numFmt w:val="bullet"/>
      <w:suff w:val="tab"/>
      <w:lvlText w:val="·"/>
      <w:lvlJc w:val="left"/>
      <w:pPr>
        <w:ind w:left="0" w:hanging="0"/>
      </w:pPr>
      <w:rPr>
        <w:rFonts w:ascii="Symbol" w:hAnsi="Symbol"/>
      </w:rPr>
    </w:lvl>
  </w:abstractNum>
  <w:abstractNum w:abstractNumId="94">
    <w:multiLevelType w:val="singleLevel"/>
    <w:name w:val="Bullet 94"/>
    <w:lvl w:ilvl="0">
      <w:numFmt w:val="bullet"/>
      <w:suff w:val="tab"/>
      <w:lvlText w:val="-"/>
      <w:lvlJc w:val="left"/>
      <w:pPr>
        <w:ind w:left="0" w:hanging="0"/>
      </w:pPr>
      <w:rPr>
        <w:rFonts w:ascii="Tahoma" w:hAnsi="Tahoma" w:eastAsia="Arial" w:cs="Tahoma"/>
      </w:rPr>
    </w:lvl>
  </w:abstractNum>
  <w:abstractNum w:abstractNumId="95">
    <w:multiLevelType w:val="singleLevel"/>
    <w:name w:val="Bullet 95"/>
    <w:lvl w:ilvl="0">
      <w:start w:val="1"/>
      <w:numFmt w:val="ordinal"/>
      <w:suff w:val="tab"/>
      <w:lvlText w:val="%1"/>
      <w:lvlJc w:val="left"/>
      <w:pPr>
        <w:ind w:left="0" w:hanging="0"/>
      </w:pPr>
    </w:lvl>
  </w:abstractNum>
  <w:abstractNum w:abstractNumId="96">
    <w:multiLevelType w:val="singleLevel"/>
    <w:name w:val="Bullet 97"/>
    <w:lvl w:ilvl="0">
      <w:numFmt w:val="bullet"/>
      <w:suff w:val="tab"/>
      <w:lvlText w:val=""/>
      <w:lvlJc w:val="left"/>
      <w:pPr>
        <w:ind w:left="0" w:hanging="0"/>
      </w:pPr>
      <w:rPr>
        <w:rFonts w:ascii="Wingdings" w:hAnsi="Wingdings" w:eastAsia="Wingdings" w:cs="Wingdings"/>
      </w:rPr>
    </w:lvl>
  </w:abstractNum>
  <w:abstractNum w:abstractNumId="97">
    <w:multiLevelType w:val="singleLevel"/>
    <w:name w:val="Bullet 97_1"/>
    <w:lvl w:ilvl="0">
      <w:numFmt w:val="bullet"/>
      <w:suff w:val="tab"/>
      <w:lvlText w:val="·"/>
      <w:lvlJc w:val="left"/>
      <w:pPr>
        <w:ind w:left="0" w:hanging="0"/>
      </w:pPr>
      <w:rPr>
        <w:rFonts w:ascii="Symbol" w:hAnsi="Symbol"/>
      </w:rPr>
    </w:lvl>
  </w:abstractNum>
  <w:abstractNum w:abstractNumId="98">
    <w:multiLevelType w:val="singleLevel"/>
    <w:name w:val="Bullet 98"/>
    <w:lvl w:ilvl="0">
      <w:numFmt w:val="bullet"/>
      <w:suff w:val="tab"/>
      <w:lvlText w:val="o"/>
      <w:lvlJc w:val="left"/>
      <w:pPr>
        <w:ind w:left="0" w:hanging="0"/>
      </w:pPr>
      <w:rPr>
        <w:rFonts w:ascii="Courier New" w:hAnsi="Courier New" w:cs="Courier New"/>
      </w:rPr>
    </w:lvl>
  </w:abstractNum>
  <w:abstractNum w:abstractNumId="99">
    <w:multiLevelType w:val="singleLevel"/>
    <w:name w:val="Bullet 99"/>
    <w:lvl w:ilvl="0">
      <w:numFmt w:val="bullet"/>
      <w:suff w:val="tab"/>
      <w:lvlText w:val=""/>
      <w:lvlJc w:val="left"/>
      <w:pPr>
        <w:ind w:left="0" w:hanging="0"/>
      </w:pPr>
      <w:rPr>
        <w:rFonts w:ascii="Wingdings" w:hAnsi="Wingdings" w:eastAsia="Wingdings" w:cs="Wingdings"/>
        <w:color w:val="00998a"/>
      </w:rPr>
    </w:lvl>
  </w:abstractNum>
  <w:abstractNum w:abstractNumId="100">
    <w:multiLevelType w:val="singleLevel"/>
    <w:name w:val="Bullet 100"/>
    <w:lvl w:ilvl="0">
      <w:start w:val="1"/>
      <w:numFmt w:val="ordinal"/>
      <w:suff w:val="tab"/>
      <w:lvlText w:val="%1"/>
      <w:lvlJc w:val="left"/>
      <w:pPr>
        <w:ind w:left="0" w:hanging="0"/>
      </w:pPr>
    </w:lvl>
  </w:abstractNum>
  <w:abstractNum w:abstractNumId="101">
    <w:multiLevelType w:val="singleLevel"/>
    <w:name w:val="Bullet 101"/>
    <w:lvl w:ilvl="0">
      <w:numFmt w:val="bullet"/>
      <w:suff w:val="tab"/>
      <w:lvlText w:val=" "/>
      <w:lvlJc w:val="left"/>
      <w:pPr>
        <w:ind w:left="0" w:hanging="0"/>
      </w:pPr>
    </w:lvl>
  </w:abstractNum>
  <w:abstractNum w:abstractNumId="102">
    <w:multiLevelType w:val="singleLevel"/>
    <w:name w:val="Bullet 102"/>
    <w:lvl w:ilvl="0">
      <w:numFmt w:val="bullet"/>
      <w:suff w:val="tab"/>
      <w:lvlText w:val=""/>
      <w:lvlJc w:val="left"/>
      <w:pPr>
        <w:ind w:left="0" w:hanging="0"/>
      </w:pPr>
      <w:rPr>
        <w:rFonts w:ascii="Wingdings" w:hAnsi="Wingdings"/>
        <w:color w:val="717d87"/>
        <w:sz w:val="14"/>
      </w:rPr>
    </w:lvl>
  </w:abstractNum>
  <w:abstractNum w:abstractNumId="103">
    <w:multiLevelType w:val="singleLevel"/>
    <w:name w:val="Bullet 103"/>
    <w:lvl w:ilvl="0">
      <w:numFmt w:val="bullet"/>
      <w:suff w:val="tab"/>
      <w:lvlText w:val="•"/>
      <w:lvlJc w:val="left"/>
      <w:pPr>
        <w:ind w:left="0" w:hanging="0"/>
      </w:pPr>
      <w:rPr>
        <w:b w:val="0"/>
        <w:u w:color="auto" w:val="single"/>
      </w:rPr>
    </w:lvl>
  </w:abstractNum>
  <w:abstractNum w:abstractNumId="104">
    <w:multiLevelType w:val="singleLevel"/>
    <w:name w:val="Bullet 104"/>
    <w:lvl w:ilvl="0">
      <w:start w:val="1"/>
      <w:numFmt w:val="ordinal"/>
      <w:suff w:val="tab"/>
      <w:lvlText w:val="%1"/>
      <w:lvlJc w:val="left"/>
      <w:pPr>
        <w:ind w:left="0" w:hanging="0"/>
      </w:pPr>
    </w:lvl>
  </w:abstractNum>
  <w:abstractNum w:abstractNumId="105">
    <w:multiLevelType w:val="singleLevel"/>
    <w:name w:val="Bullet 105"/>
    <w:lvl w:ilvl="0">
      <w:start w:val="2"/>
      <w:numFmt w:val="ordinal"/>
      <w:suff w:val="tab"/>
      <w:lvlText w:val="%1"/>
      <w:lvlJc w:val="left"/>
      <w:pPr>
        <w:ind w:left="0" w:hanging="0"/>
      </w:pPr>
    </w:lvl>
  </w:abstractNum>
  <w:abstractNum w:abstractNumId="106">
    <w:multiLevelType w:val="singleLevel"/>
    <w:name w:val="Bullet 106"/>
    <w:lvl w:ilvl="0">
      <w:numFmt w:val="bullet"/>
      <w:suff w:val="tab"/>
      <w:lvlText w:val=" "/>
      <w:lvlJc w:val="left"/>
      <w:pPr>
        <w:ind w:left="0" w:hanging="0"/>
      </w:pPr>
    </w:lvl>
  </w:abstractNum>
  <w:abstractNum w:abstractNumId="107">
    <w:multiLevelType w:val="singleLevel"/>
    <w:name w:val="Bullet 107"/>
    <w:lvl w:ilvl="0">
      <w:numFmt w:val="bullet"/>
      <w:suff w:val="tab"/>
      <w:lvlText w:val="o"/>
      <w:lvlJc w:val="left"/>
      <w:pPr>
        <w:ind w:left="0" w:hanging="0"/>
      </w:pPr>
      <w:rPr>
        <w:rFonts w:ascii="Courier New" w:hAnsi="Courier New" w:cs="Courier New"/>
      </w:rPr>
    </w:lvl>
  </w:abstractNum>
  <w:abstractNum w:abstractNumId="108">
    <w:multiLevelType w:val="singleLevel"/>
    <w:name w:val="Bullet 108"/>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109">
    <w:multiLevelType w:val="singleLevel"/>
    <w:name w:val="Bullet 109"/>
    <w:lvl w:ilvl="0">
      <w:numFmt w:val="bullet"/>
      <w:suff w:val="tab"/>
      <w:lvlText w:val=""/>
      <w:lvlJc w:val="left"/>
      <w:pPr>
        <w:ind w:left="0" w:hanging="0"/>
      </w:pPr>
      <w:rPr>
        <w:rFonts w:ascii="Wingdings" w:hAnsi="Wingdings" w:eastAsia="Wingdings" w:cs="Wingdings"/>
      </w:rPr>
    </w:lvl>
  </w:abstractNum>
  <w:abstractNum w:abstractNumId="110">
    <w:multiLevelType w:val="singleLevel"/>
    <w:name w:val="Bullet 110"/>
    <w:lvl w:ilvl="0">
      <w:start w:val="0"/>
      <w:numFmt w:val="decimal"/>
      <w:suff w:val="tab"/>
      <w:lvlText w:val="%1"/>
      <w:lvlJc w:val="left"/>
      <w:pPr>
        <w:ind w:left="0" w:hanging="0"/>
      </w:pPr>
    </w:lvl>
  </w:abstractNum>
  <w:abstractNum w:abstractNumId="111">
    <w:multiLevelType w:val="singleLevel"/>
    <w:name w:val="Bullet 111"/>
    <w:lvl w:ilvl="0">
      <w:start w:val="1"/>
      <w:numFmt w:val="lowerRoman"/>
      <w:suff w:val="tab"/>
      <w:lvlText w:val="%1"/>
      <w:lvlJc w:val="left"/>
      <w:pPr>
        <w:ind w:left="0" w:hanging="0"/>
      </w:pPr>
    </w:lvl>
  </w:abstractNum>
  <w:abstractNum w:abstractNumId="112">
    <w:multiLevelType w:val="singleLevel"/>
    <w:name w:val="Bullet 112"/>
    <w:lvl w:ilvl="0">
      <w:start w:val="3"/>
      <w:numFmt w:val="lowerLetter"/>
      <w:suff w:val="tab"/>
      <w:lvlText w:val="%1"/>
      <w:lvlJc w:val="left"/>
      <w:pPr>
        <w:ind w:left="0" w:hanging="0"/>
      </w:pPr>
    </w:lvl>
  </w:abstractNum>
  <w:abstractNum w:abstractNumId="113">
    <w:multiLevelType w:val="singleLevel"/>
    <w:name w:val="Bullet 113"/>
    <w:lvl w:ilvl="0">
      <w:numFmt w:val="bullet"/>
      <w:suff w:val="tab"/>
      <w:lvlText w:val=""/>
      <w:lvlJc w:val="left"/>
      <w:pPr>
        <w:ind w:left="0" w:hanging="0"/>
      </w:pPr>
      <w:rPr>
        <w:rFonts w:ascii="Wingdings" w:hAnsi="Wingdings" w:eastAsia="Wingdings" w:cs="Wingdings"/>
      </w:rPr>
    </w:lvl>
  </w:abstractNum>
  <w:abstractNum w:abstractNumId="114">
    <w:multiLevelType w:val="singleLevel"/>
    <w:name w:val="Bullet 114"/>
    <w:lvl w:ilvl="0">
      <w:numFmt w:val="bullet"/>
      <w:suff w:val="tab"/>
      <w:lvlText w:val=""/>
      <w:lvlJc w:val="left"/>
      <w:pPr>
        <w:ind w:left="0" w:hanging="0"/>
      </w:pPr>
      <w:rPr>
        <w:rFonts w:ascii="Wingdings" w:hAnsi="Wingdings" w:eastAsia="Wingdings" w:cs="Wingdings"/>
        <w:color w:val="00998a"/>
      </w:rPr>
    </w:lvl>
  </w:abstractNum>
  <w:abstractNum w:abstractNumId="115">
    <w:multiLevelType w:val="singleLevel"/>
    <w:name w:val="Bullet 115"/>
    <w:lvl w:ilvl="0">
      <w:start w:val="1"/>
      <w:numFmt w:val="ordinal"/>
      <w:suff w:val="tab"/>
      <w:lvlText w:val="%1"/>
      <w:lvlJc w:val="left"/>
      <w:pPr>
        <w:ind w:left="0" w:hanging="0"/>
      </w:pPr>
    </w:lvl>
  </w:abstractNum>
  <w:abstractNum w:abstractNumId="116">
    <w:multiLevelType w:val="singleLevel"/>
    <w:name w:val="Bullet 116"/>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17">
    <w:multiLevelType w:val="singleLevel"/>
    <w:name w:val="Bullet 117"/>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18">
    <w:multiLevelType w:val="singleLevel"/>
    <w:name w:val="Bullet 118"/>
    <w:lvl w:ilvl="0">
      <w:numFmt w:val="bullet"/>
      <w:suff w:val="tab"/>
      <w:lvlText w:val="•"/>
      <w:lvlJc w:val="left"/>
      <w:pPr>
        <w:ind w:left="0" w:hanging="0"/>
      </w:pPr>
      <w:rPr>
        <w:rFonts w:ascii="Basic Roman" w:hAnsi="Basic Roman" w:eastAsia="Basic Roman" w:cs="Basic Roman"/>
        <w:smallCaps w:percent="80"/>
        <w:color w:val="auto"/>
        <w:spacing w:val="0" w:percent="100"/>
        <w:w w:val="300"/>
        <w:kern w:val="1"/>
        <w:u w:color="auto" w:val="single"/>
        <w:shd w:val="clear" w:fill="auto"/>
        <w:vertAlign w:val="baseline"/>
      </w:rPr>
    </w:lvl>
  </w:abstractNum>
  <w:abstractNum w:abstractNumId="119">
    <w:multiLevelType w:val="singleLevel"/>
    <w:name w:val="Bullet 119"/>
    <w:lvl w:ilvl="0">
      <w:numFmt w:val="bullet"/>
      <w:suff w:val="tab"/>
      <w:lvlText w:val="+"/>
      <w:lvlJc w:val="left"/>
      <w:pPr>
        <w:ind w:left="0" w:hanging="0"/>
      </w:pPr>
      <w:rPr>
        <w:rFonts w:ascii="Wingdings" w:hAnsi="Wingdings" w:eastAsia="Wingdings" w:cs="Wingdings"/>
        <w:smallCaps w:percent="80"/>
        <w:color w:val="00998a"/>
        <w:spacing w:val="2196" w:percent="300"/>
        <w:w w:val="300"/>
        <w:kern w:val="1"/>
        <w:sz w:val="40"/>
        <w:szCs w:val="40"/>
        <w:u w:color="auto" w:val="single"/>
        <w:shd w:val="clear" w:fill="auto"/>
        <w:position w:val="0"/>
      </w:rPr>
    </w:lvl>
  </w:abstractNum>
  <w:abstractNum w:abstractNumId="120">
    <w:multiLevelType w:val="singleLevel"/>
    <w:name w:val="Bullet 120"/>
    <w:lvl w:ilvl="0">
      <w:numFmt w:val="bullet"/>
      <w:suff w:val="tab"/>
      <w:lvlText w:val="+"/>
      <w:lvlJc w:val="left"/>
      <w:pPr>
        <w:ind w:left="0" w:hanging="0"/>
      </w:pPr>
      <w:rPr>
        <w:rFonts w:ascii="Wingdings" w:hAnsi="Wingdings" w:eastAsia="Wingdings" w:cs="Wingdings"/>
        <w:i/>
        <w:iCs/>
        <w:smallCaps w:percent="80"/>
        <w:color w:val="00998a"/>
        <w:spacing w:val="2196" w:percent="300"/>
        <w:w w:val="300"/>
        <w:kern w:val="1"/>
        <w:sz w:val="40"/>
        <w:szCs w:val="40"/>
        <w:u w:color="auto" w:val="single"/>
        <w:shd w:val="clear" w:fill="auto"/>
        <w:position w:val="0"/>
      </w:rPr>
    </w:lvl>
  </w:abstractNum>
  <w:abstractNum w:abstractNumId="121">
    <w:multiLevelType w:val="singleLevel"/>
    <w:name w:val="Bullet 121"/>
    <w:lvl w:ilvl="0">
      <w:numFmt w:val="bullet"/>
      <w:suff w:val="tab"/>
      <w:lvlText w:val=" "/>
      <w:lvlJc w:val="left"/>
      <w:pPr>
        <w:ind w:left="0" w:hanging="0"/>
      </w:pPr>
    </w:lvl>
  </w:abstractNum>
  <w:abstractNum w:abstractNumId="122">
    <w:multiLevelType w:val="singleLevel"/>
    <w:name w:val="Bullet 122"/>
    <w:lvl w:ilvl="0">
      <w:numFmt w:val="bullet"/>
      <w:suff w:val="tab"/>
      <w:lvlText w:val=""/>
      <w:lvlJc w:val="left"/>
      <w:pPr>
        <w:ind w:left="0" w:hanging="0"/>
      </w:pPr>
      <w:rPr>
        <w:rFonts w:ascii="Wingdings" w:hAnsi="Wingdings"/>
        <w:color w:val="717d87"/>
        <w:sz w:val="14"/>
      </w:rPr>
    </w:lvl>
  </w:abstractNum>
  <w:abstractNum w:abstractNumId="123">
    <w:multiLevelType w:val="singleLevel"/>
    <w:name w:val="Bullet 123"/>
    <w:lvl w:ilvl="0">
      <w:numFmt w:val="bullet"/>
      <w:suff w:val="tab"/>
      <w:lvlText w:val="•"/>
      <w:lvlJc w:val="left"/>
      <w:pPr>
        <w:ind w:left="0" w:hanging="0"/>
      </w:pPr>
      <w:rPr>
        <w:b w:val="0"/>
        <w:u w:color="auto" w:val="single"/>
      </w:rPr>
    </w:lvl>
  </w:abstractNum>
  <w:abstractNum w:abstractNumId="124">
    <w:multiLevelType w:val="singleLevel"/>
    <w:name w:val="Bullet 95_1"/>
    <w:lvl w:ilvl="0">
      <w:numFmt w:val="bullet"/>
      <w:pStyle w:val="para42"/>
      <w:suff w:val="tab"/>
      <w:lvlText w:val=""/>
      <w:lvlJc w:val="left"/>
      <w:pPr>
        <w:ind w:left="0" w:hanging="0"/>
      </w:pPr>
      <w:rPr>
        <w:rFonts w:ascii="Wingdings" w:hAnsi="Wingdings" w:eastAsia="Wingdings" w:cs="Wingdings"/>
        <w:color w:val="00998a"/>
      </w:rPr>
    </w:lvl>
  </w:abstractNum>
  <w:abstractNum w:abstractNumId="125">
    <w:multiLevelType w:val="singleLevel"/>
    <w:name w:val="Bullet 125"/>
    <w:lvl w:ilvl="0">
      <w:start w:val="1"/>
      <w:numFmt w:val="decimal"/>
      <w:suff w:val="tab"/>
      <w:lvlText w:val="%1."/>
      <w:lvlJc w:val="left"/>
      <w:pPr>
        <w:ind w:left="0" w:hanging="0"/>
      </w:pPr>
    </w:lvl>
  </w:abstractNum>
  <w:abstractNum w:abstractNumId="126">
    <w:multiLevelType w:val="singleLevel"/>
    <w:name w:val="Bullet 126"/>
    <w:lvl w:ilvl="0">
      <w:start w:val="0"/>
      <w:numFmt w:val="decimal"/>
      <w:suff w:val="tab"/>
      <w:lvlText w:val="%1"/>
      <w:lvlJc w:val="left"/>
      <w:pPr>
        <w:ind w:left="0" w:hanging="0"/>
      </w:pPr>
    </w:lvl>
  </w:abstractNum>
  <w:abstractNum w:abstractNumId="127">
    <w:multiLevelType w:val="singleLevel"/>
    <w:name w:val="Bullet 127"/>
    <w:lvl w:ilvl="0">
      <w:start w:val="1"/>
      <w:numFmt w:val="lowerRoman"/>
      <w:suff w:val="tab"/>
      <w:lvlText w:val="%1"/>
      <w:lvlJc w:val="left"/>
      <w:pPr>
        <w:ind w:left="0" w:hanging="0"/>
      </w:pPr>
    </w:lvl>
  </w:abstractNum>
  <w:abstractNum w:abstractNumId="128">
    <w:multiLevelType w:val="singleLevel"/>
    <w:name w:val="Bullet 128"/>
    <w:lvl w:ilvl="0">
      <w:start w:val="3"/>
      <w:numFmt w:val="lowerLetter"/>
      <w:suff w:val="tab"/>
      <w:lvlText w:val="%1"/>
      <w:lvlJc w:val="left"/>
      <w:pPr>
        <w:ind w:left="0" w:hanging="0"/>
      </w:pPr>
    </w:lvl>
  </w:abstractNum>
  <w:abstractNum w:abstractNumId="129">
    <w:multiLevelType w:val="singleLevel"/>
    <w:name w:val="Bullet 129"/>
    <w:lvl w:ilvl="0">
      <w:start w:val="4"/>
      <w:numFmt w:val="lowerLetter"/>
      <w:suff w:val="tab"/>
      <w:lvlText w:val="%1"/>
      <w:lvlJc w:val="left"/>
      <w:pPr>
        <w:ind w:left="0" w:hanging="0"/>
      </w:pPr>
    </w:lvl>
  </w:abstractNum>
  <w:abstractNum w:abstractNumId="130">
    <w:multiLevelType w:val="singleLevel"/>
    <w:name w:val="Bullet 130"/>
    <w:lvl w:ilvl="0">
      <w:start w:val="1"/>
      <w:numFmt w:val="decimal"/>
      <w:suff w:val="tab"/>
      <w:lvlText w:val="%1."/>
      <w:lvlJc w:val="left"/>
      <w:pPr>
        <w:ind w:left="0" w:hanging="0"/>
      </w:pPr>
    </w:lvl>
  </w:abstractNum>
  <w:abstractNum w:abstractNumId="131">
    <w:multiLevelType w:val="hybridMultilevel"/>
    <w:name w:val="Nummerierungsliste 1823222_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32">
    <w:multiLevelType w:val="singleLevel"/>
    <w:name w:val="Bullet 132"/>
    <w:lvl w:ilvl="0">
      <w:numFmt w:val="bullet"/>
      <w:suff w:val="tab"/>
      <w:lvlText w:val=""/>
      <w:lvlJc w:val="left"/>
      <w:pPr>
        <w:ind w:left="0" w:hanging="0"/>
      </w:pPr>
      <w:rPr>
        <w:rFonts w:ascii="Wingdings" w:hAnsi="Wingdings" w:eastAsia="Wingdings" w:cs="Wingdings"/>
        <w:color w:val="00998a"/>
      </w:rPr>
    </w:lvl>
  </w:abstractNum>
  <w:abstractNum w:abstractNumId="133">
    <w:multiLevelType w:val="singleLevel"/>
    <w:name w:val="Bullet 133"/>
    <w:lvl w:ilvl="0">
      <w:numFmt w:val="bullet"/>
      <w:suff w:val="tab"/>
      <w:lvlText w:val="·"/>
      <w:lvlJc w:val="left"/>
      <w:pPr>
        <w:ind w:left="0" w:hanging="0"/>
      </w:pPr>
      <w:rPr>
        <w:rFonts w:ascii="Symbol" w:hAnsi="Symbol"/>
        <w:sz w:val="18"/>
        <w:szCs w:val="18"/>
      </w:rPr>
    </w:lvl>
  </w:abstractNum>
  <w:abstractNum w:abstractNumId="134">
    <w:multiLevelType w:val="singleLevel"/>
    <w:name w:val="Bullet 134"/>
    <w:lvl w:ilvl="0">
      <w:numFmt w:val="bullet"/>
      <w:suff w:val="tab"/>
      <w:lvlText w:val=""/>
      <w:lvlJc w:val="left"/>
      <w:pPr>
        <w:ind w:left="0" w:hanging="0"/>
      </w:pPr>
      <w:rPr>
        <w:rFonts w:ascii="Wingdings" w:hAnsi="Wingdings" w:eastAsia="Wingdings" w:cs="Wingdings"/>
        <w:color w:val="00998a"/>
      </w:rPr>
    </w:lvl>
  </w:abstractNum>
  <w:abstractNum w:abstractNumId="135">
    <w:multiLevelType w:val="singleLevel"/>
    <w:name w:val="Bullet 135"/>
    <w:lvl w:ilvl="0">
      <w:numFmt w:val="bullet"/>
      <w:suff w:val="tab"/>
      <w:lvlText w:val=""/>
      <w:lvlJc w:val="left"/>
      <w:pPr>
        <w:ind w:left="0" w:hanging="0"/>
      </w:pPr>
      <w:rPr>
        <w:rFonts w:ascii="Wingdings" w:hAnsi="Wingdings" w:eastAsia="Wingdings" w:cs="Wingdings"/>
      </w:rPr>
    </w:lvl>
  </w:abstractNum>
  <w:abstractNum w:abstractNumId="136">
    <w:multiLevelType w:val="singleLevel"/>
    <w:name w:val="Bullet 136"/>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37">
    <w:multiLevelType w:val="singleLevel"/>
    <w:name w:val="Bullet 137"/>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38">
    <w:multiLevelType w:val="singleLevel"/>
    <w:name w:val="Bullet 138"/>
    <w:lvl w:ilvl="0">
      <w:numFmt w:val="bullet"/>
      <w:suff w:val="tab"/>
      <w:lvlText w:val=""/>
      <w:lvlJc w:val="left"/>
      <w:pPr>
        <w:ind w:left="0" w:hanging="0"/>
      </w:pPr>
      <w:rPr>
        <w:rFonts w:ascii="Wingdings" w:hAnsi="Wingdings" w:eastAsia="Wingdings" w:cs="Wingdings"/>
        <w:color w:val="00998a"/>
      </w:rPr>
    </w:lvl>
  </w:abstractNum>
  <w:abstractNum w:abstractNumId="139">
    <w:multiLevelType w:val="singleLevel"/>
    <w:name w:val="Bullet 139"/>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40">
    <w:multiLevelType w:val="singleLevel"/>
    <w:name w:val="Bullet 140"/>
    <w:lvl w:ilvl="0">
      <w:start w:val="1"/>
      <w:numFmt w:val="decimal"/>
      <w:suff w:val="tab"/>
      <w:lvlText w:val="%1."/>
      <w:lvlJc w:val="left"/>
      <w:pPr>
        <w:ind w:left="0" w:hanging="0"/>
      </w:pPr>
    </w:lvl>
  </w:abstractNum>
  <w:abstractNum w:abstractNumId="141">
    <w:multiLevelType w:val="singleLevel"/>
    <w:name w:val="Bullet 141"/>
    <w:lvl w:ilvl="0">
      <w:numFmt w:val="bullet"/>
      <w:suff w:val="tab"/>
      <w:lvlText w:val=""/>
      <w:lvlJc w:val="left"/>
      <w:pPr>
        <w:ind w:left="0" w:hanging="0"/>
      </w:pPr>
      <w:rPr>
        <w:rFonts w:ascii="Wingdings" w:hAnsi="Wingdings" w:eastAsia="Wingdings" w:cs="Wingdings"/>
      </w:rPr>
    </w:lvl>
  </w:abstractNum>
  <w:abstractNum w:abstractNumId="142">
    <w:multiLevelType w:val="singleLevel"/>
    <w:name w:val="Bullet 142"/>
    <w:lvl w:ilvl="0">
      <w:numFmt w:val="bullet"/>
      <w:suff w:val="tab"/>
      <w:lvlText w:val=""/>
      <w:lvlJc w:val="left"/>
      <w:pPr>
        <w:ind w:left="0" w:hanging="0"/>
      </w:pPr>
      <w:rPr>
        <w:rFonts w:ascii="Wingdings" w:hAnsi="Wingdings" w:eastAsia="Wingdings" w:cs="Wingdings"/>
      </w:rPr>
    </w:lvl>
  </w:abstractNum>
  <w:abstractNum w:abstractNumId="143">
    <w:multiLevelType w:val="singleLevel"/>
    <w:name w:val="Bullet 143"/>
    <w:lvl w:ilvl="0">
      <w:numFmt w:val="bullet"/>
      <w:suff w:val="tab"/>
      <w:lvlText w:val=""/>
      <w:lvlJc w:val="left"/>
      <w:pPr>
        <w:ind w:left="0" w:hanging="0"/>
      </w:pPr>
      <w:rPr>
        <w:rFonts w:ascii="Wingdings" w:hAnsi="Wingdings" w:eastAsia="Wingdings" w:cs="Wingdings"/>
        <w:color w:val="00998a"/>
      </w:rPr>
    </w:lvl>
  </w:abstractNum>
  <w:abstractNum w:abstractNumId="144">
    <w:multiLevelType w:val="singleLevel"/>
    <w:name w:val="Bullet 144"/>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45">
    <w:multiLevelType w:val="singleLevel"/>
    <w:name w:val="Bullet 145"/>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46">
    <w:multiLevelType w:val="singleLevel"/>
    <w:name w:val="Bullet 146"/>
    <w:lvl w:ilvl="0">
      <w:start w:val="1"/>
      <w:numFmt w:val="decimal"/>
      <w:suff w:val="tab"/>
      <w:lvlText w:val="%1."/>
      <w:lvlJc w:val="left"/>
      <w:pPr>
        <w:ind w:left="0" w:hanging="0"/>
      </w:pPr>
    </w:lvl>
  </w:abstractNum>
  <w:abstractNum w:abstractNumId="147">
    <w:multiLevelType w:val="singleLevel"/>
    <w:name w:val="Bullet 147"/>
    <w:lvl w:ilvl="0">
      <w:numFmt w:val="bullet"/>
      <w:suff w:val="tab"/>
      <w:lvlText w:val=""/>
      <w:lvlJc w:val="left"/>
      <w:pPr>
        <w:ind w:left="0" w:hanging="0"/>
      </w:pPr>
      <w:rPr>
        <w:rFonts w:ascii="Wingdings" w:hAnsi="Wingdings" w:eastAsia="Wingdings" w:cs="Wingdings"/>
        <w:color w:val="00998a"/>
      </w:rPr>
    </w:lvl>
  </w:abstractNum>
  <w:abstractNum w:abstractNumId="148">
    <w:multiLevelType w:val="singleLevel"/>
    <w:name w:val="Bullet 148"/>
    <w:lvl w:ilvl="0">
      <w:numFmt w:val="bullet"/>
      <w:suff w:val="tab"/>
      <w:lvlText w:val=""/>
      <w:lvlJc w:val="left"/>
      <w:pPr>
        <w:ind w:left="0" w:hanging="0"/>
      </w:pPr>
      <w:rPr>
        <w:rFonts w:ascii="Wingdings" w:hAnsi="Wingdings" w:eastAsia="Wingdings" w:cs="Wingdings"/>
        <w:color w:val="00998a"/>
      </w:rPr>
    </w:lvl>
  </w:abstractNum>
  <w:abstractNum w:abstractNumId="149">
    <w:multiLevelType w:val="singleLevel"/>
    <w:name w:val="Bullet 149"/>
    <w:lvl w:ilvl="0">
      <w:numFmt w:val="bullet"/>
      <w:suff w:val="tab"/>
      <w:lvlText w:val=""/>
      <w:lvlJc w:val="left"/>
      <w:pPr>
        <w:ind w:left="0" w:hanging="0"/>
      </w:pPr>
      <w:rPr>
        <w:rFonts w:ascii="Wingdings" w:hAnsi="Wingdings" w:eastAsia="Wingdings" w:cs="Wingdings"/>
      </w:rPr>
    </w:lvl>
  </w:abstractNum>
  <w:abstractNum w:abstractNumId="150">
    <w:multiLevelType w:val="singleLevel"/>
    <w:name w:val="Bullet 150"/>
    <w:lvl w:ilvl="0">
      <w:numFmt w:val="bullet"/>
      <w:suff w:val="tab"/>
      <w:lvlText w:val=""/>
      <w:lvlJc w:val="left"/>
      <w:pPr>
        <w:ind w:left="0" w:hanging="0"/>
      </w:pPr>
      <w:rPr>
        <w:rFonts w:ascii="Wingdings" w:hAnsi="Wingdings" w:eastAsia="Wingdings" w:cs="Wingdings"/>
      </w:rPr>
    </w:lvl>
  </w:abstractNum>
  <w:abstractNum w:abstractNumId="151">
    <w:multiLevelType w:val="singleLevel"/>
    <w:name w:val="Bullet 151"/>
    <w:lvl w:ilvl="0">
      <w:numFmt w:val="bullet"/>
      <w:suff w:val="tab"/>
      <w:lvlText w:val=""/>
      <w:lvlJc w:val="left"/>
      <w:pPr>
        <w:ind w:left="0" w:hanging="0"/>
      </w:pPr>
      <w:rPr>
        <w:rFonts w:ascii="Wingdings" w:hAnsi="Wingdings" w:eastAsia="Wingdings" w:cs="Wingdings"/>
        <w:color w:val="00998a"/>
      </w:rPr>
    </w:lvl>
  </w:abstractNum>
  <w:abstractNum w:abstractNumId="152">
    <w:multiLevelType w:val="singleLevel"/>
    <w:name w:val="Bullet 152"/>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53">
    <w:multiLevelType w:val="singleLevel"/>
    <w:name w:val="Bullet 153"/>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54">
    <w:multiLevelType w:val="singleLevel"/>
    <w:name w:val="Bullet 154"/>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55">
    <w:multiLevelType w:val="singleLevel"/>
    <w:name w:val="Bullet 155"/>
    <w:lvl w:ilvl="0">
      <w:numFmt w:val="bullet"/>
      <w:suff w:val="tab"/>
      <w:lvlText w:val=""/>
      <w:lvlJc w:val="left"/>
      <w:pPr>
        <w:ind w:left="0" w:hanging="0"/>
      </w:pPr>
      <w:rPr>
        <w:rFonts w:ascii="Wingdings" w:hAnsi="Wingdings" w:eastAsia="Wingdings" w:cs="Wingdings"/>
        <w:color w:val="00998a"/>
      </w:rPr>
    </w:lvl>
  </w:abstractNum>
  <w:abstractNum w:abstractNumId="156">
    <w:multiLevelType w:val="singleLevel"/>
    <w:name w:val="Bullet 156"/>
    <w:lvl w:ilvl="0">
      <w:start w:val="1"/>
      <w:numFmt w:val="decimal"/>
      <w:suff w:val="tab"/>
      <w:lvlText w:val="%1."/>
      <w:lvlJc w:val="left"/>
      <w:pPr>
        <w:ind w:left="0" w:hanging="0"/>
      </w:pPr>
    </w:lvl>
  </w:abstractNum>
  <w:abstractNum w:abstractNumId="157">
    <w:multiLevelType w:val="singleLevel"/>
    <w:name w:val="Bullet 157"/>
    <w:lvl w:ilvl="0">
      <w:start w:val="2"/>
      <w:numFmt w:val="decimal"/>
      <w:suff w:val="tab"/>
      <w:lvlText w:val="%1."/>
      <w:lvlJc w:val="left"/>
      <w:pPr>
        <w:ind w:left="0" w:hanging="0"/>
      </w:pPr>
    </w:lvl>
  </w:abstractNum>
  <w:abstractNum w:abstractNumId="158">
    <w:multiLevelType w:val="singleLevel"/>
    <w:name w:val="Bullet 158"/>
    <w:lvl w:ilvl="0">
      <w:start w:val="1"/>
      <w:numFmt w:val="ordinal"/>
      <w:suff w:val="tab"/>
      <w:lvlText w:val="%1"/>
      <w:lvlJc w:val="left"/>
      <w:pPr>
        <w:ind w:left="0" w:hanging="0"/>
      </w:pPr>
    </w:lvl>
  </w:abstractNum>
  <w:abstractNum w:abstractNumId="159">
    <w:multiLevelType w:val="singleLevel"/>
    <w:name w:val="Bullet 159"/>
    <w:lvl w:ilvl="0">
      <w:start w:val="0"/>
      <w:numFmt w:val="decimal"/>
      <w:suff w:val="tab"/>
      <w:lvlText w:val="%1"/>
      <w:lvlJc w:val="left"/>
      <w:pPr>
        <w:ind w:left="0" w:hanging="0"/>
      </w:pPr>
    </w:lvl>
  </w:abstractNum>
  <w:abstractNum w:abstractNumId="160">
    <w:multiLevelType w:val="singleLevel"/>
    <w:name w:val="Bullet 160"/>
    <w:lvl w:ilvl="0">
      <w:start w:val="1"/>
      <w:numFmt w:val="lowerRoman"/>
      <w:suff w:val="tab"/>
      <w:lvlText w:val="%1"/>
      <w:lvlJc w:val="left"/>
      <w:pPr>
        <w:ind w:left="0" w:hanging="0"/>
      </w:pPr>
    </w:lvl>
  </w:abstractNum>
  <w:abstractNum w:abstractNumId="161">
    <w:multiLevelType w:val="singleLevel"/>
    <w:name w:val="Bullet 161"/>
    <w:lvl w:ilvl="0">
      <w:start w:val="3"/>
      <w:numFmt w:val="lowerLetter"/>
      <w:suff w:val="tab"/>
      <w:lvlText w:val="%1"/>
      <w:lvlJc w:val="left"/>
      <w:pPr>
        <w:ind w:left="0" w:hanging="0"/>
      </w:pPr>
    </w:lvl>
  </w:abstractNum>
  <w:abstractNum w:abstractNumId="162">
    <w:multiLevelType w:val="singleLevel"/>
    <w:name w:val="Bullet 162"/>
    <w:lvl w:ilvl="0">
      <w:start w:val="1"/>
      <w:numFmt w:val="decimal"/>
      <w:suff w:val="tab"/>
      <w:lvlText w:val="%1."/>
      <w:lvlJc w:val="left"/>
      <w:pPr>
        <w:ind w:left="0" w:hanging="0"/>
      </w:pPr>
    </w:lvl>
  </w:abstractNum>
  <w:abstractNum w:abstractNumId="163">
    <w:multiLevelType w:val="singleLevel"/>
    <w:name w:val="Bullet 163"/>
    <w:lvl w:ilvl="0">
      <w:start w:val="1"/>
      <w:numFmt w:val="ordinal"/>
      <w:suff w:val="tab"/>
      <w:lvlText w:val="%1"/>
      <w:lvlJc w:val="left"/>
      <w:pPr>
        <w:ind w:left="0" w:hanging="0"/>
      </w:pPr>
    </w:lvl>
  </w:abstractNum>
  <w:abstractNum w:abstractNumId="164">
    <w:multiLevelType w:val="singleLevel"/>
    <w:name w:val="Bullet 164"/>
    <w:lvl w:ilvl="0">
      <w:start w:val="1"/>
      <w:numFmt w:val="decimal"/>
      <w:suff w:val="tab"/>
      <w:lvlText w:val="%1."/>
      <w:lvlJc w:val="left"/>
      <w:pPr>
        <w:ind w:left="0" w:hanging="0"/>
      </w:pPr>
    </w:lvl>
  </w:abstractNum>
  <w:abstractNum w:abstractNumId="165">
    <w:multiLevelType w:val="singleLevel"/>
    <w:name w:val="Bullet 165"/>
    <w:lvl w:ilvl="0">
      <w:start w:val="1"/>
      <w:numFmt w:val="ordinal"/>
      <w:suff w:val="tab"/>
      <w:lvlText w:val="%1"/>
      <w:lvlJc w:val="left"/>
      <w:pPr>
        <w:ind w:left="0" w:hanging="0"/>
      </w:pPr>
    </w:lvl>
  </w:abstractNum>
  <w:abstractNum w:abstractNumId="166">
    <w:multiLevelType w:val="singleLevel"/>
    <w:name w:val="Bullet 166"/>
    <w:lvl w:ilvl="0">
      <w:start w:val="1"/>
      <w:numFmt w:val="decimal"/>
      <w:suff w:val="tab"/>
      <w:lvlText w:val="%1"/>
      <w:lvlJc w:val="left"/>
      <w:pPr>
        <w:ind w:left="0" w:hanging="0"/>
      </w:pPr>
    </w:lvl>
  </w:abstractNum>
  <w:abstractNum w:abstractNumId="167">
    <w:multiLevelType w:val="singleLevel"/>
    <w:name w:val="Bullet 167"/>
    <w:lvl w:ilvl="0">
      <w:start w:val="1"/>
      <w:numFmt w:val="ordinal"/>
      <w:suff w:val="tab"/>
      <w:lvlText w:val="%1"/>
      <w:lvlJc w:val="left"/>
      <w:pPr>
        <w:ind w:left="0" w:hanging="0"/>
      </w:pPr>
    </w:lvl>
  </w:abstractNum>
  <w:abstractNum w:abstractNumId="168">
    <w:multiLevelType w:val="singleLevel"/>
    <w:name w:val="Bullet 168"/>
    <w:lvl w:ilvl="0">
      <w:start w:val="4"/>
      <w:numFmt w:val="lowerLetter"/>
      <w:suff w:val="tab"/>
      <w:lvlText w:val="%1"/>
      <w:lvlJc w:val="left"/>
      <w:pPr>
        <w:ind w:left="0" w:hanging="0"/>
      </w:pPr>
    </w:lvl>
  </w:abstractNum>
  <w:abstractNum w:abstractNumId="169">
    <w:multiLevelType w:val="singleLevel"/>
    <w:name w:val="Bullet 169"/>
    <w:lvl w:ilvl="0">
      <w:start w:val="0"/>
      <w:numFmt w:val="decimal"/>
      <w:suff w:val="tab"/>
      <w:lvlText w:val="%1"/>
      <w:lvlJc w:val="left"/>
      <w:pPr>
        <w:ind w:left="0" w:hanging="0"/>
      </w:pPr>
    </w:lvl>
  </w:abstractNum>
  <w:abstractNum w:abstractNumId="170">
    <w:multiLevelType w:val="singleLevel"/>
    <w:name w:val="Bullet 170"/>
    <w:lvl w:ilvl="0">
      <w:start w:val="3"/>
      <w:numFmt w:val="lowerLetter"/>
      <w:suff w:val="tab"/>
      <w:lvlText w:val="%1"/>
      <w:lvlJc w:val="left"/>
      <w:pPr>
        <w:ind w:left="0" w:hanging="0"/>
      </w:pPr>
    </w:lvl>
  </w:abstractNum>
  <w:abstractNum w:abstractNumId="171">
    <w:multiLevelType w:val="singleLevel"/>
    <w:name w:val="Bullet 171"/>
    <w:lvl w:ilvl="0">
      <w:start w:val="1"/>
      <w:numFmt w:val="lowerRoman"/>
      <w:suff w:val="tab"/>
      <w:lvlText w:val="%1"/>
      <w:lvlJc w:val="left"/>
      <w:pPr>
        <w:ind w:left="0" w:hanging="0"/>
      </w:pPr>
    </w:lvl>
  </w:abstractNum>
  <w:abstractNum w:abstractNumId="172">
    <w:multiLevelType w:val="singleLevel"/>
    <w:name w:val="Bullet 172"/>
    <w:lvl w:ilvl="0">
      <w:start w:val="2"/>
      <w:numFmt w:val="decimal"/>
      <w:suff w:val="tab"/>
      <w:lvlText w:val="%1"/>
      <w:lvlJc w:val="left"/>
      <w:pPr>
        <w:ind w:left="0" w:hanging="0"/>
      </w:pPr>
    </w:lvl>
  </w:abstractNum>
  <w:abstractNum w:abstractNumId="173">
    <w:multiLevelType w:val="singleLevel"/>
    <w:name w:val="Bullet 11"/>
    <w:lvl w:ilvl="0">
      <w:start w:val="1"/>
      <w:numFmt w:val="decimal"/>
      <w:suff w:val="tab"/>
      <w:lvlText w:val="%1."/>
      <w:lvlJc w:val="left"/>
      <w:pPr>
        <w:ind w:left="0" w:hanging="0"/>
      </w:pPr>
    </w:lvl>
  </w:abstractNum>
  <w:abstractNum w:abstractNumId="174">
    <w:multiLevelType w:val="singleLevel"/>
    <w:name w:val="Bullet 14"/>
    <w:lvl w:ilvl="0">
      <w:start w:val="1"/>
      <w:numFmt w:val="decimal"/>
      <w:suff w:val="tab"/>
      <w:lvlText w:val="%1."/>
      <w:lvlJc w:val="left"/>
      <w:pPr>
        <w:ind w:left="0" w:hanging="0"/>
      </w:pPr>
    </w:lvl>
  </w:abstractNum>
  <w:abstractNum w:abstractNumId="175">
    <w:multiLevelType w:val="singleLevel"/>
    <w:name w:val="Bullet 15"/>
    <w:lvl w:ilvl="0">
      <w:start w:val="1"/>
      <w:numFmt w:val="decimal"/>
      <w:suff w:val="tab"/>
      <w:lvlText w:val="%1."/>
      <w:lvlJc w:val="left"/>
      <w:pPr>
        <w:ind w:left="0" w:hanging="0"/>
      </w:pPr>
    </w:lvl>
  </w:abstractNum>
  <w:abstractNum w:abstractNumId="176">
    <w:multiLevelType w:val="singleLevel"/>
    <w:name w:val="Bullet 3"/>
    <w:lvl w:ilvl="0">
      <w:numFmt w:val="bullet"/>
      <w:suff w:val="tab"/>
      <w:lvlText w:val=""/>
      <w:lvlJc w:val="left"/>
      <w:pPr>
        <w:ind w:left="0" w:hanging="0"/>
      </w:pPr>
      <w:rPr>
        <w:rFonts w:ascii="Wingdings" w:hAnsi="Wingdings" w:eastAsia="Wingdings" w:cs="Wingdings"/>
      </w:rPr>
    </w:lvl>
  </w:abstractNum>
  <w:abstractNum w:abstractNumId="177">
    <w:multiLevelType w:val="singleLevel"/>
    <w:name w:val="Bullet 177"/>
    <w:lvl w:ilvl="0">
      <w:start w:val="1"/>
      <w:numFmt w:val="ordinal"/>
      <w:suff w:val="tab"/>
      <w:lvlText w:val="%1"/>
      <w:lvlJc w:val="left"/>
      <w:pPr>
        <w:ind w:left="0" w:hanging="0"/>
      </w:pPr>
    </w:lvl>
  </w:abstractNum>
  <w:abstractNum w:abstractNumId="178">
    <w:multiLevelType w:val="singleLevel"/>
    <w:name w:val="Bullet 4"/>
    <w:lvl w:ilvl="0">
      <w:numFmt w:val="bullet"/>
      <w:suff w:val="tab"/>
      <w:lvlText w:val=""/>
      <w:lvlJc w:val="left"/>
      <w:pPr>
        <w:ind w:left="0" w:hanging="0"/>
      </w:pPr>
      <w:rPr>
        <w:rFonts w:ascii="Wingdings" w:hAnsi="Wingdings" w:eastAsia="Wingdings" w:cs="Wingdings"/>
      </w:rPr>
    </w:lvl>
  </w:abstractNum>
  <w:abstractNum w:abstractNumId="179">
    <w:multiLevelType w:val="singleLevel"/>
    <w:name w:val="Bullet 8"/>
    <w:lvl w:ilvl="0">
      <w:start w:val="1"/>
      <w:numFmt w:val="lowerLetter"/>
      <w:suff w:val="tab"/>
      <w:lvlText w:val="%1)"/>
      <w:lvlJc w:val="left"/>
      <w:pPr>
        <w:ind w:left="0" w:hanging="0"/>
      </w:pPr>
    </w:lvl>
  </w:abstractNum>
  <w:abstractNum w:abstractNumId="180">
    <w:multiLevelType w:val="singleLevel"/>
    <w:name w:val="Bullet 10"/>
    <w:lvl w:ilvl="0">
      <w:start w:val="4"/>
      <w:numFmt w:val="lowerLetter"/>
      <w:suff w:val="tab"/>
      <w:lvlText w:val="%1)"/>
      <w:lvlJc w:val="left"/>
      <w:pPr>
        <w:ind w:left="0" w:hanging="0"/>
      </w:pPr>
    </w:lvl>
  </w:abstractNum>
  <w:abstractNum w:abstractNumId="181">
    <w:multiLevelType w:val="singleLevel"/>
    <w:name w:val="Bullet 6"/>
    <w:lvl w:ilvl="0">
      <w:start w:val="1"/>
      <w:numFmt w:val="ordinal"/>
      <w:suff w:val="tab"/>
      <w:lvlText w:val="%1"/>
      <w:lvlJc w:val="left"/>
      <w:pPr>
        <w:ind w:left="0" w:hanging="0"/>
      </w:pPr>
    </w:lvl>
  </w:abstractNum>
  <w:abstractNum w:abstractNumId="182">
    <w:multiLevelType w:val="singleLevel"/>
    <w:name w:val="Bullet 182"/>
    <w:lvl w:ilvl="0">
      <w:start w:val="1"/>
      <w:numFmt w:val="ordinal"/>
      <w:suff w:val="tab"/>
      <w:lvlText w:val="%1"/>
      <w:lvlJc w:val="left"/>
      <w:pPr>
        <w:ind w:left="0" w:hanging="0"/>
      </w:pPr>
    </w:lvl>
  </w:abstractNum>
  <w:abstractNum w:abstractNumId="183">
    <w:multiLevelType w:val="singleLevel"/>
    <w:name w:val="Bullet 183"/>
    <w:lvl w:ilvl="0">
      <w:numFmt w:val="bullet"/>
      <w:suff w:val="tab"/>
      <w:lvlText w:val="·"/>
      <w:lvlJc w:val="left"/>
      <w:pPr>
        <w:ind w:left="0" w:hanging="0"/>
      </w:pPr>
      <w:rPr>
        <w:rFonts w:ascii="Symbol" w:hAnsi="Symbol"/>
      </w:rPr>
    </w:lvl>
  </w:abstractNum>
  <w:abstractNum w:abstractNumId="184">
    <w:multiLevelType w:val="singleLevel"/>
    <w:name w:val="Bullet 184"/>
    <w:lvl w:ilvl="0">
      <w:numFmt w:val="bullet"/>
      <w:suff w:val="tab"/>
      <w:lvlText w:val="o"/>
      <w:lvlJc w:val="left"/>
      <w:pPr>
        <w:ind w:left="0" w:hanging="0"/>
      </w:pPr>
      <w:rPr>
        <w:rFonts w:ascii="Courier New" w:hAnsi="Courier New" w:cs="Courier New"/>
      </w:rPr>
    </w:lvl>
  </w:abstractNum>
  <w:abstractNum w:abstractNumId="185">
    <w:multiLevelType w:val="singleLevel"/>
    <w:name w:val="Bullet 185"/>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186">
    <w:multiLevelType w:val="singleLevel"/>
    <w:name w:val="Bullet 186"/>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87">
    <w:multiLevelType w:val="singleLevel"/>
    <w:name w:val="Bullet 187"/>
    <w:lvl w:ilvl="0">
      <w:start w:val="1"/>
      <w:numFmt w:val="ordinal"/>
      <w:suff w:val="tab"/>
      <w:lvlText w:val="%1"/>
      <w:lvlJc w:val="left"/>
      <w:pPr>
        <w:ind w:left="0" w:hanging="0"/>
      </w:pPr>
    </w:lvl>
  </w:abstractNum>
  <w:abstractNum w:abstractNumId="188">
    <w:multiLevelType w:val="singleLevel"/>
    <w:name w:val="Bullet 15_1"/>
    <w:lvl w:ilvl="0">
      <w:start w:val="1"/>
      <w:numFmt w:val="ordinal"/>
      <w:suff w:val="tab"/>
      <w:lvlText w:val="%1"/>
      <w:lvlJc w:val="left"/>
      <w:pPr>
        <w:ind w:left="0" w:hanging="0"/>
      </w:pPr>
    </w:lvl>
  </w:abstractNum>
  <w:abstractNum w:abstractNumId="189">
    <w:multiLevelType w:val="singleLevel"/>
    <w:name w:val="Bullet 189"/>
    <w:lvl w:ilvl="0">
      <w:start w:val="1"/>
      <w:numFmt w:val="ordinal"/>
      <w:suff w:val="tab"/>
      <w:lvlText w:val="%1"/>
      <w:lvlJc w:val="left"/>
      <w:pPr>
        <w:ind w:left="0" w:hanging="0"/>
      </w:pPr>
    </w:lvl>
  </w:abstractNum>
  <w:abstractNum w:abstractNumId="190">
    <w:multiLevelType w:val="singleLevel"/>
    <w:name w:val="Bullet 190"/>
    <w:lvl w:ilvl="0">
      <w:start w:val="0"/>
      <w:numFmt w:val="decimal"/>
      <w:suff w:val="tab"/>
      <w:lvlText w:val="%1"/>
      <w:lvlJc w:val="left"/>
      <w:pPr>
        <w:ind w:left="0" w:hanging="0"/>
      </w:pPr>
    </w:lvl>
  </w:abstractNum>
  <w:abstractNum w:abstractNumId="191">
    <w:multiLevelType w:val="singleLevel"/>
    <w:name w:val="Bullet 191"/>
    <w:lvl w:ilvl="0">
      <w:start w:val="1"/>
      <w:numFmt w:val="lowerRoman"/>
      <w:suff w:val="tab"/>
      <w:lvlText w:val="%1"/>
      <w:lvlJc w:val="left"/>
      <w:pPr>
        <w:ind w:left="0" w:hanging="0"/>
      </w:pPr>
    </w:lvl>
  </w:abstractNum>
  <w:abstractNum w:abstractNumId="192">
    <w:multiLevelType w:val="singleLevel"/>
    <w:name w:val="Bullet 192"/>
    <w:lvl w:ilvl="0">
      <w:start w:val="3"/>
      <w:numFmt w:val="lowerLetter"/>
      <w:suff w:val="tab"/>
      <w:lvlText w:val="%1"/>
      <w:lvlJc w:val="left"/>
      <w:pPr>
        <w:ind w:left="0" w:hanging="0"/>
      </w:pPr>
    </w:lvl>
  </w:abstractNum>
  <w:abstractNum w:abstractNumId="193">
    <w:multiLevelType w:val="singleLevel"/>
    <w:name w:val="Bullet 193"/>
    <w:lvl w:ilvl="0">
      <w:start w:val="2"/>
      <w:numFmt w:val="decimal"/>
      <w:suff w:val="tab"/>
      <w:lvlText w:val="%1"/>
      <w:lvlJc w:val="left"/>
      <w:pPr>
        <w:ind w:left="0" w:hanging="0"/>
      </w:pPr>
    </w:lvl>
  </w:abstractNum>
  <w:abstractNum w:abstractNumId="194">
    <w:multiLevelType w:val="singleLevel"/>
    <w:name w:val="Bullet 194"/>
    <w:lvl w:ilvl="0">
      <w:start w:val="4"/>
      <w:numFmt w:val="lowerLetter"/>
      <w:suff w:val="tab"/>
      <w:lvlText w:val="%1"/>
      <w:lvlJc w:val="left"/>
      <w:pPr>
        <w:ind w:left="0" w:hanging="0"/>
      </w:pPr>
    </w:lvl>
  </w:abstractNum>
  <w:abstractNum w:abstractNumId="195">
    <w:multiLevelType w:val="singleLevel"/>
    <w:name w:val="Bullet 195"/>
    <w:lvl w:ilvl="0">
      <w:numFmt w:val="bullet"/>
      <w:suff w:val="tab"/>
      <w:lvlText w:val="·"/>
      <w:lvlJc w:val="left"/>
      <w:pPr>
        <w:ind w:left="0" w:hanging="0"/>
      </w:pPr>
      <w:rPr>
        <w:rFonts w:ascii="Symbol" w:hAnsi="Symbol"/>
        <w:sz w:val="18"/>
        <w:szCs w:val="18"/>
      </w:rPr>
    </w:lvl>
  </w:abstractNum>
  <w:abstractNum w:abstractNumId="196">
    <w:multiLevelType w:val="singleLevel"/>
    <w:name w:val="Bullet 196"/>
    <w:lvl w:ilvl="0">
      <w:numFmt w:val="bullet"/>
      <w:suff w:val="tab"/>
      <w:lvlText w:val=""/>
      <w:lvlJc w:val="left"/>
      <w:pPr>
        <w:ind w:left="0" w:hanging="0"/>
      </w:pPr>
      <w:rPr>
        <w:rFonts w:ascii="Wingdings" w:hAnsi="Wingdings"/>
        <w:color w:val="00998a"/>
        <w:sz w:val="18"/>
        <w:vertAlign w:val="baseline"/>
      </w:rPr>
    </w:lvl>
  </w:abstractNum>
  <w:abstractNum w:abstractNumId="197">
    <w:multiLevelType w:val="singleLevel"/>
    <w:name w:val="Bullet 197"/>
    <w:lvl w:ilvl="0">
      <w:numFmt w:val="bullet"/>
      <w:suff w:val="tab"/>
      <w:lvlText w:val=""/>
      <w:lvlJc w:val="left"/>
      <w:pPr>
        <w:ind w:left="0" w:hanging="0"/>
      </w:pPr>
      <w:rPr>
        <w:rFonts w:ascii="Wingdings" w:hAnsi="Wingdings" w:eastAsia="Wingdings" w:cs="Wingdings"/>
        <w:color w:val="00998a"/>
      </w:rPr>
    </w:lvl>
  </w:abstractNum>
  <w:abstractNum w:abstractNumId="198">
    <w:multiLevelType w:val="singleLevel"/>
    <w:name w:val="Bullet 198"/>
    <w:lvl w:ilvl="0">
      <w:numFmt w:val="bullet"/>
      <w:suff w:val="tab"/>
      <w:lvlText w:val=""/>
      <w:lvlJc w:val="left"/>
      <w:pPr>
        <w:ind w:left="0" w:hanging="0"/>
      </w:pPr>
      <w:rPr>
        <w:rFonts w:ascii="Wingdings" w:hAnsi="Wingdings" w:eastAsia="Wingdings" w:cs="Wingdings"/>
        <w:color w:val="ff0000"/>
      </w:rPr>
    </w:lvl>
  </w:abstractNum>
  <w:abstractNum w:abstractNumId="199">
    <w:multiLevelType w:val="singleLevel"/>
    <w:name w:val="Bullet 199"/>
    <w:lvl w:ilvl="0">
      <w:numFmt w:val="bullet"/>
      <w:suff w:val="tab"/>
      <w:lvlText w:val="·"/>
      <w:lvlJc w:val="left"/>
      <w:pPr>
        <w:ind w:left="0" w:hanging="0"/>
      </w:pPr>
      <w:rPr>
        <w:rFonts w:ascii="Symbol" w:hAnsi="Symbol"/>
      </w:rPr>
    </w:lvl>
  </w:abstractNum>
  <w:abstractNum w:abstractNumId="200">
    <w:multiLevelType w:val="singleLevel"/>
    <w:name w:val="Bullet 200"/>
    <w:lvl w:ilvl="0">
      <w:numFmt w:val="bullet"/>
      <w:suff w:val="tab"/>
      <w:lvlText w:val="o"/>
      <w:lvlJc w:val="left"/>
      <w:pPr>
        <w:ind w:left="0" w:hanging="0"/>
      </w:pPr>
      <w:rPr>
        <w:rFonts w:ascii="Courier New" w:hAnsi="Courier New" w:cs="Courier New"/>
      </w:rPr>
    </w:lvl>
  </w:abstractNum>
  <w:abstractNum w:abstractNumId="201">
    <w:multiLevelType w:val="singleLevel"/>
    <w:name w:val="Bullet 201"/>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202">
    <w:multiLevelType w:val="singleLevel"/>
    <w:name w:val="Bullet 202"/>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203">
    <w:multiLevelType w:val="singleLevel"/>
    <w:name w:val="Bullet 203"/>
    <w:lvl w:ilvl="0">
      <w:numFmt w:val="bullet"/>
      <w:suff w:val="tab"/>
      <w:lvlText w:val=""/>
      <w:lvlJc w:val="left"/>
      <w:pPr>
        <w:ind w:left="0" w:hanging="0"/>
      </w:pPr>
      <w:rPr>
        <w:rFonts w:ascii="Wingdings" w:hAnsi="Wingdings" w:eastAsia="Wingdings" w:cs="Wingdings"/>
        <w:color w:val="ff0000"/>
      </w:rPr>
    </w:lvl>
  </w:abstractNum>
  <w:abstractNum w:abstractNumId="204">
    <w:multiLevelType w:val="singleLevel"/>
    <w:name w:val="Bullet 204"/>
    <w:lvl w:ilvl="0">
      <w:numFmt w:val="bullet"/>
      <w:suff w:val="tab"/>
      <w:lvlText w:val="o"/>
      <w:lvlJc w:val="left"/>
      <w:pPr>
        <w:ind w:left="0" w:hanging="0"/>
      </w:pPr>
      <w:rPr>
        <w:rFonts w:ascii="Courier New" w:hAnsi="Courier New"/>
      </w:rPr>
    </w:lvl>
  </w:abstractNum>
  <w:abstractNum w:abstractNumId="205">
    <w:multiLevelType w:val="singleLevel"/>
    <w:name w:val="Bullet 205"/>
    <w:lvl w:ilvl="0">
      <w:numFmt w:val="bullet"/>
      <w:suff w:val="tab"/>
      <w:lvlText w:val="-"/>
      <w:lvlJc w:val="left"/>
      <w:pPr>
        <w:ind w:left="0" w:hanging="0"/>
      </w:pPr>
      <w:rPr>
        <w:rFonts w:ascii="Tahoma" w:hAnsi="Tahoma" w:eastAsia="Arial" w:cs="Tahoma"/>
      </w:rPr>
    </w:lvl>
  </w:abstractNum>
  <w:abstractNum w:abstractNumId="206">
    <w:multiLevelType w:val="singleLevel"/>
    <w:name w:val="Bullet 206"/>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207">
    <w:multiLevelType w:val="singleLevel"/>
    <w:name w:val="Bullet 207"/>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208">
    <w:multiLevelType w:val="singleLevel"/>
    <w:name w:val="Bullet 208"/>
    <w:lvl w:ilvl="0">
      <w:numFmt w:val="bullet"/>
      <w:suff w:val="tab"/>
      <w:lvlText w:val=""/>
      <w:lvlJc w:val="left"/>
      <w:pPr>
        <w:ind w:left="0" w:hanging="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9"/>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5121"/>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64"/>
    <w:tmReviewMarkIns w:val="4"/>
    <w:tmReviewColorIns w:val="-1"/>
    <w:tmReviewMarkDel w:val="6"/>
    <w:tmReviewColorDel w:val="-1"/>
    <w:tmReviewMarkFmt w:val="1"/>
    <w:tmReviewColorFmt w:val="-1"/>
    <w:tmReviewMarkLn w:val="1"/>
    <w:tmReviewColorLn w:val="0"/>
    <w:tmReviewToolTip w:val="0"/>
  </w:tmReviewPr>
  <w:tmLastPos>
    <w:tmLastPosPage w:val="1"/>
    <w:tmLastPosSelect w:val="4"/>
    <w:tmLastPosFrameIdx w:val="0"/>
    <w:tmLastPosCaret>
      <w:tmLastPosPgfIdx w:val="0"/>
      <w:tmLastPosIdx w:val="0"/>
    </w:tmLastPosCaret>
    <w:tmLastPosAnchor>
      <w:tmLastPosPgfIdx w:val="0"/>
      <w:tmLastPosIdx w:val="0"/>
    </w:tmLastPosAnchor>
    <w:tmLastPosTblRect w:left="0" w:top="0" w:right="0" w:bottom="0"/>
    <w:tmLastPosObjects w:count="1">
      <w:tmLastPosObject w:val="0"/>
    </w:tmLastPosObjects>
  </w:tmLastPos>
  <w:tmAppRevision w:date="1695962320" w:val="1064" w:fileVer="342" w:fileVer64="64" w:fileVerOS="1">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name="/Users/gerhard/Mail/Softmaker/TextMaker NX/Veränderter Seitenumbruch.pdf" map="1"/>
  </w:tmAppRevision>
  <w:guidesAndGrid showGuides="1" lockGuides="0" snapToGuides="1" snapToPageMargins="0" snapToOtherObjects="1" tolerance="8" gridDistanceHorizontal="11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998a"/>
      <w:sz w:val="32"/>
      <w:szCs w:val="28"/>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color w:val="00998a"/>
      <w:sz w:val="28"/>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color w:val="00998a"/>
      <w:kern w:val="1"/>
      <w:sz w:val="24"/>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color w:val="00998a"/>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383e43"/>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227"/>
      <w:spacing w:after="60" w:line="240" w:lineRule="atLeast"/>
      <w:contextualSpacing/>
      <w:tabs defTabSz="708">
        <w:tab w:val="left" w:pos="680" w:leader="none"/>
        <w:tab w:val="right" w:pos="8787" w:leader="dot"/>
      </w:tabs>
    </w:pPr>
    <w:rPr>
      <w:rFonts w:ascii="Tahoma" w:hAnsi="Tahoma" w:eastAsia="Tahoma" w:cs="Tahoma"/>
      <w:sz w:val="18"/>
      <w:szCs w:val="18"/>
      <w:lang w:eastAsia="de-de" w:bidi="de-de"/>
    </w:rPr>
  </w:style>
  <w:style w:type="paragraph" w:styleId="para26">
    <w:name w:val="toc 1"/>
    <w:qFormat/>
    <w:basedOn w:val="para0"/>
    <w:next w:val="para0"/>
    <w:pPr>
      <w:spacing w:after="60" w:line="240" w:lineRule="atLeast"/>
      <w:tabs defTabSz="708">
        <w:tab w:val="left" w:pos="170" w:leader="none"/>
        <w:tab w:val="right" w:pos="8777" w:leader="dot"/>
      </w:tabs>
    </w:pPr>
    <w:rPr>
      <w:rFonts w:ascii="Tahoma" w:hAnsi="Tahoma" w:eastAsia="Tahoma" w:cs="Tahoma"/>
      <w:sz w:val="18"/>
      <w:szCs w:val="18"/>
      <w:lang w:eastAsia="de-de" w:bidi="de-de"/>
    </w:rPr>
  </w:style>
  <w:style w:type="paragraph" w:styleId="para27">
    <w:name w:val="toc 3"/>
    <w:qFormat/>
    <w:basedOn w:val="para0"/>
    <w:next w:val="para0"/>
    <w:pPr>
      <w:ind w:left="737"/>
      <w:spacing w:after="60" w:line="240" w:lineRule="atLeast"/>
      <w:contextualSpacing/>
      <w:tabs defTabSz="708">
        <w:tab w:val="left" w:pos="1361" w:leader="none"/>
        <w:tab w:val="right" w:pos="8787" w:leader="dot"/>
      </w:tabs>
    </w:pPr>
    <w:rPr>
      <w:rFonts w:ascii="Tahoma" w:hAnsi="Tahoma" w:eastAsia="Tahoma" w:cs="Tahoma"/>
      <w:sz w:val="18"/>
      <w:szCs w:val="18"/>
      <w:lang w:eastAsia="de-de" w:bidi="de-de"/>
    </w:rPr>
  </w:style>
  <w:style w:type="paragraph" w:styleId="para28">
    <w:name w:val="toc 4"/>
    <w:qFormat/>
    <w:basedOn w:val="para0"/>
    <w:next w:val="para0"/>
    <w:pPr>
      <w:ind w:left="1417"/>
      <w:spacing w:after="60" w:line="240" w:lineRule="atLeast"/>
      <w:contextualSpacing/>
      <w:tabs defTabSz="708">
        <w:tab w:val="left" w:pos="2098" w:leader="none"/>
        <w:tab w:val="right" w:pos="8787" w:leader="dot"/>
      </w:tabs>
    </w:pPr>
    <w:rPr>
      <w:rFonts w:ascii="Tahoma" w:hAnsi="Tahoma" w:eastAsia="Tahoma" w:cs="Tahoma"/>
      <w:sz w:val="18"/>
      <w:szCs w:val="18"/>
      <w:lang w:eastAsia="de-de" w:bidi="de-de"/>
    </w:rPr>
  </w:style>
  <w:style w:type="paragraph" w:styleId="para29">
    <w:name w:val="toc 5"/>
    <w:qFormat/>
    <w:basedOn w:val="para0"/>
    <w:next w:val="para0"/>
    <w:pPr>
      <w:ind w:left="2211"/>
      <w:spacing w:after="60" w:line="240" w:lineRule="exact"/>
      <w:contextualSpacing/>
      <w:tabs defTabSz="708">
        <w:tab w:val="left" w:pos="3118" w:leader="none"/>
        <w:tab w:val="right" w:pos="8787" w:leader="dot"/>
      </w:tabs>
    </w:pPr>
    <w:rPr>
      <w:rFonts w:ascii="Tahoma" w:hAnsi="Tahoma" w:eastAsia="Tahoma" w:cs="Tahoma"/>
      <w:sz w:val="18"/>
      <w:szCs w:val="18"/>
      <w:lang w:eastAsia="de-de" w:bidi="de-de"/>
    </w:rPr>
  </w:style>
  <w:style w:type="paragraph" w:styleId="para30">
    <w:name w:val="toc 6"/>
    <w:qFormat/>
    <w:basedOn w:val="para0"/>
    <w:next w:val="para0"/>
    <w:pPr>
      <w:ind w:left="3175"/>
      <w:spacing w:after="80" w:line="240" w:lineRule="exact"/>
      <w:contextualSpacing/>
      <w:tabs defTabSz="708">
        <w:tab w:val="left" w:pos="4195" w:leader="none"/>
        <w:tab w:val="right" w:pos="8787" w:leader="dot"/>
      </w:tabs>
    </w:pPr>
    <w:rPr>
      <w:rFonts w:ascii="Tahoma" w:hAnsi="Tahoma" w:eastAsia="Tahoma" w:cs="Tahoma"/>
      <w:sz w:val="18"/>
      <w:szCs w:val="18"/>
      <w:lang w:eastAsia="de-de" w:bidi="de-de"/>
    </w:r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0"/>
      </w:numPr>
      <w:ind w:left="454" w:hanging="284"/>
      <w:spacing w:line="288" w:lineRule="auto"/>
      <w:jc w:val="left"/>
    </w:pPr>
    <w:rPr>
      <w:color w:val="000000"/>
    </w:rPr>
  </w:style>
  <w:style w:type="paragraph" w:styleId="para36"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0"/>
      </w:numPr>
      <w:ind w:left="454" w:hanging="284"/>
      <w:spacing w:line="288" w:lineRule="auto"/>
      <w:contextualSpacing/>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5 pt 2. Ebene kursiv"/>
    <w:qFormat/>
    <w:basedOn w:val="para40"/>
    <w:pPr>
      <w:numPr>
        <w:ilvl w:val="0"/>
        <w:numId w:val="124"/>
      </w:numPr>
      <w:ind w:left="794" w:hanging="360"/>
      <w:spacing/>
      <w:jc w:val="left"/>
    </w:pPr>
    <w:rPr>
      <w:i/>
      <w:iCs/>
    </w:rPr>
  </w:style>
  <w:style w:type="paragraph" w:styleId="para43"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paragraph" w:styleId="para44" w:customStyle="1">
    <w:name w:val="Bullet 5 pt Block"/>
    <w:qFormat/>
    <w:basedOn w:val="para0"/>
    <w:pPr>
      <w:numPr>
        <w:ilvl w:val="0"/>
        <w:numId w:val="60"/>
      </w:numPr>
      <w:ind w:left="454" w:hanging="284"/>
      <w:spacing w:line="288" w:lineRule="auto"/>
      <w:contextualSpacing/>
      <w:jc w:val="left"/>
    </w:pPr>
    <w:rPr>
      <w:color w:val="000000"/>
    </w:rPr>
  </w:style>
  <w:style w:type="paragraph" w:styleId="para45" w:customStyle="1">
    <w:name w:val="Bullet"/>
    <w:qFormat/>
    <w:basedOn w:val="para0"/>
    <w:pPr>
      <w:numPr>
        <w:ilvl w:val="0"/>
        <w:numId w:val="57"/>
      </w:numPr>
      <w:ind w:left="510" w:hanging="360"/>
      <w:spacing/>
      <w:jc w:val="left"/>
    </w:p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998a"/>
      <w:sz w:val="32"/>
      <w:szCs w:val="28"/>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color w:val="00998a"/>
      <w:sz w:val="28"/>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color w:val="00998a"/>
      <w:kern w:val="1"/>
      <w:sz w:val="24"/>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color w:val="00998a"/>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383e43"/>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227"/>
      <w:spacing w:after="60" w:line="240" w:lineRule="atLeast"/>
      <w:contextualSpacing/>
      <w:tabs defTabSz="708">
        <w:tab w:val="left" w:pos="680" w:leader="none"/>
        <w:tab w:val="right" w:pos="8787" w:leader="dot"/>
      </w:tabs>
    </w:pPr>
    <w:rPr>
      <w:rFonts w:ascii="Tahoma" w:hAnsi="Tahoma" w:eastAsia="Tahoma" w:cs="Tahoma"/>
      <w:sz w:val="18"/>
      <w:szCs w:val="18"/>
      <w:lang w:eastAsia="de-de" w:bidi="de-de"/>
    </w:rPr>
  </w:style>
  <w:style w:type="paragraph" w:styleId="para26">
    <w:name w:val="toc 1"/>
    <w:qFormat/>
    <w:basedOn w:val="para0"/>
    <w:next w:val="para0"/>
    <w:pPr>
      <w:spacing w:after="60" w:line="240" w:lineRule="atLeast"/>
      <w:tabs defTabSz="708">
        <w:tab w:val="left" w:pos="170" w:leader="none"/>
        <w:tab w:val="right" w:pos="8777" w:leader="dot"/>
      </w:tabs>
    </w:pPr>
    <w:rPr>
      <w:rFonts w:ascii="Tahoma" w:hAnsi="Tahoma" w:eastAsia="Tahoma" w:cs="Tahoma"/>
      <w:sz w:val="18"/>
      <w:szCs w:val="18"/>
      <w:lang w:eastAsia="de-de" w:bidi="de-de"/>
    </w:rPr>
  </w:style>
  <w:style w:type="paragraph" w:styleId="para27">
    <w:name w:val="toc 3"/>
    <w:qFormat/>
    <w:basedOn w:val="para0"/>
    <w:next w:val="para0"/>
    <w:pPr>
      <w:ind w:left="737"/>
      <w:spacing w:after="60" w:line="240" w:lineRule="atLeast"/>
      <w:contextualSpacing/>
      <w:tabs defTabSz="708">
        <w:tab w:val="left" w:pos="1361" w:leader="none"/>
        <w:tab w:val="right" w:pos="8787" w:leader="dot"/>
      </w:tabs>
    </w:pPr>
    <w:rPr>
      <w:rFonts w:ascii="Tahoma" w:hAnsi="Tahoma" w:eastAsia="Tahoma" w:cs="Tahoma"/>
      <w:sz w:val="18"/>
      <w:szCs w:val="18"/>
      <w:lang w:eastAsia="de-de" w:bidi="de-de"/>
    </w:rPr>
  </w:style>
  <w:style w:type="paragraph" w:styleId="para28">
    <w:name w:val="toc 4"/>
    <w:qFormat/>
    <w:basedOn w:val="para0"/>
    <w:next w:val="para0"/>
    <w:pPr>
      <w:ind w:left="1417"/>
      <w:spacing w:after="60" w:line="240" w:lineRule="atLeast"/>
      <w:contextualSpacing/>
      <w:tabs defTabSz="708">
        <w:tab w:val="left" w:pos="2098" w:leader="none"/>
        <w:tab w:val="right" w:pos="8787" w:leader="dot"/>
      </w:tabs>
    </w:pPr>
    <w:rPr>
      <w:rFonts w:ascii="Tahoma" w:hAnsi="Tahoma" w:eastAsia="Tahoma" w:cs="Tahoma"/>
      <w:sz w:val="18"/>
      <w:szCs w:val="18"/>
      <w:lang w:eastAsia="de-de" w:bidi="de-de"/>
    </w:rPr>
  </w:style>
  <w:style w:type="paragraph" w:styleId="para29">
    <w:name w:val="toc 5"/>
    <w:qFormat/>
    <w:basedOn w:val="para0"/>
    <w:next w:val="para0"/>
    <w:pPr>
      <w:ind w:left="2211"/>
      <w:spacing w:after="60" w:line="240" w:lineRule="exact"/>
      <w:contextualSpacing/>
      <w:tabs defTabSz="708">
        <w:tab w:val="left" w:pos="3118" w:leader="none"/>
        <w:tab w:val="right" w:pos="8787" w:leader="dot"/>
      </w:tabs>
    </w:pPr>
    <w:rPr>
      <w:rFonts w:ascii="Tahoma" w:hAnsi="Tahoma" w:eastAsia="Tahoma" w:cs="Tahoma"/>
      <w:sz w:val="18"/>
      <w:szCs w:val="18"/>
      <w:lang w:eastAsia="de-de" w:bidi="de-de"/>
    </w:rPr>
  </w:style>
  <w:style w:type="paragraph" w:styleId="para30">
    <w:name w:val="toc 6"/>
    <w:qFormat/>
    <w:basedOn w:val="para0"/>
    <w:next w:val="para0"/>
    <w:pPr>
      <w:ind w:left="3175"/>
      <w:spacing w:after="80" w:line="240" w:lineRule="exact"/>
      <w:contextualSpacing/>
      <w:tabs defTabSz="708">
        <w:tab w:val="left" w:pos="4195" w:leader="none"/>
        <w:tab w:val="right" w:pos="8787" w:leader="dot"/>
      </w:tabs>
    </w:pPr>
    <w:rPr>
      <w:rFonts w:ascii="Tahoma" w:hAnsi="Tahoma" w:eastAsia="Tahoma" w:cs="Tahoma"/>
      <w:sz w:val="18"/>
      <w:szCs w:val="18"/>
      <w:lang w:eastAsia="de-de" w:bidi="de-de"/>
    </w:r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0"/>
      </w:numPr>
      <w:ind w:left="454" w:hanging="284"/>
      <w:spacing w:line="288" w:lineRule="auto"/>
      <w:jc w:val="left"/>
    </w:pPr>
    <w:rPr>
      <w:color w:val="000000"/>
    </w:rPr>
  </w:style>
  <w:style w:type="paragraph" w:styleId="para36"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0"/>
      </w:numPr>
      <w:ind w:left="454" w:hanging="284"/>
      <w:spacing w:line="288" w:lineRule="auto"/>
      <w:contextualSpacing/>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5 pt 2. Ebene kursiv"/>
    <w:qFormat/>
    <w:basedOn w:val="para40"/>
    <w:pPr>
      <w:numPr>
        <w:ilvl w:val="0"/>
        <w:numId w:val="124"/>
      </w:numPr>
      <w:ind w:left="794" w:hanging="360"/>
      <w:spacing/>
      <w:jc w:val="left"/>
    </w:pPr>
    <w:rPr>
      <w:i/>
      <w:iCs/>
    </w:rPr>
  </w:style>
  <w:style w:type="paragraph" w:styleId="para43"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paragraph" w:styleId="para44" w:customStyle="1">
    <w:name w:val="Bullet 5 pt Block"/>
    <w:qFormat/>
    <w:basedOn w:val="para0"/>
    <w:pPr>
      <w:numPr>
        <w:ilvl w:val="0"/>
        <w:numId w:val="60"/>
      </w:numPr>
      <w:ind w:left="454" w:hanging="284"/>
      <w:spacing w:line="288" w:lineRule="auto"/>
      <w:contextualSpacing/>
      <w:jc w:val="left"/>
    </w:pPr>
    <w:rPr>
      <w:color w:val="000000"/>
    </w:rPr>
  </w:style>
  <w:style w:type="paragraph" w:styleId="para45" w:customStyle="1">
    <w:name w:val="Bullet"/>
    <w:qFormat/>
    <w:basedOn w:val="para0"/>
    <w:pPr>
      <w:numPr>
        <w:ilvl w:val="0"/>
        <w:numId w:val="57"/>
      </w:numPr>
      <w:ind w:left="510" w:hanging="360"/>
      <w:spacing/>
      <w:jc w:val="left"/>
    </w:p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_rels/footer1.xml.rels><?xml version="1.0" encoding="UTF-8" standalone="yes" ?>
<Relationships xmlns="http://schemas.openxmlformats.org/package/2006/relationships"><Relationship Id="rId1" Type="http://schemas.openxmlformats.org/officeDocument/2006/relationships/image" Target="media/image2.jpeg"/></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WISSENSCHAFTLICHE METHODIK</dc:title>
  <dc:subject/>
  <dc:creator>Gerhard</dc:creator>
  <cp:keywords/>
  <dc:description/>
  <cp:lastModifiedBy>Peise</cp:lastModifiedBy>
  <cp:revision>164</cp:revision>
  <cp:lastPrinted>2022-03-03T14:58:45Z</cp:lastPrinted>
  <dcterms:created xsi:type="dcterms:W3CDTF">2016-10-07T08:19:00Z</dcterms:created>
  <dcterms:modified xsi:type="dcterms:W3CDTF">2023-09-29T04:38:40Z</dcterms:modified>
</cp:coreProperties>
</file>