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24"/>
          <w:szCs w:val="24"/>
        </w:rPr>
      </w:pPr>
      <w:r>
        <w:rPr>
          <w:b/>
          <w:bCs/>
          <w:sz w:val="28"/>
          <w:szCs w:val="28"/>
        </w:rPr>
        <w:t>Das Grundprogramm</w:t>
        <w:tab/>
        <w:tab/>
        <w:tab/>
        <w:tab/>
        <w:tab/>
        <w:tab/>
      </w:r>
      <w:r>
        <w:rPr>
          <w:sz w:val="24"/>
          <w:szCs w:val="24"/>
        </w:rPr>
        <w:tab/>
        <w:t xml:space="preserve">           </w:t>
        <w:tab/>
        <w:t>(Pohltherapie)</w:t>
      </w:r>
      <w:r>
        <w:rPr>
          <w:sz w:val="24"/>
          <w:szCs w:val="24"/>
        </w:rPr>
      </w:r>
    </w:p>
    <w:p>
      <w:r/>
    </w:p>
    <w:p>
      <w:r>
        <w:rPr>
          <w:b/>
          <w:bCs/>
        </w:rPr>
        <w:t>Literatur:</w:t>
      </w:r>
      <w:r>
        <w:t xml:space="preserve"> Bruckmann, Renate: Unter der Gürtellinie. Unerklärliche Beschwerden im urogenitalen Bereich</w:t>
        <w:br w:type="textWrapping"/>
        <w:tab/>
        <w:t xml:space="preserve">     körpertherapeutisch verstehen und behandeln, Knaur 2020</w:t>
      </w:r>
    </w:p>
    <w:p>
      <w:r/>
    </w:p>
    <w:p>
      <w:pPr>
        <w:rPr>
          <w:sz w:val="24"/>
          <w:szCs w:val="24"/>
        </w:rPr>
      </w:pPr>
      <w:r>
        <w:rPr>
          <w:b/>
          <w:bCs/>
          <w:sz w:val="24"/>
          <w:szCs w:val="24"/>
        </w:rPr>
        <w:t>Ziele:</w:t>
      </w:r>
      <w:r>
        <w:rPr>
          <w:sz w:val="24"/>
          <w:szCs w:val="24"/>
        </w:rPr>
        <w:tab/>
        <w:t xml:space="preserve">Dauerkontraktionen auflösen, Sensomotorik verbessern, Rücken, Becken und Beckenboden </w:t>
        <w:br w:type="textWrapping"/>
        <w:tab/>
        <w:t>beweglicher machen, Atmung verbessern; 186f</w:t>
      </w:r>
    </w:p>
    <w:p>
      <w:r/>
    </w:p>
    <w:p>
      <w:r>
        <w:rPr>
          <w:sz w:val="24"/>
          <w:szCs w:val="24"/>
        </w:rPr>
        <w:t xml:space="preserve">Alle Übungen </w:t>
      </w:r>
      <w:r>
        <w:rPr>
          <w:i/>
          <w:iCs/>
          <w:sz w:val="24"/>
          <w:szCs w:val="24"/>
        </w:rPr>
        <w:t>langsam</w:t>
      </w:r>
      <w:r>
        <w:rPr>
          <w:sz w:val="24"/>
          <w:szCs w:val="24"/>
        </w:rPr>
        <w:t xml:space="preserve"> durchführen; immer </w:t>
      </w:r>
      <w:r>
        <w:rPr>
          <w:i/>
          <w:iCs/>
          <w:sz w:val="24"/>
          <w:szCs w:val="24"/>
        </w:rPr>
        <w:t>ruhig atmen</w:t>
      </w:r>
      <w:r>
        <w:rPr>
          <w:sz w:val="24"/>
          <w:szCs w:val="24"/>
        </w:rPr>
        <w:t xml:space="preserve">; </w:t>
        <w:br w:type="textWrapping"/>
      </w:r>
      <w:r>
        <w:rPr>
          <w:i/>
          <w:iCs/>
          <w:sz w:val="24"/>
          <w:szCs w:val="24"/>
        </w:rPr>
        <w:t>Rückenlage</w:t>
      </w:r>
      <w:r>
        <w:rPr>
          <w:sz w:val="24"/>
          <w:szCs w:val="24"/>
        </w:rPr>
        <w:t xml:space="preserve"> mit flachem Kissen, wenn es angenehmer ist. </w:t>
        <w:br w:type="textWrapping"/>
      </w:r>
      <w:r/>
    </w:p>
    <w:p>
      <w:pPr>
        <w:numPr>
          <w:ilvl w:val="0"/>
          <w:numId w:val="2"/>
        </w:numPr>
        <w:ind w:left="36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>Einstimmung</w:t>
      </w:r>
      <w:r>
        <w:rPr>
          <w:sz w:val="24"/>
          <w:szCs w:val="24"/>
        </w:rPr>
        <w:t xml:space="preserve"> in </w:t>
      </w:r>
      <w:r>
        <w:rPr>
          <w:i/>
          <w:iCs/>
          <w:sz w:val="24"/>
          <w:szCs w:val="24"/>
        </w:rPr>
        <w:t>Rückenlage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u w:color="auto" w:val="single"/>
        </w:rPr>
        <w:t>Körper-Scan</w:t>
      </w:r>
      <w:r>
        <w:rPr>
          <w:sz w:val="24"/>
          <w:szCs w:val="24"/>
        </w:rPr>
        <w:t xml:space="preserve">; Beine </w:t>
      </w:r>
      <w:r>
        <w:rPr>
          <w:sz w:val="24"/>
          <w:szCs w:val="24"/>
          <w:u w:color="auto" w:val="single"/>
        </w:rPr>
        <w:t>weit</w:t>
      </w:r>
      <w:r>
        <w:rPr>
          <w:sz w:val="24"/>
          <w:szCs w:val="24"/>
        </w:rPr>
        <w:t xml:space="preserve"> geöffnet anstellen, Hände auf Unterbauch, 5x normal ein- und ausatmen; </w:t>
        <w:br w:type="textWrapping"/>
      </w:r>
      <w:r>
        <w:rPr>
          <w:sz w:val="6"/>
          <w:szCs w:val="6"/>
        </w:rPr>
        <w:br w:type="textWrapping"/>
      </w:r>
      <w:r>
        <w:rPr>
          <w:i/>
          <w:iCs/>
          <w:sz w:val="24"/>
          <w:szCs w:val="24"/>
        </w:rPr>
        <w:t>Wahrnehmen</w:t>
      </w:r>
      <w:r>
        <w:rPr>
          <w:sz w:val="24"/>
          <w:szCs w:val="24"/>
        </w:rPr>
        <w:t xml:space="preserve"> von Unterbauch und Beckenboden</w:t>
      </w:r>
      <w:r>
        <w:rPr>
          <w:sz w:val="24"/>
          <w:szCs w:val="24"/>
        </w:rPr>
      </w:r>
    </w:p>
    <w:p>
      <w:r/>
    </w:p>
    <w:p>
      <w:pPr>
        <w:numPr>
          <w:ilvl w:val="0"/>
          <w:numId w:val="2"/>
        </w:numPr>
        <w:ind w:left="36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>Beckenwelle</w:t>
      </w:r>
      <w:r>
        <w:rPr>
          <w:sz w:val="24"/>
          <w:szCs w:val="24"/>
        </w:rPr>
        <w:t xml:space="preserve"> in </w:t>
      </w:r>
      <w:r>
        <w:rPr>
          <w:i/>
          <w:iCs/>
          <w:sz w:val="24"/>
          <w:szCs w:val="24"/>
        </w:rPr>
        <w:t>Rückenlage</w:t>
      </w:r>
      <w:r>
        <w:rPr>
          <w:sz w:val="24"/>
          <w:szCs w:val="24"/>
        </w:rPr>
        <w:t xml:space="preserve">; fließende Bewegungen - gerade Bauch und Rückenmuskeln; 187f </w:t>
        <w:br w:type="textWrapping"/>
      </w:r>
      <w:r>
        <w:rPr>
          <w:sz w:val="6"/>
          <w:szCs w:val="6"/>
        </w:rPr>
        <w:br w:type="textWrapping"/>
      </w:r>
      <w:r>
        <w:rPr>
          <w:sz w:val="24"/>
          <w:szCs w:val="24"/>
        </w:rPr>
        <w:t>Beine etwa hüftbreit angestellt, Hände verschränkt unter Hinterkopf:</w:t>
        <w:br w:type="textWrapping"/>
      </w:r>
      <w:r>
        <w:rPr>
          <w:sz w:val="6"/>
          <w:szCs w:val="6"/>
        </w:rPr>
        <w:br w:type="textWrapping"/>
      </w:r>
      <w:r>
        <w:rPr>
          <w:sz w:val="24"/>
          <w:szCs w:val="24"/>
          <w:u w:color="auto" w:val="single"/>
        </w:rPr>
        <w:t>beim Einatmen</w:t>
      </w:r>
      <w:r>
        <w:rPr>
          <w:sz w:val="24"/>
          <w:szCs w:val="24"/>
        </w:rPr>
        <w:t xml:space="preserve"> unteren Rücken anspannen mit leichter Abhebung und Hohlkreuz, Po bleibt liegen; Körperwahrnehmung; </w:t>
      </w:r>
      <w:r>
        <w:rPr>
          <w:sz w:val="24"/>
          <w:szCs w:val="24"/>
          <w:u w:color="auto" w:val="single"/>
        </w:rPr>
        <w:t>beim Ausatmen</w:t>
      </w:r>
      <w:r>
        <w:rPr>
          <w:sz w:val="24"/>
          <w:szCs w:val="24"/>
        </w:rPr>
        <w:t xml:space="preserve"> Rücken </w:t>
      </w:r>
      <w:r>
        <w:rPr>
          <w:i/>
          <w:iCs/>
          <w:sz w:val="24"/>
          <w:szCs w:val="24"/>
        </w:rPr>
        <w:t>sehr langsam</w:t>
      </w:r>
      <w:r>
        <w:rPr>
          <w:sz w:val="24"/>
          <w:szCs w:val="24"/>
        </w:rPr>
        <w:t xml:space="preserve"> loslassen;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7x</w:t>
      </w:r>
      <w:r>
        <w:rPr>
          <w:sz w:val="24"/>
          <w:szCs w:val="24"/>
        </w:rPr>
        <w:t xml:space="preserve"> </w:t>
        <w:br w:type="textWrapping"/>
      </w:r>
      <w:r>
        <w:rPr>
          <w:sz w:val="12"/>
          <w:szCs w:val="12"/>
        </w:rPr>
      </w:r>
    </w:p>
    <w:p>
      <w:pPr>
        <w:ind w:left="360"/>
        <w:rPr>
          <w:sz w:val="6"/>
          <w:szCs w:val="6"/>
        </w:rPr>
      </w:pPr>
      <w:r>
        <w:rPr>
          <w:sz w:val="24"/>
          <w:szCs w:val="24"/>
        </w:rPr>
        <w:t xml:space="preserve">umgekehrt: </w:t>
      </w:r>
      <w:r>
        <w:rPr>
          <w:i/>
          <w:iCs/>
          <w:sz w:val="24"/>
          <w:szCs w:val="24"/>
        </w:rPr>
        <w:t>einatmen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u w:color="auto" w:val="single"/>
        </w:rPr>
        <w:t>beim Ausatmen</w:t>
      </w:r>
      <w:r>
        <w:rPr>
          <w:sz w:val="24"/>
          <w:szCs w:val="24"/>
        </w:rPr>
        <w:t xml:space="preserve"> den Unterbauch anspannen, Rücken drückt sich flach in die Unterlage, Schambein bewegt sich Richtung Nabel; Bauchmuskeln spannen sich an, Rücken wird  lang, Po bleibt liegen; </w:t>
      </w:r>
      <w:r>
        <w:rPr>
          <w:sz w:val="24"/>
          <w:szCs w:val="24"/>
          <w:u w:color="auto" w:val="single"/>
        </w:rPr>
        <w:t>beim Einatmen</w:t>
      </w:r>
      <w:r>
        <w:rPr>
          <w:sz w:val="24"/>
          <w:szCs w:val="24"/>
        </w:rPr>
        <w:t xml:space="preserve"> Becken </w:t>
      </w:r>
      <w:r>
        <w:rPr>
          <w:i/>
          <w:iCs/>
          <w:sz w:val="24"/>
          <w:szCs w:val="24"/>
        </w:rPr>
        <w:t xml:space="preserve">langsam </w:t>
      </w:r>
      <w:r>
        <w:rPr>
          <w:sz w:val="24"/>
          <w:szCs w:val="24"/>
        </w:rPr>
        <w:t xml:space="preserve">zurück in die Ausgangsposition; </w:t>
      </w:r>
      <w:r>
        <w:rPr>
          <w:b/>
          <w:bCs/>
          <w:sz w:val="24"/>
          <w:szCs w:val="24"/>
        </w:rPr>
        <w:t>7x</w:t>
      </w:r>
      <w:r>
        <w:rPr>
          <w:sz w:val="24"/>
          <w:szCs w:val="24"/>
        </w:rPr>
        <w:br w:type="textWrapping"/>
      </w:r>
      <w:r>
        <w:rPr>
          <w:sz w:val="6"/>
          <w:szCs w:val="6"/>
        </w:rPr>
      </w:r>
    </w:p>
    <w:p>
      <w:pPr>
        <w:ind w:left="360"/>
        <w:rPr>
          <w:sz w:val="24"/>
          <w:szCs w:val="24"/>
        </w:rPr>
      </w:pPr>
      <w:r>
        <w:rPr>
          <w:i/>
          <w:iCs/>
          <w:sz w:val="24"/>
          <w:szCs w:val="24"/>
        </w:rPr>
        <w:t>Bewegungen kombinieren</w:t>
      </w:r>
      <w:r>
        <w:rPr>
          <w:sz w:val="24"/>
          <w:szCs w:val="24"/>
        </w:rPr>
        <w:t xml:space="preserve">: einatmen, ... Unterbauch anspannen, Rücken wird flach; unteren Rücken anspannen, Bauch wird lang, sodass eine </w:t>
      </w:r>
      <w:r>
        <w:rPr>
          <w:i/>
          <w:iCs/>
          <w:sz w:val="24"/>
          <w:szCs w:val="24"/>
        </w:rPr>
        <w:t xml:space="preserve">flüssige Wellenbewegung </w:t>
      </w:r>
      <w:r>
        <w:rPr>
          <w:sz w:val="24"/>
          <w:szCs w:val="24"/>
        </w:rPr>
        <w:t xml:space="preserve">bis zum Kopf abläuft; </w:t>
      </w:r>
      <w:r>
        <w:rPr>
          <w:b/>
          <w:bCs/>
          <w:sz w:val="24"/>
          <w:szCs w:val="24"/>
        </w:rPr>
        <w:t>7x</w:t>
      </w:r>
      <w:r>
        <w:rPr>
          <w:sz w:val="24"/>
          <w:szCs w:val="24"/>
        </w:rPr>
      </w:r>
    </w:p>
    <w:p>
      <w:pPr>
        <w:ind w:left="360"/>
      </w:pPr>
      <w:r/>
    </w:p>
    <w:p>
      <w:pPr>
        <w:numPr>
          <w:ilvl w:val="0"/>
          <w:numId w:val="2"/>
        </w:numPr>
        <w:ind w:left="360" w:hanging="360"/>
        <w:rPr>
          <w:sz w:val="24"/>
          <w:szCs w:val="24"/>
        </w:rPr>
      </w:pPr>
      <w:r>
        <w:rPr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type w:val="continuous"/>
      <w:pgSz w:h="16839" w:w="11907"/>
      <w:pgMar w:left="1417" w:top="1134" w:right="680" w:bottom="850" w:header="567" w:footer="0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Wingdings">
    <w:charset w:val="02"/>
    <w:family w:val="auto"/>
    <w:pitch w:val="default"/>
  </w:font>
  <w:font w:name="Wingbats">
    <w:charset w:val="02"/>
    <w:family w:val="auto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tabs defTabSz="708">
        <w:tab w:val="center" w:pos="4905" w:leader="none"/>
        <w:tab w:val="clear" w:pos="9810" w:leader="none"/>
      </w:tabs>
    </w:pPr>
    <w:r>
      <w:tab/>
      <w:t xml:space="preserve">Seite </w:t>
    </w:r>
    <w:r>
      <w:fldChar w:fldCharType="begin"/>
      <w:instrText xml:space="preserve"> PAGE \* Arabic </w:instrText>
      <w:fldChar w:fldCharType="separate"/>
      <w:t>1</w:t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singleLevel"/>
    <w:name w:val="Bullet 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3">
    <w:multiLevelType w:val="singleLevel"/>
    <w:name w:val="Bullet 3"/>
    <w:lvl w:ilvl="0">
      <w:start w:val="12"/>
      <w:numFmt w:val="decimal"/>
      <w:suff w:val="tab"/>
      <w:lvlText w:val="%1."/>
      <w:lvlJc w:val="left"/>
      <w:pPr>
        <w:ind w:left="0" w:hanging="0"/>
      </w:pPr>
    </w:lvl>
  </w:abstractNum>
  <w:abstractNum w:abstractNumId="4">
    <w:multiLevelType w:val="singleLevel"/>
    <w:name w:val="Bullet 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94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0"/>
      <w:tmLastPosIdx w:val="0"/>
    </w:tmLastPosCaret>
    <w:tmLastPosAnchor>
      <w:tmLastPosPgfIdx w:val="9"/>
      <w:tmLastPosIdx w:val="321"/>
    </w:tmLastPosAnchor>
    <w:tmLastPosTblRect w:left="0" w:top="0" w:right="0" w:bottom="0"/>
  </w:tmLastPos>
  <w:tmAppRevision w:date="1619943151" w:val="1031" w:fileVer="342" w:fileVer64="64" w:fileVerOS="1">
  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4905" w:leader="none"/>
        <w:tab w:val="right" w:pos="9810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4905" w:leader="none"/>
        <w:tab w:val="right" w:pos="9810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10</cp:revision>
  <dcterms:created xsi:type="dcterms:W3CDTF">2021-04-24T07:21:32Z</dcterms:created>
  <dcterms:modified xsi:type="dcterms:W3CDTF">2021-05-02T08:12:31Z</dcterms:modified>
</cp:coreProperties>
</file>