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{Formel: FELD_1}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15" w:other="15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mailMerge>
    <w:mainDocumentType w:val="formLetters"/>
    <w:linkToQuery/>
    <w:dataType w:val="native"/>
    <w:connectString w:val="Provider=Microsoft.ACE.OLEDB.12.0;Data Source=C:\Users\Karl2\Desktop\Datum.xlsx;Mode=Read;Extended Properties=&quot;HDR=NO;IMEX=1;&quot;"/>
    <w:query w:val="SELECT * FROM `Tabelle1$`"/>
    <w:dataSource r:id="rId1"/>
    <w:dataSourceType w:val="4" w:table="Tabelle1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44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18519197" w:val="1101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Karl2\Desktop\Datum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2</cp:revision>
  <cp:lastPrinted>2021-04-15T20:36:00Z</cp:lastPrinted>
  <dcterms:created xsi:type="dcterms:W3CDTF">2021-04-15T20:31:39Z</dcterms:created>
  <dcterms:modified xsi:type="dcterms:W3CDTF">2021-04-15T20:39:57Z</dcterms:modified>
</cp:coreProperties>
</file>