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201-012</w:t>
      </w:r>
    </w:p>
    <w:p>
      <w:r>
        <w:t>noch nicht vergeben</w:t>
      </w:r>
    </w:p>
    <w:p>
      <w:r>
        <w:t>42 F 23/20</w:t>
      </w:r>
    </w:p>
    <w:p>
      <w:r>
        <w:t>Wohnhaus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15" w:other="15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5579460" w:val="1030" w:fileVer="342" w:fileVer64="64" w:fileVerOS="4"/>
  <w:zoom w:percent="100"/>
  <w:view w:val="print"/>
  <w:mailMerge>
    <w:mainDocumentType w:val="formLetters"/>
    <w:linkToQuery/>
    <w:dataType w:val="odbc"/>
    <w:connectString w:val="DSN=dBASE Files;DBQ=C:\Users\Roedder\Documents\Büro\Datenbanken;DefaultDir=C:\Users\Roedder\Documents\Büro\Datenbanken;FIL=dBase 5.0;MaxBufferSize=2048;PageTimeout=5;"/>
    <w:query w:val="SELECT * FROM &quot;Wertermittlung_MS&quot;"/>
    <w:dataSource r:id="rId1"/>
    <w:dataSourceType w:val="3" w:hasFldNames="1" w:table="Wertermittlung_MS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Roedder\Documents\B&#252;ro\Datenbanken\Wertermittlung_MS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5</cp:revision>
  <cp:lastPrinted>2021-03-12T20:06:11Z</cp:lastPrinted>
  <dcterms:created xsi:type="dcterms:W3CDTF">2021-03-12T20:04:12Z</dcterms:created>
  <dcterms:modified xsi:type="dcterms:W3CDTF">2021-03-12T20:04:20Z</dcterms:modified>
</cp:coreProperties>
</file>