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vnd.openxmlformats-officedocument.wordprocessingml.document.main+xml"/>
  <Override PartName="/word/footer1.xml" ContentType="application/vnd.openxmlformats-officedocument.wordprocessingml.footer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name w:val="Tabelle1"/>
        <w:tabOrder w:val="0"/>
        <w:jc w:val="left"/>
        <w:tblInd w:w="0" w:type="dxa"/>
        <w:tblW w:w="14572" w:type="dxa"/>
        <w:tblLook w:val="04A0" w:firstRow="1" w:lastRow="0" w:firstColumn="1" w:lastColumn="0" w:noHBand="0" w:noVBand="1"/>
      </w:tblPr>
      <w:tblGrid>
        <w:gridCol w:w="849"/>
        <w:gridCol w:w="4606"/>
        <w:gridCol w:w="1"/>
        <w:gridCol w:w="1540"/>
        <w:gridCol w:w="1"/>
        <w:gridCol w:w="1565"/>
        <w:gridCol w:w="1"/>
        <w:gridCol w:w="4424"/>
        <w:gridCol w:w="1"/>
        <w:gridCol w:w="1584"/>
      </w:tblGrid>
      <w:tr>
        <w:trPr>
          <w:tblHeader w:val="0"/>
          <w:cantSplit w:val="0"/>
          <w:trHeight w:val="0" w:hRule="auto"/>
        </w:trPr>
        <w:tc>
          <w:tcPr>
            <w:tcW w:w="849" w:type="dxa"/>
            <w:vAlign w:val="center"/>
            <w:shd w:val="solid" w:color="B3B3B3" tmshd="6553856, 11776947, 16777215"/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</w:tcBorders>
            <w:tmTcPr id="1584740844" protected="0"/>
          </w:tcPr>
          <w:p>
            <w:r>
              <mc:AlternateContent>
                <mc:Choice Requires="wps">
                  <w:drawing>
                    <wp:anchor distT="89535" distB="89535" distL="89535" distR="89535" simplePos="0" relativeHeight="251658241" behindDoc="0" locked="0" layoutInCell="0" hidden="0" allowOverlap="1">
                      <wp:simplePos x="0" y="0"/>
                      <wp:positionH relativeFrom="page">
                        <wp:posOffset>714375</wp:posOffset>
                      </wp:positionH>
                      <wp:positionV relativeFrom="page">
                        <wp:posOffset>273050</wp:posOffset>
                      </wp:positionV>
                      <wp:extent cx="9258300" cy="390525"/>
                      <wp:effectExtent l="635" t="635" r="635" b="635"/>
                      <wp:wrapSquare wrapText="bothSides"/>
                      <wp:docPr id="1" name="Textbox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extLst>
                                <a:ext uri="smNativeData">
                                  <sm:smNativeData xmlns:sm="smNativeData" val="SMDATA_12_7Dl1XhMAAAAlAAAAEgAAAA0BAAAAkAAAAEgAAACQAAAASAAAAAAAAAAAAAAAAAAAAAEAAABQAAAAAAAAAAAA4D8AAAAAAADgPwAAAAAAAOA/AAAAAAAA4D8AAAAAAADgPwAAAAAAAOA/AAAAAAAA4D8AAAAAAADgPwAAAAAAAOA/AAAAAAAA4D8CAAAAjAAAAAAAAAAAAAAA////AAAAAAAAAAAAAAAAAAAAAAAAAAAAAAAAAAAAAAAAAAAAeAAAAAEAAABAAAAAAAAAAAAAAAC0AAAAAAAAAAAAAAAAAAAAAAAAAAAAAAAAAAAAAAAAAAAAAAAAAAAAAAAAAAAAAAAAAAAAAAAAAAAAAAAAAAAAAAAAAAAAAAAAAAAAFAAAADwAAAABAAAAAAAAAAAAAAAB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GcCAAD/fwAA/38AAAACAAAJAAAABAAAAAAAAAAMAAAAEAAAAAAAAAAAAAAAAAAAAAAAAAAeAAAAaAAAAAAAAAAAAAAAAAAAAAAAAAAAAAAAECcAABAnAAAAAAAAAAAAAAAAAAAAAAAAAAAAAAAAAAAAAAAAAAAAABQAAAAAAAAAwMD/AAAAAABkAAAAMgAAAAAAAABkAAAAAAAAAH9/fwAKAAAAIQAAAEAAAAA8AAAAAAAAAACiAAAAAAAAAAAAAAAAAAAAAAAAZQQAAAAAAAAAAAAArgEAAPQ4AABnAgAAAAAAAGUEAACuAQAAKAAAAAgAAAABAAAAAgAAAA=="/>
                                </a:ext>
                              </a:extLst>
                            </wps:cNvSpPr>
                            <wps:spPr>
                              <a:xfrm>
                                <a:off x="0" y="0"/>
                                <a:ext cx="9258300" cy="390525"/>
                              </a:xfrm>
                              <a:prstGeom prst="rect">
                                <a:avLst/>
                              </a:prstGeom>
                              <a:noFill/>
                              <a:ln w="635">
                                <a:solidFill>
                                  <a:srgbClr val="000000"/>
                                </a:solidFill>
                              </a:ln>
                            </wps:spPr>
                            <wps:txbx>
                              <w:txbxContent>
                                <w:p>
                                  <w:r/>
                                </w:p>
                              </w:txbxContent>
                            </wps:txbx>
                            <wps:bodyPr spcFirstLastPara="1" vertOverflow="clip" horzOverflow="clip" upright="1">
                              <a:prstTxWarp prst="textNoShape">
                                <a:avLst/>
                              </a:prstTxWarp>
                              <a:sp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path gradientshapeok="t" o:connecttype="rect"/>
                    </v:shapetype>
                    <v:shape id="Textbox1" o:spid="_x0000_s1026" type="#_x0000_t202" style="position:absolute;margin-left:56.25pt;margin-top:21.50pt;mso-position-horizontal-relative:page;mso-position-vertical-relative:page;width:729.00pt;height:30.75pt;z-index:251658241;mso-wrap-distance-left:7.05pt;mso-wrap-distance-top:7.05pt;mso-wrap-distance-right:7.05pt;mso-wrap-distance-bottom:7.05pt;mso-wrap-style:square" strokeweight="0.05pt" filled="f" v:ext="SMDATA_12_7Dl1XhMAAAAlAAAAEgAAAA0BAAAAkAAAAEgAAACQAAAASAAAAAAAAAAAAAAAAAAAAAEAAABQAAAAAAAAAAAA4D8AAAAAAADgPwAAAAAAAOA/AAAAAAAA4D8AAAAAAADgPwAAAAAAAOA/AAAAAAAA4D8AAAAAAADgPwAAAAAAAOA/AAAAAAAA4D8CAAAAjAAAAAAAAAAAAAAA////AAAAAAAAAAAAAAAAAAAAAAAAAAAAAAAAAAAAAAAAAAAAeAAAAAEAAABAAAAAAAAAAAAAAAC0AAAAAAAAAAAAAAAAAAAAAAAAAAAAAAAAAAAAAAAAAAAAAAAAAAAAAAAAAAAAAAAAAAAAAAAAAAAAAAAAAAAAAAAAAAAAAAAAAAAAFAAAADwAAAABAAAAAAAAAAAAAAAB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GcCAAD/fwAA/38AAAACAAAJAAAABAAAAAAAAAAMAAAAEAAAAAAAAAAAAAAAAAAAAAAAAAAeAAAAaAAAAAAAAAAAAAAAAAAAAAAAAAAAAAAAECcAABAnAAAAAAAAAAAAAAAAAAAAAAAAAAAAAAAAAAAAAAAAAAAAABQAAAAAAAAAwMD/AAAAAABkAAAAMgAAAAAAAABkAAAAAAAAAH9/fwAKAAAAIQAAAEAAAAA8AAAAAAAAAACiAAAAAAAAAAAAAAAAAAAAAAAAZQQAAAAAAAAAAAAArgEAAPQ4AABnAgAAAAAAAGUEAACuAQAAKAAAAAgAAAABAAAAAgAAAA==" o:insetmode="custom">
                      <w10:wrap type="square" anchorx="page" anchory="page"/>
                      <v:textbox style="mso-fit-shape-to-text:t" inset="2.8pt,2.8pt,2.8pt,2.8pt">
                        <w:txbxContent>
                          <w:p>
                            <w:r/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4607" w:type="dxa"/>
            <w:gridSpan w:val="2"/>
            <w:vAlign w:val="center"/>
            <w:shd w:val="solid" w:color="B3B3B3" tmshd="6553856, 11776947, 16777215"/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</w:tcBorders>
            <w:tmTcPr id="1584740844" protected="0"/>
          </w:tcPr>
          <w:p/>
        </w:tc>
        <w:tc>
          <w:tcPr>
            <w:tcW w:w="1541" w:type="dxa"/>
            <w:gridSpan w:val="2"/>
            <w:vAlign w:val="center"/>
            <w:shd w:val="solid" w:color="B3B3B3" tmshd="6553856, 11776947, 16777215"/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</w:tcBorders>
            <w:tmTcPr id="1584740844" protected="0"/>
          </w:tcPr>
          <w:p/>
        </w:tc>
        <w:tc>
          <w:tcPr>
            <w:tcW w:w="1566" w:type="dxa"/>
            <w:gridSpan w:val="2"/>
            <w:vAlign w:val="center"/>
            <w:shd w:val="solid" w:color="B3B3B3" tmshd="6553856, 11776947, 16777215"/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</w:tcBorders>
            <w:tmTcPr id="1584740844" protected="0"/>
          </w:tcPr>
          <w:p/>
        </w:tc>
        <w:tc>
          <w:tcPr>
            <w:tcW w:w="4425" w:type="dxa"/>
            <w:gridSpan w:val="2"/>
            <w:vAlign w:val="center"/>
            <w:shd w:val="solid" w:color="B3B3B3" tmshd="6553856, 11776947, 16777215"/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</w:tcBorders>
            <w:tmTcPr id="1584740844" protected="0"/>
          </w:tcPr>
          <w:p/>
        </w:tc>
        <w:tc>
          <w:tcPr>
            <w:tcW w:w="1584" w:type="dxa"/>
            <w:vAlign w:val="center"/>
            <w:shd w:val="solid" w:color="B3B3B3" tmshd="6553856, 11776947, 16777215"/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</w:tcBorders>
            <w:tmTcPr id="1584740844" protected="0"/>
          </w:tcPr>
          <w:p/>
        </w:tc>
      </w:tr>
      <w:tr>
        <w:trPr>
          <w:tblHeader w:val="0"/>
          <w:cantSplit w:val="0"/>
          <w:trHeight w:val="0" w:hRule="auto"/>
        </w:trPr>
        <w:tc>
          <w:tcPr>
            <w:tcW w:w="849" w:type="dxa"/>
            <w:vAlign w:val="center"/>
            <w:shd w:val="solid" w:color="9EFF9E" tmshd="1042678016, 65280, 16777215"/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</w:tcBorders>
            <w:tmTcPr id="1584740844" protected="0"/>
          </w:tcPr>
          <w:p>
            <w:pPr>
              <w:rPr>
                <w:b/>
                <w:bCs/>
              </w:rPr>
            </w:pPr>
            <w:r>
              <w:rPr>
                <w:b/>
                <w:bCs/>
              </w:rPr>
            </w:r>
          </w:p>
        </w:tc>
        <w:tc>
          <w:tcPr>
            <w:tcW w:w="13722" w:type="dxa"/>
            <w:gridSpan w:val="9"/>
            <w:vAlign w:val="center"/>
            <w:shd w:val="solid" w:color="9EFF9E" tmshd="1042678016, 65280, 16777215"/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</w:tcBorders>
            <w:tmTcPr id="1584740844" protected="0"/>
          </w:tcPr>
          <w:p>
            <w:pPr>
              <w:rPr>
                <w:b/>
                <w:bCs/>
              </w:rPr>
            </w:pPr>
            <w:r>
              <w:rPr>
                <w:b/>
                <w:bCs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849" w:type="dxa"/>
            <w:vAlign w:val="center"/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</w:tcBorders>
            <w:tmTcPr id="1584740844" protected="0"/>
          </w:tcPr>
          <w:p>
            <w:pPr>
              <w:spacing w:line="360" w:lineRule="auto"/>
            </w:pPr>
            <w:r/>
          </w:p>
        </w:tc>
        <w:tc>
          <w:tcPr>
            <w:tcW w:w="4606" w:type="dxa"/>
            <w:vAlign w:val="center"/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</w:tcBorders>
            <w:tmTcPr id="1584740844" protected="0"/>
          </w:tcPr>
          <w:p/>
        </w:tc>
        <w:tc>
          <w:tcPr>
            <w:tcW w:w="1541" w:type="dxa"/>
            <w:gridSpan w:val="2"/>
            <w:vAlign w:val="center"/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</w:tcBorders>
            <w:tmTcPr id="1584740844" protected="0"/>
          </w:tcPr>
          <w:p/>
        </w:tc>
        <w:tc>
          <w:tcPr>
            <w:tcW w:w="1566" w:type="dxa"/>
            <w:gridSpan w:val="2"/>
            <w:vAlign w:val="center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84740844" protected="0"/>
          </w:tcPr>
          <w:p/>
        </w:tc>
        <w:tc>
          <w:tcPr>
            <w:tcW w:w="4425" w:type="dxa"/>
            <w:gridSpan w:val="2"/>
            <w:vAlign w:val="center"/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</w:tcBorders>
            <w:tmTcPr id="1584740844" protected="0"/>
          </w:tcPr>
          <w:p/>
        </w:tc>
        <w:tc>
          <w:tcPr>
            <w:tcW w:w="1585" w:type="dxa"/>
            <w:gridSpan w:val="2"/>
            <w:vAlign w:val="center"/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</w:tcBorders>
            <w:tmTcPr id="1584740844" protected="0"/>
          </w:tcPr>
          <w:p/>
        </w:tc>
      </w:tr>
      <w:tr>
        <w:trPr>
          <w:tblHeader w:val="0"/>
          <w:cantSplit w:val="0"/>
          <w:trHeight w:val="0" w:hRule="auto"/>
        </w:trPr>
        <w:tc>
          <w:tcPr>
            <w:tcW w:w="849" w:type="dxa"/>
            <w:vAlign w:val="center"/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</w:tcBorders>
            <w:tmTcPr id="1584740844" protected="0"/>
          </w:tcPr>
          <w:p>
            <w:pPr>
              <w:spacing w:line="360" w:lineRule="auto"/>
            </w:pPr>
            <w:r/>
          </w:p>
        </w:tc>
        <w:tc>
          <w:tcPr>
            <w:tcW w:w="4606" w:type="dxa"/>
            <w:vAlign w:val="center"/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</w:tcBorders>
            <w:tmTcPr id="1584740844" protected="0"/>
          </w:tcPr>
          <w:p/>
        </w:tc>
        <w:tc>
          <w:tcPr>
            <w:tcW w:w="1541" w:type="dxa"/>
            <w:gridSpan w:val="2"/>
            <w:vAlign w:val="center"/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</w:tcBorders>
            <w:tmTcPr id="1584740844" protected="0"/>
          </w:tcPr>
          <w:p/>
        </w:tc>
        <w:tc>
          <w:tcPr>
            <w:tcW w:w="1566" w:type="dxa"/>
            <w:gridSpan w:val="2"/>
            <w:vAlign w:val="center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84740844" protected="0"/>
          </w:tcPr>
          <w:p/>
        </w:tc>
        <w:tc>
          <w:tcPr>
            <w:tcW w:w="4425" w:type="dxa"/>
            <w:gridSpan w:val="2"/>
            <w:vAlign w:val="center"/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</w:tcBorders>
            <w:tmTcPr id="1584740844" protected="0"/>
          </w:tcPr>
          <w:p/>
        </w:tc>
        <w:tc>
          <w:tcPr>
            <w:tcW w:w="1585" w:type="dxa"/>
            <w:gridSpan w:val="2"/>
            <w:vAlign w:val="center"/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</w:tcBorders>
            <w:tmTcPr id="1584740844" protected="0"/>
          </w:tcPr>
          <w:p/>
        </w:tc>
      </w:tr>
      <w:tr>
        <w:trPr>
          <w:tblHeader w:val="0"/>
          <w:cantSplit w:val="0"/>
          <w:trHeight w:val="2534" w:hRule="atLeast"/>
        </w:trPr>
        <w:tc>
          <w:tcPr>
            <w:tcW w:w="849" w:type="dxa"/>
            <w:vAlign w:val="center"/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</w:tcBorders>
            <w:tmTcPr id="1584740844" protected="0"/>
          </w:tcPr>
          <w:p>
            <w:pPr>
              <w:spacing w:line="360" w:lineRule="auto"/>
            </w:pPr>
            <w:r/>
          </w:p>
        </w:tc>
        <w:tc>
          <w:tcPr>
            <w:tcW w:w="4606" w:type="dxa"/>
            <w:vAlign w:val="center"/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</w:tcBorders>
            <w:tmTcPr id="1584740844" protected="0"/>
          </w:tcPr>
          <w:p/>
        </w:tc>
        <w:tc>
          <w:tcPr>
            <w:tcW w:w="1541" w:type="dxa"/>
            <w:gridSpan w:val="2"/>
            <w:vAlign w:val="center"/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</w:tcBorders>
            <w:tmTcPr id="1584740844" protected="0"/>
          </w:tcPr>
          <w:p/>
        </w:tc>
        <w:tc>
          <w:tcPr>
            <w:tcW w:w="1566" w:type="dxa"/>
            <w:gridSpan w:val="2"/>
            <w:vAlign w:val="center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84740844" protected="0"/>
          </w:tcPr>
          <w:p/>
        </w:tc>
        <w:tc>
          <w:tcPr>
            <w:tcW w:w="4425" w:type="dxa"/>
            <w:gridSpan w:val="2"/>
            <w:vAlign w:val="center"/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</w:tcBorders>
            <w:tmTcPr id="1584740844" protected="0"/>
          </w:tcPr>
          <w:p/>
        </w:tc>
        <w:tc>
          <w:tcPr>
            <w:tcW w:w="1585" w:type="dxa"/>
            <w:gridSpan w:val="2"/>
            <w:vAlign w:val="center"/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</w:tcBorders>
            <w:tmTcPr id="1584740844" protected="0"/>
          </w:tcPr>
          <w:p/>
        </w:tc>
      </w:tr>
      <w:tr>
        <w:trPr>
          <w:tblHeader w:val="0"/>
          <w:cantSplit w:val="0"/>
          <w:trHeight w:val="0" w:hRule="auto"/>
        </w:trPr>
        <w:tc>
          <w:tcPr>
            <w:tcW w:w="849" w:type="dxa"/>
            <w:vAlign w:val="center"/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</w:tcBorders>
            <w:tmTcPr id="1584740844" protected="0"/>
          </w:tcPr>
          <w:p>
            <w:pPr>
              <w:spacing w:line="360" w:lineRule="auto"/>
              <w:rPr>
                <w:highlight w:val="yellow"/>
              </w:rPr>
            </w:pPr>
            <w:r>
              <w:rPr>
                <w:highlight w:val="yellow"/>
              </w:rPr>
            </w:r>
          </w:p>
        </w:tc>
        <w:tc>
          <w:tcPr>
            <w:tcW w:w="4606" w:type="dxa"/>
            <w:vAlign w:val="center"/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</w:tcBorders>
            <w:tmTcPr id="1584740844" protected="0"/>
          </w:tcPr>
          <w:p/>
        </w:tc>
        <w:tc>
          <w:tcPr>
            <w:tcW w:w="1541" w:type="dxa"/>
            <w:gridSpan w:val="2"/>
            <w:vAlign w:val="center"/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</w:tcBorders>
            <w:tmTcPr id="1584740844" protected="0"/>
          </w:tcPr>
          <w:p/>
        </w:tc>
        <w:tc>
          <w:tcPr>
            <w:tcW w:w="1566" w:type="dxa"/>
            <w:gridSpan w:val="2"/>
            <w:vAlign w:val="center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84740844" protected="0"/>
          </w:tcPr>
          <w:p/>
        </w:tc>
        <w:tc>
          <w:tcPr>
            <w:tcW w:w="4425" w:type="dxa"/>
            <w:gridSpan w:val="2"/>
            <w:vAlign w:val="center"/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</w:tcBorders>
            <w:tmTcPr id="1584740844" protected="0"/>
          </w:tcPr>
          <w:p/>
        </w:tc>
        <w:tc>
          <w:tcPr>
            <w:tcW w:w="1585" w:type="dxa"/>
            <w:gridSpan w:val="2"/>
            <w:vAlign w:val="center"/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</w:tcBorders>
            <w:tmTcPr id="1584740844" protected="0"/>
          </w:tcPr>
          <w:p/>
        </w:tc>
      </w:tr>
      <w:tr>
        <w:trPr>
          <w:tblHeader w:val="0"/>
          <w:cantSplit w:val="0"/>
          <w:trHeight w:val="3120" w:hRule="atLeast"/>
        </w:trPr>
        <w:tc>
          <w:tcPr>
            <w:tcW w:w="849" w:type="dxa"/>
            <w:vAlign w:val="center"/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</w:tcBorders>
            <w:tmTcPr id="1584740844" protected="0"/>
          </w:tcPr>
          <w:p>
            <w:pPr>
              <w:rPr>
                <w:b/>
                <w:bCs/>
              </w:rPr>
            </w:pPr>
            <w:r>
              <w:rPr>
                <w:b/>
                <w:bCs/>
              </w:rPr>
            </w:r>
          </w:p>
        </w:tc>
        <w:tc>
          <w:tcPr>
            <w:tcW w:w="13722" w:type="dxa"/>
            <w:gridSpan w:val="9"/>
            <w:vAlign w:val="center"/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</w:tcBorders>
            <w:tmTcPr id="1584740844" protected="0"/>
          </w:tcPr>
          <w:p/>
        </w:tc>
      </w:tr>
      <w:tr>
        <w:trPr>
          <w:tblHeader w:val="0"/>
          <w:cantSplit w:val="0"/>
          <w:trHeight w:val="1224" w:hRule="atLeast"/>
        </w:trPr>
        <w:tc>
          <w:tcPr>
            <w:tcW w:w="849" w:type="dxa"/>
            <w:vAlign w:val="center"/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</w:tcBorders>
            <w:tmTcPr id="1584740844" protected="0"/>
          </w:tcPr>
          <w:p>
            <w:pPr/>
            <w:r/>
          </w:p>
        </w:tc>
        <w:tc>
          <w:tcPr>
            <w:tcW w:w="4607" w:type="dxa"/>
            <w:gridSpan w:val="2"/>
            <w:vAlign w:val="center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84740844" protected="0"/>
          </w:tcPr>
          <w:p/>
        </w:tc>
        <w:tc>
          <w:tcPr>
            <w:tcW w:w="1541" w:type="dxa"/>
            <w:gridSpan w:val="2"/>
            <w:vAlign w:val="center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84740844" protected="0"/>
          </w:tcPr>
          <w:p/>
        </w:tc>
        <w:tc>
          <w:tcPr>
            <w:tcW w:w="1566" w:type="dxa"/>
            <w:gridSpan w:val="2"/>
            <w:vAlign w:val="center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84740844" protected="0"/>
          </w:tcPr>
          <w:p/>
        </w:tc>
        <w:tc>
          <w:tcPr>
            <w:tcW w:w="4425" w:type="dxa"/>
            <w:gridSpan w:val="2"/>
            <w:vMerge w:val="restart"/>
            <w:vAlign w:val="center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84740844" protected="0"/>
          </w:tcPr>
          <w:p>
            <w:pPr/>
            <w:r/>
          </w:p>
          <w:p>
            <w:pPr/>
            <w:r/>
          </w:p>
          <w:p>
            <w:pPr/>
            <w:r>
              <w:t>gfhhghghgjfdfghghjhffgfgfbghnhjnhhhgnh edgdfgfdg dfgfdhfghfb dfgfdhgfh dsfgfhgfhgfh sdfgfhgfh dsfsghgfhgfhn sdfgfghg dfhgfhgfh sdfggfhgffghgfhgfhghg sdfgfdghgfhgfhgf sdfggfhgfhgfghn dfggfghnhgn dfbgfbn</w:t>
            </w:r>
          </w:p>
        </w:tc>
        <w:tc>
          <w:tcPr>
            <w:tcW w:w="1584" w:type="dxa"/>
            <w:vAlign w:val="center"/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</w:tcBorders>
            <w:tmTcPr id="1584740844" protected="0"/>
          </w:tcPr>
          <w:p/>
        </w:tc>
      </w:tr>
      <w:tr>
        <w:trPr>
          <w:tblHeader w:val="0"/>
          <w:cantSplit w:val="0"/>
          <w:trHeight w:val="789" w:hRule="atLeast"/>
        </w:trPr>
        <w:tc>
          <w:tcPr>
            <w:tcW w:w="849" w:type="dxa"/>
            <w:vAlign w:val="center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84740844" protected="0"/>
          </w:tcPr>
          <w:p>
            <w:pPr/>
            <w:r/>
          </w:p>
        </w:tc>
        <w:tc>
          <w:tcPr>
            <w:tcW w:w="4607" w:type="dxa"/>
            <w:gridSpan w:val="2"/>
            <w:vAlign w:val="center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84740844" protected="0"/>
          </w:tcPr>
          <w:p>
            <w:pPr/>
            <w:r/>
          </w:p>
        </w:tc>
        <w:tc>
          <w:tcPr>
            <w:tcW w:w="1541" w:type="dxa"/>
            <w:gridSpan w:val="2"/>
            <w:vAlign w:val="center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84740844" protected="0"/>
          </w:tcPr>
          <w:p/>
        </w:tc>
        <w:tc>
          <w:tcPr>
            <w:tcW w:w="1566" w:type="dxa"/>
            <w:gridSpan w:val="2"/>
            <w:vAlign w:val="center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84740844" protected="0"/>
          </w:tcPr>
          <w:p/>
        </w:tc>
        <w:tc>
          <w:tcPr>
            <w:tcW w:w="4425" w:type="dxa"/>
            <w:gridSpan w:val="2"/>
            <w:vMerge/>
            <w:vAlign w:val="center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84740844" protected="0"/>
          </w:tcPr>
          <w:p/>
        </w:tc>
        <w:tc>
          <w:tcPr>
            <w:tcW w:w="1584" w:type="dxa"/>
            <w:vAlign w:val="center"/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</w:tcBorders>
            <w:tmTcPr id="1584740844" protected="0"/>
          </w:tcPr>
          <w:p/>
        </w:tc>
      </w:tr>
    </w:tbl>
    <w:p>
      <w:pPr>
        <w:pStyle w:val="para4"/>
      </w:pPr>
      <w:r/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decimal"/>
        <w:numStart w:val="1"/>
        <w:numRestart w:val="continuous"/>
      </w:endnotePr>
      <w:footerReference w:type="default" r:id="rId8"/>
      <w:type w:val="continuous"/>
      <w:pgSz w:h="11907" w:w="16839" w:orient="landscape"/>
      <w:pgMar w:left="1134" w:top="1134" w:right="1134" w:bottom="1134" w:header="0" w:footer="567"/>
      <w:paperSrc w:first="0" w:other="0" a="0" b="0"/>
      <w:pgNumType w:fmt="decimal"/>
      <w:tmGutter w:val="1"/>
      <w:mirrorMargins w:val="0"/>
      <w:tmSection w:h="-1">
        <w:tmFooter w:id="0" w:h="0" edge="567" text="0">
          <w:shd w:val="none"/>
        </w:tmFooter>
      </w:tmSection>
      <w:guidesAndGridMasterPages Id="0" numberOfVerticalGuides="0" numberOfHorizontalGuides="0"/>
      <w:guidesAndGridMasterPages Id="1" numberOfVerticalGuides="0" numberOfHorizontalGuides="0"/>
      <w:guidesAndGridMasterPages Id="2" numberOfVerticalGuides="0" numberOfHorizontalGuides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00"/>
    <w:family w:val="swiss"/>
    <w:pitch w:val="default"/>
  </w:font>
  <w:font w:name="Wingdings">
    <w:panose1 w:val="05000000000000000000"/>
    <w:charset w:val="02"/>
    <w:family w:val="auto"/>
    <w:pitch w:val="default"/>
  </w:font>
  <w:font w:name="Calibri">
    <w:panose1 w:val="020F0502020204030204"/>
    <w:charset w:val="00"/>
    <w:family w:val="swiss"/>
    <w:pitch w:val="default"/>
  </w:font>
  <w:font w:name="Comic Sans MS">
    <w:panose1 w:val="030F0702030302020204"/>
    <w:charset w:val="00"/>
    <w:family w:val="script"/>
    <w:pitch w:val="default"/>
  </w:font>
  <w:font w:name="John Handy LET">
    <w:panose1 w:val="00000000000000000000"/>
    <w:charset w:val="00"/>
    <w:family w:val="auto"/>
    <w:pitch w:val="default"/>
  </w:font>
  <w:font w:name="Academy Engraved LET">
    <w:panose1 w:val="00000000000000000000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para19"/>
      <w:spacing/>
      <w:jc w:val="center"/>
    </w:pPr>
    <w:r>
      <w:t xml:space="preserve">Seite </w:t>
    </w:r>
    <w:r>
      <w:fldChar w:fldCharType="begin"/>
      <w:instrText xml:space="preserve"> PAGE </w:instrText>
      <w:fldChar w:fldCharType="separate"/>
      <w:t>1</w:t>
      <w:fldChar w:fldCharType="end"/>
    </w:r>
    <w:r>
      <w:t xml:space="preserve"> von </w:t>
    </w:r>
    <w:r>
      <w:fldChar w:fldCharType="begin"/>
      <w:instrText xml:space="preserve"> NUMPAGES \* Arabic </w:instrText>
      <w:fldChar w:fldCharType="separate"/>
      <w:t>2</w:t>
      <w:fldChar w:fldCharType="end"/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multiLevelType w:val="hybridMultilevel"/>
    <w:tmNoNumList/>
    <w:lvl w:ilvl="0">
      <w:numFmt w:val="none"/>
      <w:lvlText w:val=""/>
      <w:lvlJc w:val="left"/>
      <w:pPr>
        <w:tabs>
          <w:tab w:val="num" w:pos="360"/>
        </w:tabs>
        <w:ind w:left="360" w:hanging="360"/>
      </w:pPr>
    </w:lvl>
    <w:lvl w:ilvl="1">
      <w:numFmt w:val="none"/>
      <w:lvlText w:val=""/>
      <w:lvlJc w:val="left"/>
      <w:pPr>
        <w:tabs>
          <w:tab w:val="num" w:pos="360"/>
        </w:tabs>
        <w:ind w:left="360" w:hanging="360"/>
      </w:pPr>
    </w:lvl>
    <w:lvl w:ilvl="2">
      <w:numFmt w:val="none"/>
      <w:lvlText w:val=""/>
      <w:lvlJc w:val="left"/>
      <w:pPr>
        <w:tabs>
          <w:tab w:val="num" w:pos="360"/>
        </w:tabs>
        <w:ind w:left="360" w:hanging="360"/>
      </w:pPr>
    </w:lvl>
    <w:lvl w:ilvl="3">
      <w:numFmt w:val="none"/>
      <w:lvlText w:val=""/>
      <w:lvlJc w:val="left"/>
      <w:pPr>
        <w:tabs>
          <w:tab w:val="num" w:pos="360"/>
        </w:tabs>
        <w:ind w:left="360" w:hanging="360"/>
      </w:pPr>
    </w:lvl>
    <w:lvl w:ilvl="4">
      <w:numFmt w:val="none"/>
      <w:lvlText w:val=""/>
      <w:lvlJc w:val="left"/>
      <w:pPr>
        <w:tabs>
          <w:tab w:val="num" w:pos="360"/>
        </w:tabs>
        <w:ind w:left="360" w:hanging="360"/>
      </w:pPr>
    </w:lvl>
    <w:lvl w:ilvl="5">
      <w:numFmt w:val="none"/>
      <w:lvlText w:val=""/>
      <w:lvlJc w:val="left"/>
      <w:pPr>
        <w:tabs>
          <w:tab w:val="num" w:pos="360"/>
        </w:tabs>
        <w:ind w:left="360" w:hanging="360"/>
      </w:pPr>
    </w:lvl>
    <w:lvl w:ilvl="6">
      <w:numFmt w:val="none"/>
      <w:lvlText w:val=""/>
      <w:lvlJc w:val="left"/>
      <w:pPr>
        <w:tabs>
          <w:tab w:val="num" w:pos="360"/>
        </w:tabs>
        <w:ind w:left="360" w:hanging="360"/>
      </w:pPr>
    </w:lvl>
    <w:lvl w:ilvl="7">
      <w:numFmt w:val="none"/>
      <w:lvlText w:val=""/>
      <w:lvlJc w:val="left"/>
      <w:pPr>
        <w:tabs>
          <w:tab w:val="num" w:pos="360"/>
        </w:tabs>
        <w:ind w:left="360" w:hanging="360"/>
      </w:pPr>
    </w:lvl>
    <w:lvl w:ilvl="8">
      <w:numFmt w:val="none"/>
      <w:lvlText w:val=""/>
      <w:lvlJc w:val="left"/>
      <w:pPr>
        <w:tabs>
          <w:tab w:val="num" w:pos="360"/>
        </w:tabs>
        <w:ind w:left="360" w:hanging="360"/>
      </w:pPr>
    </w:lvl>
  </w:abstractNum>
  <w:abstractNum w:abstractNumId="1">
    <w:multiLevelType w:val="singleLevel"/>
    <w:name w:val="Nummerierungsliste 1"/>
    <w:lvl w:ilvl="0">
      <w:numFmt w:val="bullet"/>
      <w:pStyle w:val="para5"/>
      <w:suff w:val="tab"/>
      <w:lvlText w:val=""/>
      <w:lvlJc w:val="left"/>
      <w:pPr>
        <w:ind w:left="0" w:hanging="0"/>
      </w:pPr>
      <w:rPr>
        <w:rFonts w:ascii="Wingdings" w:hAnsi="Wingdings" w:eastAsia="Wingdings" w:cs="Wingdings"/>
        <w:spacing w:val="0"/>
        <w:w w:val="100"/>
        <w:u w:color="auto" w:val="none"/>
      </w:rPr>
    </w:lvl>
  </w:abstractNum>
  <w:abstractNum w:abstractNumId="2">
    <w:multiLevelType w:val="hybridMultilevel"/>
    <w:name w:val="Nummerierungsliste 2"/>
    <w:lvl w:ilvl="0">
      <w:start w:val="1"/>
      <w:numFmt w:val="decimal"/>
      <w:pStyle w:val="para7"/>
      <w:suff w:val="tab"/>
      <w:lvlText w:val="%1."/>
      <w:lvlJc w:val="left"/>
      <w:pPr>
        <w:ind w:left="0" w:hanging="0"/>
      </w:pPr>
      <w:rPr>
        <w:u w:color="auto" w:val="none"/>
      </w:rPr>
    </w:lvl>
    <w:lvl w:ilvl="1">
      <w:start w:val="1"/>
      <w:numFmt w:val="lowerLetter"/>
      <w:suff w:val="tab"/>
      <w:lvlText w:val="%2."/>
      <w:lvlJc w:val="left"/>
      <w:pPr>
        <w:ind w:left="0" w:hanging="0"/>
      </w:pPr>
      <w:rPr>
        <w:u w:color="auto" w:val="none"/>
      </w:rPr>
    </w:lvl>
    <w:lvl w:ilvl="2">
      <w:start w:val="1"/>
      <w:numFmt w:val="lowerRoman"/>
      <w:suff w:val="tab"/>
      <w:lvlText w:val="%3."/>
      <w:lvlJc w:val="left"/>
      <w:pPr>
        <w:ind w:left="0" w:hanging="0"/>
      </w:pPr>
      <w:rPr>
        <w:u w:color="auto" w:val="none"/>
      </w:rPr>
    </w:lvl>
    <w:lvl w:ilvl="3">
      <w:start w:val="1"/>
      <w:numFmt w:val="none"/>
      <w:suff w:val="tab"/>
      <w:lvlText w:val=""/>
      <w:lvlJc w:val="left"/>
      <w:pPr>
        <w:ind w:left="0" w:hanging="0"/>
      </w:pPr>
      <w:rPr>
        <w:u w:color="auto" w:val="none"/>
      </w:rPr>
    </w:lvl>
    <w:lvl w:ilvl="4">
      <w:start w:val="1"/>
      <w:numFmt w:val="none"/>
      <w:suff w:val="tab"/>
      <w:lvlText w:val=""/>
      <w:lvlJc w:val="left"/>
      <w:pPr>
        <w:ind w:left="0" w:hanging="0"/>
      </w:pPr>
      <w:rPr>
        <w:u w:color="auto" w:val="none"/>
      </w:rPr>
    </w:lvl>
    <w:lvl w:ilvl="5">
      <w:start w:val="1"/>
      <w:numFmt w:val="none"/>
      <w:suff w:val="tab"/>
      <w:lvlText w:val=""/>
      <w:lvlJc w:val="left"/>
      <w:pPr>
        <w:ind w:left="0" w:hanging="0"/>
      </w:pPr>
      <w:rPr>
        <w:u w:color="auto" w:val="none"/>
      </w:rPr>
    </w:lvl>
    <w:lvl w:ilvl="6">
      <w:start w:val="1"/>
      <w:numFmt w:val="none"/>
      <w:suff w:val="tab"/>
      <w:lvlText w:val=""/>
      <w:lvlJc w:val="left"/>
      <w:pPr>
        <w:ind w:left="0" w:hanging="0"/>
      </w:pPr>
      <w:rPr>
        <w:u w:color="auto" w:val="none"/>
      </w:rPr>
    </w:lvl>
    <w:lvl w:ilvl="7">
      <w:start w:val="1"/>
      <w:numFmt w:val="none"/>
      <w:suff w:val="tab"/>
      <w:lvlText w:val=""/>
      <w:lvlJc w:val="left"/>
      <w:pPr>
        <w:ind w:left="0" w:hanging="0"/>
      </w:pPr>
      <w:rPr>
        <w:u w:color="auto" w:val="none"/>
      </w:rPr>
    </w:lvl>
    <w:lvl w:ilvl="8">
      <w:start w:val="1"/>
      <w:numFmt w:val="none"/>
      <w:suff w:val="tab"/>
      <w:lvlText w:val=""/>
      <w:lvlJc w:val="left"/>
      <w:pPr>
        <w:ind w:left="0" w:hanging="0"/>
      </w:pPr>
      <w:rPr>
        <w:u w:color="auto" w:val="none"/>
      </w:rPr>
    </w:lvl>
  </w:abstractNum>
  <w:abstractNum w:abstractNumId="3">
    <w:multiLevelType w:val="hybridMultilevel"/>
    <w:name w:val="Bullets hierarchisch"/>
    <w:lvl w:ilvl="0">
      <w:numFmt w:val="bullet"/>
      <w:pStyle w:val="para8"/>
      <w:suff w:val="tab"/>
      <w:lvlText w:val=""/>
      <w:lvlJc w:val="left"/>
      <w:pPr>
        <w:ind w:left="0" w:hanging="0"/>
      </w:pPr>
      <w:rPr>
        <w:rFonts w:ascii="Wingdings" w:hAnsi="Wingdings" w:eastAsia="Wingdings" w:cs="Wingdings"/>
        <w:sz w:val="18"/>
        <w:szCs w:val="18"/>
        <w:u w:color="auto" w:val="none"/>
      </w:rPr>
    </w:lvl>
    <w:lvl w:ilvl="1">
      <w:numFmt w:val="bullet"/>
      <w:suff w:val="tab"/>
      <w:lvlText w:val=""/>
      <w:lvlJc w:val="left"/>
      <w:pPr>
        <w:ind w:left="0" w:hanging="0"/>
      </w:pPr>
      <w:rPr>
        <w:rFonts w:ascii="Wingdings" w:hAnsi="Wingdings" w:eastAsia="Wingdings" w:cs="Wingdings"/>
        <w:sz w:val="18"/>
        <w:szCs w:val="18"/>
        <w:u w:color="auto" w:val="none"/>
      </w:rPr>
    </w:lvl>
    <w:lvl w:ilvl="2">
      <w:numFmt w:val="bullet"/>
      <w:suff w:val="tab"/>
      <w:lvlText w:val=""/>
      <w:lvlJc w:val="left"/>
      <w:pPr>
        <w:ind w:left="0" w:hanging="0"/>
      </w:pPr>
      <w:rPr>
        <w:rFonts w:ascii="Wingdings" w:hAnsi="Wingdings" w:eastAsia="Wingdings" w:cs="Wingdings"/>
        <w:sz w:val="18"/>
        <w:szCs w:val="18"/>
        <w:u w:color="auto" w:val="none"/>
      </w:rPr>
    </w:lvl>
    <w:lvl w:ilvl="3">
      <w:numFmt w:val="bullet"/>
      <w:suff w:val="tab"/>
      <w:lvlText w:val=""/>
      <w:lvlJc w:val="left"/>
      <w:pPr>
        <w:ind w:left="0" w:hanging="0"/>
      </w:pPr>
      <w:rPr>
        <w:rFonts w:ascii="Wingdings" w:hAnsi="Wingdings" w:eastAsia="Wingdings" w:cs="Wingdings"/>
        <w:sz w:val="18"/>
        <w:szCs w:val="18"/>
        <w:u w:color="auto" w:val="none"/>
      </w:rPr>
    </w:lvl>
    <w:lvl w:ilvl="4">
      <w:numFmt w:val="bullet"/>
      <w:suff w:val="tab"/>
      <w:lvlText w:val=""/>
      <w:lvlJc w:val="left"/>
      <w:pPr>
        <w:ind w:left="0" w:hanging="0"/>
      </w:pPr>
      <w:rPr>
        <w:rFonts w:ascii="Wingdings" w:hAnsi="Wingdings" w:eastAsia="Wingdings" w:cs="Wingdings"/>
        <w:sz w:val="18"/>
        <w:szCs w:val="18"/>
        <w:u w:color="auto" w:val="none"/>
      </w:rPr>
    </w:lvl>
    <w:lvl w:ilvl="5">
      <w:numFmt w:val="bullet"/>
      <w:suff w:val="tab"/>
      <w:lvlText w:val=""/>
      <w:lvlJc w:val="left"/>
      <w:pPr>
        <w:ind w:left="0" w:hanging="0"/>
      </w:pPr>
      <w:rPr>
        <w:rFonts w:ascii="Wingdings" w:hAnsi="Wingdings" w:eastAsia="Wingdings" w:cs="Wingdings"/>
        <w:sz w:val="18"/>
        <w:szCs w:val="18"/>
        <w:u w:color="auto" w:val="none"/>
      </w:rPr>
    </w:lvl>
    <w:lvl w:ilvl="6">
      <w:numFmt w:val="bullet"/>
      <w:suff w:val="tab"/>
      <w:lvlText w:val=""/>
      <w:lvlJc w:val="left"/>
      <w:pPr>
        <w:ind w:left="0" w:hanging="0"/>
      </w:pPr>
      <w:rPr>
        <w:rFonts w:ascii="Wingdings" w:hAnsi="Wingdings" w:eastAsia="Wingdings" w:cs="Wingdings"/>
        <w:sz w:val="18"/>
        <w:szCs w:val="18"/>
        <w:u w:color="auto" w:val="none"/>
      </w:rPr>
    </w:lvl>
    <w:lvl w:ilvl="7">
      <w:numFmt w:val="bullet"/>
      <w:suff w:val="tab"/>
      <w:lvlText w:val=""/>
      <w:lvlJc w:val="left"/>
      <w:pPr>
        <w:ind w:left="0" w:hanging="0"/>
      </w:pPr>
      <w:rPr>
        <w:rFonts w:ascii="Wingdings" w:hAnsi="Wingdings" w:eastAsia="Wingdings" w:cs="Wingdings"/>
        <w:sz w:val="18"/>
        <w:szCs w:val="18"/>
        <w:u w:color="auto" w:val="none"/>
      </w:rPr>
    </w:lvl>
    <w:lvl w:ilvl="8">
      <w:numFmt w:val="bullet"/>
      <w:suff w:val="tab"/>
      <w:lvlText w:val=""/>
      <w:lvlJc w:val="left"/>
      <w:pPr>
        <w:ind w:left="0" w:hanging="0"/>
      </w:pPr>
      <w:rPr>
        <w:rFonts w:ascii="Wingdings" w:hAnsi="Wingdings" w:eastAsia="Wingdings" w:cs="Wingdings"/>
        <w:sz w:val="18"/>
        <w:szCs w:val="18"/>
        <w:u w:color="auto" w:val="none"/>
      </w:rPr>
    </w:lvl>
  </w:abstractNum>
  <w:abstractNum w:abstractNumId="4">
    <w:multiLevelType w:val="singleLevel"/>
    <w:name w:val="Nummerierungsliste 3"/>
    <w:lvl w:ilvl="0">
      <w:start w:val="1"/>
      <w:numFmt w:val="decimal"/>
      <w:pStyle w:val="para9"/>
      <w:suff w:val="tab"/>
      <w:lvlText w:val="%1."/>
      <w:lvlJc w:val="left"/>
      <w:pPr>
        <w:ind w:left="0" w:hanging="0"/>
      </w:pPr>
      <w:rPr>
        <w:u w:color="auto" w:val="none"/>
      </w:rPr>
    </w:lvl>
  </w:abstractNum>
  <w:abstractNum w:abstractNumId="5">
    <w:multiLevelType w:val="hybridMultilevel"/>
    <w:name w:val="Nummerierungsliste 4"/>
    <w:lvl w:ilvl="0">
      <w:start w:val="1"/>
      <w:numFmt w:val="upperRoman"/>
      <w:pStyle w:val="para13"/>
      <w:suff w:val="tab"/>
      <w:lvlText w:val="%1. "/>
      <w:lvlJc w:val="left"/>
      <w:pPr>
        <w:ind w:left="0" w:hanging="0"/>
      </w:pPr>
      <w:rPr>
        <w:u w:color="auto" w:val="none"/>
      </w:rPr>
    </w:lvl>
    <w:lvl w:ilvl="1">
      <w:start w:val="1"/>
      <w:numFmt w:val="decimal"/>
      <w:pStyle w:val="para14"/>
      <w:suff w:val="tab"/>
      <w:lvlText w:val="%2."/>
      <w:lvlJc w:val="left"/>
      <w:pPr>
        <w:ind w:left="0" w:hanging="0"/>
      </w:pPr>
      <w:rPr>
        <w:u w:color="auto" w:val="none"/>
      </w:rPr>
    </w:lvl>
    <w:lvl w:ilvl="2">
      <w:start w:val="1"/>
      <w:numFmt w:val="lowerLetter"/>
      <w:pStyle w:val="para15"/>
      <w:suff w:val="tab"/>
      <w:lvlText w:val="%3."/>
      <w:lvlJc w:val="left"/>
      <w:pPr>
        <w:ind w:left="0" w:hanging="0"/>
      </w:pPr>
      <w:rPr>
        <w:u w:color="auto" w:val="none"/>
      </w:rPr>
    </w:lvl>
    <w:lvl w:ilvl="3">
      <w:start w:val="1"/>
      <w:numFmt w:val="lowerRoman"/>
      <w:suff w:val="tab"/>
      <w:lvlText w:val="%4."/>
      <w:lvlJc w:val="left"/>
      <w:pPr>
        <w:ind w:left="0" w:hanging="0"/>
      </w:pPr>
      <w:rPr>
        <w:u w:color="auto" w:val="none"/>
      </w:rPr>
    </w:lvl>
    <w:lvl w:ilvl="4">
      <w:start w:val="1"/>
      <w:numFmt w:val="decimal"/>
      <w:suff w:val="tab"/>
      <w:lvlText w:val="%1.%2.%3.%4.%5."/>
      <w:lvlJc w:val="left"/>
      <w:pPr>
        <w:ind w:left="0" w:hanging="0"/>
      </w:pPr>
      <w:rPr>
        <w:u w:color="auto" w:val="none"/>
      </w:rPr>
    </w:lvl>
    <w:lvl w:ilvl="5">
      <w:start w:val="1"/>
      <w:numFmt w:val="decimal"/>
      <w:suff w:val="tab"/>
      <w:lvlText w:val="%1.%2.%3.%4.%5.%6."/>
      <w:lvlJc w:val="left"/>
      <w:pPr>
        <w:ind w:left="0" w:hanging="0"/>
      </w:pPr>
      <w:rPr>
        <w:u w:color="auto" w:val="none"/>
      </w:rPr>
    </w:lvl>
    <w:lvl w:ilvl="6">
      <w:start w:val="1"/>
      <w:numFmt w:val="decimal"/>
      <w:suff w:val="tab"/>
      <w:lvlText w:val="%1.%2.%3.%4.%5.%6.%7."/>
      <w:lvlJc w:val="left"/>
      <w:pPr>
        <w:ind w:left="0" w:hanging="0"/>
      </w:pPr>
      <w:rPr>
        <w:u w:color="auto" w:val="none"/>
      </w:rPr>
    </w:lvl>
    <w:lvl w:ilvl="7">
      <w:start w:val="1"/>
      <w:numFmt w:val="decimal"/>
      <w:suff w:val="tab"/>
      <w:lvlText w:val="%1.%2.%3.%4.%5.%6.%7.%8."/>
      <w:lvlJc w:val="left"/>
      <w:pPr>
        <w:ind w:left="0" w:hanging="0"/>
      </w:pPr>
      <w:rPr>
        <w:u w:color="auto" w:val="none"/>
      </w:rPr>
    </w:lvl>
    <w:lvl w:ilvl="8">
      <w:start w:val="1"/>
      <w:numFmt w:val="decimal"/>
      <w:suff w:val="tab"/>
      <w:lvlText w:val="%1.%2.%3.%4.%5.%6.%7.%8.%9"/>
      <w:lvlJc w:val="left"/>
      <w:pPr>
        <w:ind w:left="0" w:hanging="0"/>
      </w:pPr>
      <w:rPr>
        <w:u w:color="auto" w:val="none"/>
      </w:rPr>
    </w:lvl>
  </w:abstractNum>
  <w:abstractNum w:abstractNumId="6">
    <w:multiLevelType w:val="hybridMultilevel"/>
    <w:name w:val="Nummerierungsliste 5"/>
    <w:lvl w:ilvl="0">
      <w:start w:val="1"/>
      <w:numFmt w:val="decimal"/>
      <w:suff w:val="tab"/>
      <w:lvlText w:val="%1."/>
      <w:lvlJc w:val="left"/>
      <w:pPr>
        <w:ind w:left="0" w:hanging="0"/>
      </w:pPr>
      <w:rPr>
        <w:u w:color="auto" w:val="none"/>
      </w:rPr>
    </w:lvl>
    <w:lvl w:ilvl="1">
      <w:start w:val="1"/>
      <w:numFmt w:val="lowerLetter"/>
      <w:suff w:val="tab"/>
      <w:lvlText w:val="%2."/>
      <w:lvlJc w:val="left"/>
      <w:pPr>
        <w:ind w:left="0" w:hanging="0"/>
      </w:pPr>
      <w:rPr>
        <w:u w:color="auto" w:val="none"/>
      </w:rPr>
    </w:lvl>
    <w:lvl w:ilvl="2">
      <w:start w:val="1"/>
      <w:numFmt w:val="lowerRoman"/>
      <w:suff w:val="tab"/>
      <w:lvlText w:val="%3."/>
      <w:lvlJc w:val="left"/>
      <w:pPr>
        <w:ind w:left="0" w:hanging="0"/>
      </w:pPr>
      <w:rPr>
        <w:u w:color="auto" w:val="none"/>
      </w:rPr>
    </w:lvl>
    <w:lvl w:ilvl="3">
      <w:start w:val="1"/>
      <w:numFmt w:val="none"/>
      <w:pStyle w:val="para16"/>
      <w:suff w:val="tab"/>
      <w:lvlText w:val=""/>
      <w:lvlJc w:val="left"/>
      <w:pPr>
        <w:ind w:left="0" w:hanging="0"/>
      </w:pPr>
      <w:rPr>
        <w:u w:color="auto" w:val="none"/>
      </w:rPr>
    </w:lvl>
    <w:lvl w:ilvl="4">
      <w:start w:val="1"/>
      <w:numFmt w:val="none"/>
      <w:suff w:val="nothing"/>
      <w:lvlText w:val=""/>
      <w:lvlJc w:val="left"/>
      <w:pPr>
        <w:ind w:left="0" w:hanging="0"/>
      </w:pPr>
      <w:rPr>
        <w:u w:color="auto" w:val="none"/>
      </w:rPr>
    </w:lvl>
    <w:lvl w:ilvl="5">
      <w:start w:val="1"/>
      <w:numFmt w:val="none"/>
      <w:suff w:val="nothing"/>
      <w:lvlText w:val=""/>
      <w:lvlJc w:val="left"/>
      <w:pPr>
        <w:ind w:left="0" w:hanging="0"/>
      </w:pPr>
      <w:rPr>
        <w:u w:color="auto" w:val="none"/>
      </w:rPr>
    </w:lvl>
    <w:lvl w:ilvl="6">
      <w:start w:val="1"/>
      <w:numFmt w:val="none"/>
      <w:suff w:val="nothing"/>
      <w:lvlText w:val=""/>
      <w:lvlJc w:val="left"/>
      <w:pPr>
        <w:ind w:left="0" w:hanging="0"/>
      </w:pPr>
      <w:rPr>
        <w:u w:color="auto" w:val="none"/>
      </w:rPr>
    </w:lvl>
    <w:lvl w:ilvl="7">
      <w:start w:val="1"/>
      <w:numFmt w:val="none"/>
      <w:suff w:val="nothing"/>
      <w:lvlText w:val=""/>
      <w:lvlJc w:val="left"/>
      <w:pPr>
        <w:ind w:left="0" w:hanging="0"/>
      </w:pPr>
      <w:rPr>
        <w:u w:color="auto" w:val="none"/>
      </w:rPr>
    </w:lvl>
    <w:lvl w:ilvl="8">
      <w:start w:val="1"/>
      <w:numFmt w:val="none"/>
      <w:suff w:val="nothing"/>
      <w:lvlText w:val=""/>
      <w:lvlJc w:val="left"/>
      <w:pPr>
        <w:ind w:left="0" w:hanging="0"/>
      </w:pPr>
      <w:rPr>
        <w:u w:color="auto" w:val="none"/>
      </w:rPr>
    </w:lvl>
  </w:abstractNum>
  <w:abstractNum w:abstractNumId="7">
    <w:multiLevelType w:val="singleLevel"/>
    <w:name w:val="Bullet 7"/>
    <w:lvl w:ilvl="0">
      <w:numFmt w:val="bullet"/>
      <w:suff w:val="tab"/>
      <w:lvlText w:val=""/>
      <w:lvlJc w:val="left"/>
      <w:pPr>
        <w:ind w:left="0" w:hanging="0"/>
      </w:pPr>
      <w:rPr>
        <w:rFonts w:ascii="Wingdings" w:hAnsi="Wingdings" w:eastAsia="Wingdings" w:cs="Wingdings"/>
      </w:rPr>
    </w:lvl>
  </w:abstractNum>
  <w:abstractNum w:abstractNumId="8">
    <w:multiLevelType w:val="singleLevel"/>
    <w:name w:val="Bullet 8"/>
    <w:lvl w:ilvl="0">
      <w:numFmt w:val="bullet"/>
      <w:suff w:val="tab"/>
      <w:lvlText w:val=""/>
      <w:lvlJc w:val="left"/>
      <w:pPr>
        <w:ind w:left="0" w:hanging="0"/>
      </w:pPr>
      <w:rPr>
        <w:rFonts w:ascii="Wingdings" w:hAnsi="Wingdings" w:eastAsia="Wingdings" w:cs="Wingdings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view w:val="print"/>
  <w:defaultTabStop w:val="708"/>
  <w:autoHyphenation w:val="1"/>
  <w:doNotShadeFormData w:val="1"/>
  <w:captions>
    <w:caption w:name="Tabelle" w:pos="below" w:numFmt="decimal"/>
    <w:caption w:name="Abbildung" w:pos="below" w:numFmt="decimal"/>
    <w:caption w:name="Grafik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decimal"/>
    <w:numStart w:val="1"/>
    <w:numRestart w:val="continuous"/>
  </w:endnotePr>
  <w:compat>
    <w:doNotUseHTMLParagraphAutoSpacing w:val="1"/>
  </w:compat>
  <w:compatSetting w:name="compatibilityMode" w:uri="http://schemas.microsoft.com/office/word" w:val="15"/>
  <w:shapeDefaults>
    <o:shapedefaults v:ext="edit" spidmax="2049"/>
    <o:shapelayout v:ext="edit">
      <o:rules v:ext="edit"/>
    </o:shapelayout>
  </w:shapeDefaults>
  <w:tmPrefOne w:val="16"/>
  <w:tmPrefTwo w:val="1"/>
  <w:tmFmtPref w:val="54538251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12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1"/>
  </w:tmReviewPr>
  <w:tmLastPos>
    <w:tmLastPosPage w:val="0"/>
    <w:tmLastPosSelect w:val="0"/>
    <w:tmLastPosFrameIdx w:val="10"/>
    <w:tmLastPosCaret>
      <w:tmLastPosPgfIdx w:val="0"/>
      <w:tmLastPosIdx w:val="0"/>
    </w:tmLastPosCaret>
    <w:tmLastPosAnchor>
      <w:tmLastPosPgfIdx w:val="0"/>
      <w:tmLastPosIdx w:val="0"/>
    </w:tmLastPosAnchor>
    <w:tmLastPosTblRect w:left="0" w:top="0" w:right="0" w:bottom="0"/>
  </w:tmLastPos>
  <w:tmAppRevision w:date="1584740844" w:val="976" w:fileVer="342" w:fileVer64="64" w:fileVerOS="4"/>
  <w:guidesAndGrid showGuides="1" lockGuides="0" snapToGuides="1" snapToPageMargins="0" snapToOtherObjects="1" tolerance="8" gridDistanceHorizontal="283" gridDistanceVertical="283" showGrid="0" snapToGrid="0"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hAnsi="Times New Roman" w:eastAsia="SimSun" w:cs="Times New Roman"/>
        <w:kern w:val="1"/>
        <w:sz w:val="20"/>
        <w:szCs w:val="20"/>
        <w:lang w:val="de-de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rPr>
      <w:rFonts w:ascii="Calibri" w:hAnsi="Calibri" w:eastAsia="Calibri" w:cs="Calibri"/>
      <w:sz w:val="24"/>
      <w:szCs w:val="24"/>
    </w:rPr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paragraph" w:styleId="para4" w:customStyle="1">
    <w:name w:val="S-(s) Standard"/>
    <w:qFormat/>
    <w:basedOn w:val="para0"/>
    <w:pPr>
      <w:spacing w:line="360" w:lineRule="auto"/>
      <w:jc w:val="both"/>
      <w:widowControl/>
      <w:tabs defTabSz="708">
        <w:tab w:val="left" w:pos="357" w:leader="none"/>
      </w:tabs>
      <w:pBdr>
        <w:top w:val="nil" w:sz="0" w:space="0" w:color="000000" tmln="20, 20, 20, 0, 0"/>
        <w:left w:val="nil" w:sz="0" w:space="0" w:color="000000" tmln="20, 20, 20, 0, 0"/>
        <w:bottom w:val="nil" w:sz="0" w:space="0" w:color="000000" tmln="20, 20, 20, 0, 0"/>
        <w:right w:val="nil" w:sz="0" w:space="0" w:color="000000" tmln="20, 20, 20, 0, 0"/>
        <w:between w:val="nil" w:sz="0" w:space="0" w:color="000000" tmln="20, 20, 20, 0, 0"/>
      </w:pBdr>
      <w:shd w:val="none"/>
    </w:pPr>
    <w:rPr>
      <w:color w:val="000000"/>
    </w:rPr>
  </w:style>
  <w:style w:type="paragraph" w:styleId="para5" w:customStyle="1">
    <w:name w:val="T-(b) Textkörper Bullets"/>
    <w:qFormat/>
    <w:basedOn w:val="para0"/>
    <w:pPr>
      <w:numPr>
        <w:ilvl w:val="0"/>
        <w:numId w:val="1"/>
      </w:numPr>
      <w:ind w:left="283" w:hanging="283"/>
      <w:spacing w:line="360" w:lineRule="auto"/>
      <w:jc w:val="both"/>
      <w:widowControl/>
      <w:tabs defTabSz="708">
        <w:tab w:val="left" w:pos="283" w:leader="none"/>
        <w:tab w:val="left" w:pos="360" w:leader="none"/>
      </w:tabs>
      <w:pBdr>
        <w:top w:val="nil" w:sz="0" w:space="0" w:color="000000" tmln="20, 20, 20, 0, 0"/>
        <w:left w:val="nil" w:sz="0" w:space="0" w:color="000000" tmln="20, 20, 20, 0, 0"/>
        <w:bottom w:val="nil" w:sz="0" w:space="0" w:color="000000" tmln="20, 20, 20, 0, 0"/>
        <w:right w:val="nil" w:sz="0" w:space="0" w:color="000000" tmln="20, 20, 20, 0, 0"/>
        <w:between w:val="nil" w:sz="0" w:space="0" w:color="000000" tmln="20, 20, 20, 0, 0"/>
      </w:pBdr>
      <w:shd w:val="none"/>
    </w:pPr>
    <w:rPr>
      <w:rFonts w:eastAsia="Times New Roman"/>
      <w:color w:val="000000"/>
    </w:rPr>
  </w:style>
  <w:style w:type="paragraph" w:styleId="para6" w:customStyle="1">
    <w:name w:val="T-(e) Textkörper Erstzeileneinrückung"/>
    <w:qFormat/>
    <w:basedOn w:val="para0"/>
    <w:pPr>
      <w:ind w:firstLine="566"/>
      <w:spacing w:line="360" w:lineRule="auto"/>
      <w:jc w:val="both"/>
      <w:suppressAutoHyphens/>
      <w:hyphenationLines w:val="0"/>
      <w:widowControl/>
      <w:tabs defTabSz="708">
        <w:tab w:val="left" w:pos="357" w:leader="none"/>
      </w:tabs>
      <w:pBdr>
        <w:top w:val="nil" w:sz="0" w:space="0" w:color="000000" tmln="20, 20, 20, 0, 0"/>
        <w:left w:val="nil" w:sz="0" w:space="0" w:color="000000" tmln="20, 20, 20, 0, 0"/>
        <w:bottom w:val="nil" w:sz="0" w:space="0" w:color="000000" tmln="20, 20, 20, 0, 0"/>
        <w:right w:val="nil" w:sz="0" w:space="0" w:color="000000" tmln="20, 20, 20, 0, 0"/>
        <w:between w:val="nil" w:sz="0" w:space="0" w:color="000000" tmln="20, 20, 20, 0, 0"/>
      </w:pBdr>
      <w:shd w:val="none"/>
    </w:pPr>
    <w:rPr>
      <w:rFonts w:eastAsia="Times New Roman"/>
      <w:color w:val="000000"/>
    </w:rPr>
  </w:style>
  <w:style w:type="paragraph" w:styleId="para7" w:customStyle="1">
    <w:name w:val="T-(h) Textkörper hierarchische Nummerierung"/>
    <w:qFormat/>
    <w:basedOn w:val="para0"/>
    <w:pPr>
      <w:numPr>
        <w:ilvl w:val="0"/>
        <w:numId w:val="2"/>
      </w:numPr>
      <w:ind w:left="567" w:hanging="567"/>
      <w:spacing w:line="360" w:lineRule="auto"/>
      <w:jc w:val="both"/>
      <w:widowControl/>
      <w:tabs defTabSz="708">
        <w:tab w:val="left" w:pos="283" w:leader="none"/>
        <w:tab w:val="left" w:pos="567" w:leader="none"/>
      </w:tabs>
      <w:pBdr>
        <w:top w:val="nil" w:sz="0" w:space="0" w:color="000000" tmln="20, 20, 20, 0, 0"/>
        <w:left w:val="nil" w:sz="0" w:space="0" w:color="000000" tmln="20, 20, 20, 0, 0"/>
        <w:bottom w:val="nil" w:sz="0" w:space="0" w:color="000000" tmln="20, 20, 20, 0, 0"/>
        <w:right w:val="nil" w:sz="0" w:space="0" w:color="000000" tmln="20, 20, 20, 0, 0"/>
        <w:between w:val="nil" w:sz="0" w:space="0" w:color="000000" tmln="20, 20, 20, 0, 0"/>
      </w:pBdr>
      <w:shd w:val="none"/>
    </w:pPr>
    <w:rPr>
      <w:rFonts w:eastAsia="Times New Roman"/>
      <w:color w:val="000000"/>
    </w:rPr>
  </w:style>
  <w:style w:type="paragraph" w:styleId="para8" w:customStyle="1">
    <w:name w:val="T-(j) Textkörper hierarchische Bullets"/>
    <w:qFormat/>
    <w:basedOn w:val="para5"/>
    <w:pPr>
      <w:numPr>
        <w:ilvl w:val="0"/>
        <w:numId w:val="3"/>
      </w:numPr>
      <w:ind w:left="283" w:hanging="283"/>
    </w:pPr>
  </w:style>
  <w:style w:type="paragraph" w:styleId="para9" w:customStyle="1">
    <w:name w:val="T-(n) Textkörper Nummerierung"/>
    <w:qFormat/>
    <w:basedOn w:val="para7"/>
    <w:pPr>
      <w:numPr>
        <w:ilvl w:val="0"/>
        <w:numId w:val="4"/>
      </w:numPr>
      <w:ind w:left="283" w:firstLine="0"/>
    </w:pPr>
  </w:style>
  <w:style w:type="paragraph" w:styleId="para10" w:customStyle="1">
    <w:name w:val="T-(t) Textkörper"/>
    <w:qFormat/>
    <w:basedOn w:val="para0"/>
    <w:next w:val="para6"/>
    <w:pPr>
      <w:spacing w:line="360" w:lineRule="auto"/>
      <w:jc w:val="both"/>
      <w:widowControl/>
      <w:tabs defTabSz="708">
        <w:tab w:val="left" w:pos="357" w:leader="none"/>
      </w:tabs>
      <w:pBdr>
        <w:top w:val="nil" w:sz="0" w:space="0" w:color="000000" tmln="20, 20, 20, 0, 0"/>
        <w:left w:val="nil" w:sz="0" w:space="0" w:color="000000" tmln="20, 20, 20, 0, 0"/>
        <w:bottom w:val="nil" w:sz="0" w:space="0" w:color="000000" tmln="20, 20, 20, 0, 0"/>
        <w:right w:val="nil" w:sz="0" w:space="0" w:color="000000" tmln="20, 20, 20, 0, 0"/>
        <w:between w:val="nil" w:sz="0" w:space="0" w:color="000000" tmln="20, 20, 20, 0, 0"/>
      </w:pBdr>
      <w:shd w:val="none"/>
    </w:pPr>
    <w:rPr>
      <w:rFonts w:eastAsia="Times New Roman"/>
      <w:color w:val="000000"/>
    </w:rPr>
  </w:style>
  <w:style w:type="paragraph" w:styleId="para11" w:customStyle="1">
    <w:name w:val="T-(z) Textkörper Einzug"/>
    <w:qFormat/>
    <w:basedOn w:val="para10"/>
    <w:pPr>
      <w:ind w:left="283"/>
    </w:pPr>
  </w:style>
  <w:style w:type="paragraph" w:styleId="para12" w:customStyle="1">
    <w:name w:val="Ta-(i) Tabellen Inhalt"/>
    <w:qFormat/>
    <w:basedOn w:val="para0"/>
    <w:pPr>
      <w:spacing w:line="360" w:lineRule="auto"/>
      <w:widowControl/>
      <w:tabs defTabSz="708">
        <w:tab w:val="left" w:pos="357" w:leader="none"/>
      </w:tabs>
      <w:pBdr>
        <w:top w:val="nil" w:sz="0" w:space="0" w:color="000000" tmln="20, 20, 20, 0, 0"/>
        <w:left w:val="nil" w:sz="0" w:space="0" w:color="000000" tmln="20, 20, 20, 0, 0"/>
        <w:bottom w:val="nil" w:sz="0" w:space="0" w:color="000000" tmln="20, 20, 20, 0, 0"/>
        <w:right w:val="nil" w:sz="0" w:space="0" w:color="000000" tmln="20, 20, 20, 0, 0"/>
        <w:between w:val="nil" w:sz="0" w:space="0" w:color="000000" tmln="20, 20, 20, 0, 0"/>
      </w:pBdr>
      <w:shd w:val="none"/>
    </w:pPr>
    <w:rPr>
      <w:rFonts w:eastAsia="Times New Roman"/>
      <w:color w:val="000000"/>
    </w:rPr>
  </w:style>
  <w:style w:type="paragraph" w:styleId="para13" w:customStyle="1">
    <w:name w:val="Ü-(1) Überschrift 1"/>
    <w:qFormat/>
    <w:basedOn w:val="para0"/>
    <w:next w:val="para0"/>
    <w:pPr>
      <w:numPr>
        <w:ilvl w:val="0"/>
        <w:numId w:val="5"/>
      </w:numPr>
      <w:ind w:left="0" w:firstLine="0"/>
      <w:spacing w:before="240" w:after="120" w:line="360" w:lineRule="auto"/>
      <w:jc w:val="center"/>
      <w:suppressAutoHyphens/>
      <w:hyphenationLines w:val="0"/>
      <w:keepNext/>
      <w:outlineLvl w:val="0"/>
      <w:keepLines/>
      <w:widowControl/>
      <w:tabs defTabSz="708">
        <w:tab w:val="left" w:pos="0" w:leader="none"/>
        <w:tab w:val="left" w:pos="283" w:leader="none"/>
        <w:tab w:val="left" w:pos="360" w:leader="none"/>
      </w:tabs>
      <w:pBdr>
        <w:top w:val="nil" w:sz="0" w:space="0" w:color="000000" tmln="20, 20, 20, 0, 0"/>
        <w:left w:val="nil" w:sz="0" w:space="0" w:color="000000" tmln="20, 20, 20, 0, 0"/>
        <w:bottom w:val="nil" w:sz="0" w:space="0" w:color="000000" tmln="20, 20, 20, 0, 0"/>
        <w:right w:val="nil" w:sz="0" w:space="0" w:color="000000" tmln="20, 20, 20, 0, 0"/>
        <w:between w:val="nil" w:sz="0" w:space="0" w:color="000000" tmln="20, 20, 20, 0, 0"/>
      </w:pBdr>
      <w:shd w:val="none"/>
    </w:pPr>
    <w:rPr>
      <w:rFonts w:eastAsia="Times New Roman"/>
      <w:b/>
      <w:color w:val="000000"/>
      <w:sz w:val="28"/>
      <w:szCs w:val="28"/>
    </w:rPr>
  </w:style>
  <w:style w:type="paragraph" w:styleId="para14" w:customStyle="1">
    <w:name w:val="Ü-(2) Überschrift 2"/>
    <w:qFormat/>
    <w:basedOn w:val="para13"/>
    <w:next w:val="para0"/>
    <w:pPr>
      <w:numPr>
        <w:ilvl w:val="1"/>
        <w:numId w:val="5"/>
      </w:numPr>
      <w:ind w:left="566" w:firstLine="0"/>
      <w:spacing w:before="119" w:after="62"/>
      <w:outlineLvl w:val="1"/>
    </w:pPr>
    <w:rPr>
      <w:sz w:val="26"/>
      <w:szCs w:val="26"/>
    </w:rPr>
  </w:style>
  <w:style w:type="paragraph" w:styleId="para15" w:customStyle="1">
    <w:name w:val="Ü-(3) Überschrift 3"/>
    <w:qFormat/>
    <w:basedOn w:val="para14"/>
    <w:next w:val="para0"/>
    <w:pPr>
      <w:numPr>
        <w:ilvl w:val="2"/>
        <w:numId w:val="5"/>
      </w:numPr>
      <w:ind w:left="850" w:firstLine="0"/>
      <w:spacing w:before="62" w:after="0"/>
      <w:jc w:val="left"/>
      <w:outlineLvl w:val="2"/>
    </w:pPr>
    <w:rPr>
      <w:sz w:val="24"/>
      <w:szCs w:val="24"/>
    </w:rPr>
  </w:style>
  <w:style w:type="paragraph" w:styleId="para16" w:customStyle="1">
    <w:name w:val="Ü-(4) Überschrift 4"/>
    <w:qFormat/>
    <w:basedOn w:val="para0"/>
    <w:next w:val="para10"/>
    <w:pPr>
      <w:numPr>
        <w:ilvl w:val="3"/>
        <w:numId w:val="6"/>
      </w:numPr>
      <w:ind w:left="1134" w:firstLine="0"/>
      <w:spacing w:line="360" w:lineRule="auto"/>
      <w:jc w:val="center"/>
      <w:suppressAutoHyphens/>
      <w:hyphenationLines w:val="0"/>
      <w:keepNext/>
      <w:outlineLvl w:val="3"/>
      <w:keepLines/>
      <w:widowControl/>
      <w:tabs defTabSz="708">
        <w:tab w:val="left" w:pos="1134" w:leader="none"/>
      </w:tabs>
      <w:pBdr>
        <w:top w:val="nil" w:sz="0" w:space="0" w:color="000000" tmln="20, 20, 20, 0, 0"/>
        <w:left w:val="nil" w:sz="0" w:space="0" w:color="000000" tmln="20, 20, 20, 0, 0"/>
        <w:bottom w:val="nil" w:sz="0" w:space="0" w:color="000000" tmln="20, 20, 20, 0, 0"/>
        <w:right w:val="nil" w:sz="0" w:space="0" w:color="000000" tmln="20, 20, 20, 0, 0"/>
        <w:between w:val="nil" w:sz="0" w:space="0" w:color="000000" tmln="20, 20, 20, 0, 0"/>
      </w:pBdr>
      <w:shd w:val="none"/>
    </w:pPr>
    <w:rPr>
      <w:rFonts w:eastAsia="Times New Roman"/>
      <w:i/>
      <w:color w:val="000000"/>
    </w:rPr>
  </w:style>
  <w:style w:type="paragraph" w:styleId="para17" w:customStyle="1">
    <w:name w:val="Ü-(5) Überschrift 5"/>
    <w:qFormat/>
    <w:basedOn w:val="para0"/>
    <w:next w:val="para10"/>
    <w:pPr>
      <w:spacing w:after="119" w:line="360" w:lineRule="auto"/>
      <w:jc w:val="center"/>
      <w:suppressAutoHyphens/>
      <w:hyphenationLines w:val="0"/>
      <w:outlineLvl w:val="4"/>
      <w:widowControl/>
      <w:tabs defTabSz="708">
        <w:tab w:val="left" w:pos="357" w:leader="none"/>
      </w:tabs>
      <w:pBdr>
        <w:top w:val="nil" w:sz="0" w:space="0" w:color="000000" tmln="20, 20, 20, 0, 0"/>
        <w:left w:val="nil" w:sz="0" w:space="0" w:color="000000" tmln="20, 20, 20, 0, 0"/>
        <w:bottom w:val="nil" w:sz="0" w:space="0" w:color="000000" tmln="20, 20, 20, 0, 0"/>
        <w:right w:val="nil" w:sz="0" w:space="0" w:color="000000" tmln="20, 20, 20, 0, 0"/>
        <w:between w:val="nil" w:sz="0" w:space="0" w:color="000000" tmln="20, 20, 20, 0, 0"/>
      </w:pBdr>
      <w:shd w:val="none"/>
    </w:pPr>
    <w:rPr>
      <w:rFonts w:eastAsia="Times New Roman"/>
      <w:b/>
      <w:color w:val="000000"/>
    </w:rPr>
  </w:style>
  <w:style w:type="paragraph" w:styleId="para18" w:customStyle="1">
    <w:name w:val="Ü-(ü) Überschrift"/>
    <w:qFormat/>
    <w:basedOn w:val="para0"/>
    <w:next w:val="para10"/>
    <w:pPr>
      <w:spacing w:after="119" w:line="360" w:lineRule="auto"/>
      <w:jc w:val="center"/>
      <w:suppressAutoHyphens/>
      <w:hyphenationLines w:val="0"/>
      <w:widowControl/>
      <w:tabs defTabSz="708">
        <w:tab w:val="left" w:pos="357" w:leader="none"/>
      </w:tabs>
      <w:pBdr>
        <w:top w:val="nil" w:sz="0" w:space="0" w:color="000000" tmln="20, 20, 20, 0, 0"/>
        <w:left w:val="nil" w:sz="0" w:space="0" w:color="000000" tmln="20, 20, 20, 0, 0"/>
        <w:bottom w:val="nil" w:sz="0" w:space="0" w:color="000000" tmln="20, 20, 20, 0, 0"/>
        <w:right w:val="nil" w:sz="0" w:space="0" w:color="000000" tmln="20, 20, 20, 0, 0"/>
        <w:between w:val="nil" w:sz="0" w:space="0" w:color="000000" tmln="20, 20, 20, 0, 0"/>
      </w:pBdr>
      <w:shd w:val="none"/>
    </w:pPr>
    <w:rPr>
      <w:rFonts w:eastAsia="Times New Roman"/>
      <w:b/>
      <w:color w:val="000000"/>
    </w:rPr>
  </w:style>
  <w:style w:type="paragraph" w:styleId="para19">
    <w:name w:val="Footer"/>
    <w:qFormat/>
    <w:basedOn w:val="para0"/>
    <w:pPr>
      <w:tabs defTabSz="708">
        <w:tab w:val="center" w:pos="7285" w:leader="none"/>
        <w:tab w:val="right" w:pos="14571" w:leader="none"/>
      </w:tabs>
    </w:pPr>
  </w:style>
  <w:style w:type="paragraph" w:styleId="para20">
    <w:name w:val="Plain Text"/>
    <w:qFormat/>
    <w:basedOn w:val="para0"/>
    <w:pPr>
      <w:widowControl/>
    </w:pPr>
    <w:rPr>
      <w:sz w:val="22"/>
      <w:szCs w:val="21"/>
    </w:rPr>
  </w:style>
  <w:style w:type="character" w:styleId="char0" w:default="1">
    <w:name w:val="Default Paragraph Font"/>
  </w:style>
  <w:style w:type="character" w:styleId="char1">
    <w:name w:val="Hyperlink"/>
    <w:rPr>
      <w:color w:val="0000ff"/>
      <w:u w:color="auto" w:val="single"/>
    </w:rPr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elle mit Gitter"/>
    <w:basedOn w:val="TableNormal"/>
    <w:tblPr>
      <w:tblStyleRowBandSize w:val="1"/>
      <w:tblStyleColBandSize w:val="1"/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hAnsi="Times New Roman" w:eastAsia="SimSun" w:cs="Times New Roman"/>
        <w:kern w:val="1"/>
        <w:sz w:val="20"/>
        <w:szCs w:val="20"/>
        <w:lang w:val="de-de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rPr>
      <w:rFonts w:ascii="Calibri" w:hAnsi="Calibri" w:eastAsia="Calibri" w:cs="Calibri"/>
      <w:sz w:val="24"/>
      <w:szCs w:val="24"/>
    </w:rPr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paragraph" w:styleId="para4" w:customStyle="1">
    <w:name w:val="S-(s) Standard"/>
    <w:qFormat/>
    <w:basedOn w:val="para0"/>
    <w:pPr>
      <w:spacing w:line="360" w:lineRule="auto"/>
      <w:jc w:val="both"/>
      <w:widowControl/>
      <w:tabs defTabSz="708">
        <w:tab w:val="left" w:pos="357" w:leader="none"/>
      </w:tabs>
      <w:pBdr>
        <w:top w:val="nil" w:sz="0" w:space="0" w:color="000000" tmln="20, 20, 20, 0, 0"/>
        <w:left w:val="nil" w:sz="0" w:space="0" w:color="000000" tmln="20, 20, 20, 0, 0"/>
        <w:bottom w:val="nil" w:sz="0" w:space="0" w:color="000000" tmln="20, 20, 20, 0, 0"/>
        <w:right w:val="nil" w:sz="0" w:space="0" w:color="000000" tmln="20, 20, 20, 0, 0"/>
        <w:between w:val="nil" w:sz="0" w:space="0" w:color="000000" tmln="20, 20, 20, 0, 0"/>
      </w:pBdr>
      <w:shd w:val="none"/>
    </w:pPr>
    <w:rPr>
      <w:color w:val="000000"/>
    </w:rPr>
  </w:style>
  <w:style w:type="paragraph" w:styleId="para5" w:customStyle="1">
    <w:name w:val="T-(b) Textkörper Bullets"/>
    <w:qFormat/>
    <w:basedOn w:val="para0"/>
    <w:pPr>
      <w:numPr>
        <w:ilvl w:val="0"/>
        <w:numId w:val="1"/>
      </w:numPr>
      <w:ind w:left="283" w:hanging="283"/>
      <w:spacing w:line="360" w:lineRule="auto"/>
      <w:jc w:val="both"/>
      <w:widowControl/>
      <w:tabs defTabSz="708">
        <w:tab w:val="left" w:pos="283" w:leader="none"/>
        <w:tab w:val="left" w:pos="360" w:leader="none"/>
      </w:tabs>
      <w:pBdr>
        <w:top w:val="nil" w:sz="0" w:space="0" w:color="000000" tmln="20, 20, 20, 0, 0"/>
        <w:left w:val="nil" w:sz="0" w:space="0" w:color="000000" tmln="20, 20, 20, 0, 0"/>
        <w:bottom w:val="nil" w:sz="0" w:space="0" w:color="000000" tmln="20, 20, 20, 0, 0"/>
        <w:right w:val="nil" w:sz="0" w:space="0" w:color="000000" tmln="20, 20, 20, 0, 0"/>
        <w:between w:val="nil" w:sz="0" w:space="0" w:color="000000" tmln="20, 20, 20, 0, 0"/>
      </w:pBdr>
      <w:shd w:val="none"/>
    </w:pPr>
    <w:rPr>
      <w:rFonts w:eastAsia="Times New Roman"/>
      <w:color w:val="000000"/>
    </w:rPr>
  </w:style>
  <w:style w:type="paragraph" w:styleId="para6" w:customStyle="1">
    <w:name w:val="T-(e) Textkörper Erstzeileneinrückung"/>
    <w:qFormat/>
    <w:basedOn w:val="para0"/>
    <w:pPr>
      <w:ind w:firstLine="566"/>
      <w:spacing w:line="360" w:lineRule="auto"/>
      <w:jc w:val="both"/>
      <w:suppressAutoHyphens/>
      <w:hyphenationLines w:val="0"/>
      <w:widowControl/>
      <w:tabs defTabSz="708">
        <w:tab w:val="left" w:pos="357" w:leader="none"/>
      </w:tabs>
      <w:pBdr>
        <w:top w:val="nil" w:sz="0" w:space="0" w:color="000000" tmln="20, 20, 20, 0, 0"/>
        <w:left w:val="nil" w:sz="0" w:space="0" w:color="000000" tmln="20, 20, 20, 0, 0"/>
        <w:bottom w:val="nil" w:sz="0" w:space="0" w:color="000000" tmln="20, 20, 20, 0, 0"/>
        <w:right w:val="nil" w:sz="0" w:space="0" w:color="000000" tmln="20, 20, 20, 0, 0"/>
        <w:between w:val="nil" w:sz="0" w:space="0" w:color="000000" tmln="20, 20, 20, 0, 0"/>
      </w:pBdr>
      <w:shd w:val="none"/>
    </w:pPr>
    <w:rPr>
      <w:rFonts w:eastAsia="Times New Roman"/>
      <w:color w:val="000000"/>
    </w:rPr>
  </w:style>
  <w:style w:type="paragraph" w:styleId="para7" w:customStyle="1">
    <w:name w:val="T-(h) Textkörper hierarchische Nummerierung"/>
    <w:qFormat/>
    <w:basedOn w:val="para0"/>
    <w:pPr>
      <w:numPr>
        <w:ilvl w:val="0"/>
        <w:numId w:val="2"/>
      </w:numPr>
      <w:ind w:left="567" w:hanging="567"/>
      <w:spacing w:line="360" w:lineRule="auto"/>
      <w:jc w:val="both"/>
      <w:widowControl/>
      <w:tabs defTabSz="708">
        <w:tab w:val="left" w:pos="283" w:leader="none"/>
        <w:tab w:val="left" w:pos="567" w:leader="none"/>
      </w:tabs>
      <w:pBdr>
        <w:top w:val="nil" w:sz="0" w:space="0" w:color="000000" tmln="20, 20, 20, 0, 0"/>
        <w:left w:val="nil" w:sz="0" w:space="0" w:color="000000" tmln="20, 20, 20, 0, 0"/>
        <w:bottom w:val="nil" w:sz="0" w:space="0" w:color="000000" tmln="20, 20, 20, 0, 0"/>
        <w:right w:val="nil" w:sz="0" w:space="0" w:color="000000" tmln="20, 20, 20, 0, 0"/>
        <w:between w:val="nil" w:sz="0" w:space="0" w:color="000000" tmln="20, 20, 20, 0, 0"/>
      </w:pBdr>
      <w:shd w:val="none"/>
    </w:pPr>
    <w:rPr>
      <w:rFonts w:eastAsia="Times New Roman"/>
      <w:color w:val="000000"/>
    </w:rPr>
  </w:style>
  <w:style w:type="paragraph" w:styleId="para8" w:customStyle="1">
    <w:name w:val="T-(j) Textkörper hierarchische Bullets"/>
    <w:qFormat/>
    <w:basedOn w:val="para5"/>
    <w:pPr>
      <w:numPr>
        <w:ilvl w:val="0"/>
        <w:numId w:val="3"/>
      </w:numPr>
      <w:ind w:left="283" w:hanging="283"/>
    </w:pPr>
  </w:style>
  <w:style w:type="paragraph" w:styleId="para9" w:customStyle="1">
    <w:name w:val="T-(n) Textkörper Nummerierung"/>
    <w:qFormat/>
    <w:basedOn w:val="para7"/>
    <w:pPr>
      <w:numPr>
        <w:ilvl w:val="0"/>
        <w:numId w:val="4"/>
      </w:numPr>
      <w:ind w:left="283" w:firstLine="0"/>
    </w:pPr>
  </w:style>
  <w:style w:type="paragraph" w:styleId="para10" w:customStyle="1">
    <w:name w:val="T-(t) Textkörper"/>
    <w:qFormat/>
    <w:basedOn w:val="para0"/>
    <w:next w:val="para6"/>
    <w:pPr>
      <w:spacing w:line="360" w:lineRule="auto"/>
      <w:jc w:val="both"/>
      <w:widowControl/>
      <w:tabs defTabSz="708">
        <w:tab w:val="left" w:pos="357" w:leader="none"/>
      </w:tabs>
      <w:pBdr>
        <w:top w:val="nil" w:sz="0" w:space="0" w:color="000000" tmln="20, 20, 20, 0, 0"/>
        <w:left w:val="nil" w:sz="0" w:space="0" w:color="000000" tmln="20, 20, 20, 0, 0"/>
        <w:bottom w:val="nil" w:sz="0" w:space="0" w:color="000000" tmln="20, 20, 20, 0, 0"/>
        <w:right w:val="nil" w:sz="0" w:space="0" w:color="000000" tmln="20, 20, 20, 0, 0"/>
        <w:between w:val="nil" w:sz="0" w:space="0" w:color="000000" tmln="20, 20, 20, 0, 0"/>
      </w:pBdr>
      <w:shd w:val="none"/>
    </w:pPr>
    <w:rPr>
      <w:rFonts w:eastAsia="Times New Roman"/>
      <w:color w:val="000000"/>
    </w:rPr>
  </w:style>
  <w:style w:type="paragraph" w:styleId="para11" w:customStyle="1">
    <w:name w:val="T-(z) Textkörper Einzug"/>
    <w:qFormat/>
    <w:basedOn w:val="para10"/>
    <w:pPr>
      <w:ind w:left="283"/>
    </w:pPr>
  </w:style>
  <w:style w:type="paragraph" w:styleId="para12" w:customStyle="1">
    <w:name w:val="Ta-(i) Tabellen Inhalt"/>
    <w:qFormat/>
    <w:basedOn w:val="para0"/>
    <w:pPr>
      <w:spacing w:line="360" w:lineRule="auto"/>
      <w:widowControl/>
      <w:tabs defTabSz="708">
        <w:tab w:val="left" w:pos="357" w:leader="none"/>
      </w:tabs>
      <w:pBdr>
        <w:top w:val="nil" w:sz="0" w:space="0" w:color="000000" tmln="20, 20, 20, 0, 0"/>
        <w:left w:val="nil" w:sz="0" w:space="0" w:color="000000" tmln="20, 20, 20, 0, 0"/>
        <w:bottom w:val="nil" w:sz="0" w:space="0" w:color="000000" tmln="20, 20, 20, 0, 0"/>
        <w:right w:val="nil" w:sz="0" w:space="0" w:color="000000" tmln="20, 20, 20, 0, 0"/>
        <w:between w:val="nil" w:sz="0" w:space="0" w:color="000000" tmln="20, 20, 20, 0, 0"/>
      </w:pBdr>
      <w:shd w:val="none"/>
    </w:pPr>
    <w:rPr>
      <w:rFonts w:eastAsia="Times New Roman"/>
      <w:color w:val="000000"/>
    </w:rPr>
  </w:style>
  <w:style w:type="paragraph" w:styleId="para13" w:customStyle="1">
    <w:name w:val="Ü-(1) Überschrift 1"/>
    <w:qFormat/>
    <w:basedOn w:val="para0"/>
    <w:next w:val="para0"/>
    <w:pPr>
      <w:numPr>
        <w:ilvl w:val="0"/>
        <w:numId w:val="5"/>
      </w:numPr>
      <w:ind w:left="0" w:firstLine="0"/>
      <w:spacing w:before="240" w:after="120" w:line="360" w:lineRule="auto"/>
      <w:jc w:val="center"/>
      <w:suppressAutoHyphens/>
      <w:hyphenationLines w:val="0"/>
      <w:keepNext/>
      <w:outlineLvl w:val="0"/>
      <w:keepLines/>
      <w:widowControl/>
      <w:tabs defTabSz="708">
        <w:tab w:val="left" w:pos="0" w:leader="none"/>
        <w:tab w:val="left" w:pos="283" w:leader="none"/>
        <w:tab w:val="left" w:pos="360" w:leader="none"/>
      </w:tabs>
      <w:pBdr>
        <w:top w:val="nil" w:sz="0" w:space="0" w:color="000000" tmln="20, 20, 20, 0, 0"/>
        <w:left w:val="nil" w:sz="0" w:space="0" w:color="000000" tmln="20, 20, 20, 0, 0"/>
        <w:bottom w:val="nil" w:sz="0" w:space="0" w:color="000000" tmln="20, 20, 20, 0, 0"/>
        <w:right w:val="nil" w:sz="0" w:space="0" w:color="000000" tmln="20, 20, 20, 0, 0"/>
        <w:between w:val="nil" w:sz="0" w:space="0" w:color="000000" tmln="20, 20, 20, 0, 0"/>
      </w:pBdr>
      <w:shd w:val="none"/>
    </w:pPr>
    <w:rPr>
      <w:rFonts w:eastAsia="Times New Roman"/>
      <w:b/>
      <w:color w:val="000000"/>
      <w:sz w:val="28"/>
      <w:szCs w:val="28"/>
    </w:rPr>
  </w:style>
  <w:style w:type="paragraph" w:styleId="para14" w:customStyle="1">
    <w:name w:val="Ü-(2) Überschrift 2"/>
    <w:qFormat/>
    <w:basedOn w:val="para13"/>
    <w:next w:val="para0"/>
    <w:pPr>
      <w:numPr>
        <w:ilvl w:val="1"/>
        <w:numId w:val="5"/>
      </w:numPr>
      <w:ind w:left="566" w:firstLine="0"/>
      <w:spacing w:before="119" w:after="62"/>
      <w:outlineLvl w:val="1"/>
    </w:pPr>
    <w:rPr>
      <w:sz w:val="26"/>
      <w:szCs w:val="26"/>
    </w:rPr>
  </w:style>
  <w:style w:type="paragraph" w:styleId="para15" w:customStyle="1">
    <w:name w:val="Ü-(3) Überschrift 3"/>
    <w:qFormat/>
    <w:basedOn w:val="para14"/>
    <w:next w:val="para0"/>
    <w:pPr>
      <w:numPr>
        <w:ilvl w:val="2"/>
        <w:numId w:val="5"/>
      </w:numPr>
      <w:ind w:left="850" w:firstLine="0"/>
      <w:spacing w:before="62" w:after="0"/>
      <w:jc w:val="left"/>
      <w:outlineLvl w:val="2"/>
    </w:pPr>
    <w:rPr>
      <w:sz w:val="24"/>
      <w:szCs w:val="24"/>
    </w:rPr>
  </w:style>
  <w:style w:type="paragraph" w:styleId="para16" w:customStyle="1">
    <w:name w:val="Ü-(4) Überschrift 4"/>
    <w:qFormat/>
    <w:basedOn w:val="para0"/>
    <w:next w:val="para10"/>
    <w:pPr>
      <w:numPr>
        <w:ilvl w:val="3"/>
        <w:numId w:val="6"/>
      </w:numPr>
      <w:ind w:left="1134" w:firstLine="0"/>
      <w:spacing w:line="360" w:lineRule="auto"/>
      <w:jc w:val="center"/>
      <w:suppressAutoHyphens/>
      <w:hyphenationLines w:val="0"/>
      <w:keepNext/>
      <w:outlineLvl w:val="3"/>
      <w:keepLines/>
      <w:widowControl/>
      <w:tabs defTabSz="708">
        <w:tab w:val="left" w:pos="1134" w:leader="none"/>
      </w:tabs>
      <w:pBdr>
        <w:top w:val="nil" w:sz="0" w:space="0" w:color="000000" tmln="20, 20, 20, 0, 0"/>
        <w:left w:val="nil" w:sz="0" w:space="0" w:color="000000" tmln="20, 20, 20, 0, 0"/>
        <w:bottom w:val="nil" w:sz="0" w:space="0" w:color="000000" tmln="20, 20, 20, 0, 0"/>
        <w:right w:val="nil" w:sz="0" w:space="0" w:color="000000" tmln="20, 20, 20, 0, 0"/>
        <w:between w:val="nil" w:sz="0" w:space="0" w:color="000000" tmln="20, 20, 20, 0, 0"/>
      </w:pBdr>
      <w:shd w:val="none"/>
    </w:pPr>
    <w:rPr>
      <w:rFonts w:eastAsia="Times New Roman"/>
      <w:i/>
      <w:color w:val="000000"/>
    </w:rPr>
  </w:style>
  <w:style w:type="paragraph" w:styleId="para17" w:customStyle="1">
    <w:name w:val="Ü-(5) Überschrift 5"/>
    <w:qFormat/>
    <w:basedOn w:val="para0"/>
    <w:next w:val="para10"/>
    <w:pPr>
      <w:spacing w:after="119" w:line="360" w:lineRule="auto"/>
      <w:jc w:val="center"/>
      <w:suppressAutoHyphens/>
      <w:hyphenationLines w:val="0"/>
      <w:outlineLvl w:val="4"/>
      <w:widowControl/>
      <w:tabs defTabSz="708">
        <w:tab w:val="left" w:pos="357" w:leader="none"/>
      </w:tabs>
      <w:pBdr>
        <w:top w:val="nil" w:sz="0" w:space="0" w:color="000000" tmln="20, 20, 20, 0, 0"/>
        <w:left w:val="nil" w:sz="0" w:space="0" w:color="000000" tmln="20, 20, 20, 0, 0"/>
        <w:bottom w:val="nil" w:sz="0" w:space="0" w:color="000000" tmln="20, 20, 20, 0, 0"/>
        <w:right w:val="nil" w:sz="0" w:space="0" w:color="000000" tmln="20, 20, 20, 0, 0"/>
        <w:between w:val="nil" w:sz="0" w:space="0" w:color="000000" tmln="20, 20, 20, 0, 0"/>
      </w:pBdr>
      <w:shd w:val="none"/>
    </w:pPr>
    <w:rPr>
      <w:rFonts w:eastAsia="Times New Roman"/>
      <w:b/>
      <w:color w:val="000000"/>
    </w:rPr>
  </w:style>
  <w:style w:type="paragraph" w:styleId="para18" w:customStyle="1">
    <w:name w:val="Ü-(ü) Überschrift"/>
    <w:qFormat/>
    <w:basedOn w:val="para0"/>
    <w:next w:val="para10"/>
    <w:pPr>
      <w:spacing w:after="119" w:line="360" w:lineRule="auto"/>
      <w:jc w:val="center"/>
      <w:suppressAutoHyphens/>
      <w:hyphenationLines w:val="0"/>
      <w:widowControl/>
      <w:tabs defTabSz="708">
        <w:tab w:val="left" w:pos="357" w:leader="none"/>
      </w:tabs>
      <w:pBdr>
        <w:top w:val="nil" w:sz="0" w:space="0" w:color="000000" tmln="20, 20, 20, 0, 0"/>
        <w:left w:val="nil" w:sz="0" w:space="0" w:color="000000" tmln="20, 20, 20, 0, 0"/>
        <w:bottom w:val="nil" w:sz="0" w:space="0" w:color="000000" tmln="20, 20, 20, 0, 0"/>
        <w:right w:val="nil" w:sz="0" w:space="0" w:color="000000" tmln="20, 20, 20, 0, 0"/>
        <w:between w:val="nil" w:sz="0" w:space="0" w:color="000000" tmln="20, 20, 20, 0, 0"/>
      </w:pBdr>
      <w:shd w:val="none"/>
    </w:pPr>
    <w:rPr>
      <w:rFonts w:eastAsia="Times New Roman"/>
      <w:b/>
      <w:color w:val="000000"/>
    </w:rPr>
  </w:style>
  <w:style w:type="paragraph" w:styleId="para19">
    <w:name w:val="Footer"/>
    <w:qFormat/>
    <w:basedOn w:val="para0"/>
    <w:pPr>
      <w:tabs defTabSz="708">
        <w:tab w:val="center" w:pos="7285" w:leader="none"/>
        <w:tab w:val="right" w:pos="14571" w:leader="none"/>
      </w:tabs>
    </w:pPr>
  </w:style>
  <w:style w:type="paragraph" w:styleId="para20">
    <w:name w:val="Plain Text"/>
    <w:qFormat/>
    <w:basedOn w:val="para0"/>
    <w:pPr>
      <w:widowControl/>
    </w:pPr>
    <w:rPr>
      <w:sz w:val="22"/>
      <w:szCs w:val="21"/>
    </w:rPr>
  </w:style>
  <w:style w:type="character" w:styleId="char0" w:default="1">
    <w:name w:val="Default Paragraph Font"/>
  </w:style>
  <w:style w:type="character" w:styleId="char1">
    <w:name w:val="Hyperlink"/>
    <w:rPr>
      <w:color w:val="0000ff"/>
      <w:u w:color="auto" w:val="single"/>
    </w:rPr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elle mit Gitter"/>
    <w:basedOn w:val="TableNormal"/>
    <w:tblPr>
      <w:tblStyleRowBandSize w:val="1"/>
      <w:tblStyleColBandSize w:val="1"/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numbering" Target="numbering.xml"/><Relationship Id="rId6" Type="http://schemas.openxmlformats.org/officeDocument/2006/relationships/styles" Target="styles.xml"/><Relationship Id="rId7" Type="http://schemas.microsoft.com/office/2007/relationships/stylesWithEffects" Target="stylesWithEffects.xml"/><Relationship Id="rId8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Calibri"/>
        <a:cs typeface="Arial"/>
      </a:majorFont>
      <a:minorFont>
        <a:latin typeface="Calibri"/>
        <a:ea typeface="Calibri"/>
        <a:cs typeface="Calibri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2018 rev.976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Ulf Gerdelmann</cp:lastModifiedBy>
  <cp:revision>12</cp:revision>
  <dcterms:created xsi:type="dcterms:W3CDTF">2020-03-15T19:35:57Z</dcterms:created>
  <dcterms:modified xsi:type="dcterms:W3CDTF">2020-03-20T21:47:24Z</dcterms:modified>
</cp:coreProperties>
</file>