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702310</wp:posOffset>
                </wp:positionH>
                <wp:positionV relativeFrom="page">
                  <wp:posOffset>1131570</wp:posOffset>
                </wp:positionV>
                <wp:extent cx="4305300" cy="2012950"/>
                <wp:effectExtent l="12700" t="12700" r="12700" b="12700"/>
                <wp:wrapSquare wrapText="bothSides"/>
                <wp:docPr id="1" name="AutoForm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6_iO4yXhMAAAAlAAAAOAEAAE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FIEAAAAAAAAAAAAAPYGAAB8GgAAYgwAAAAAAABSBAAA9gYAACgAAAAIAAAAAQAAAAEAAAAwAAAAFAAAAAAAAAAAAP//AAABAAAA//8AAAEA"/>
                          </a:ext>
                        </a:extLst>
                      </wps:cNvSpPr>
                      <wps:spPr>
                        <a:xfrm rot="20650549">
                          <a:off x="0" y="0"/>
                          <a:ext cx="4305300" cy="20129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Form1" o:spid="_x0000_s1026" type="#_x0000_t120" style="position:absolute;margin-left:55.30pt;margin-top:89.10pt;mso-position-horizontal-relative:page;mso-position-vertical-relative:page;width:339.00pt;height:158.50pt;rotation:-15.8;z-index:251658241;mso-wrap-distance-left:7.05pt;mso-wrap-distance-top:7.05pt;mso-wrap-distance-right:7.05pt;mso-wrap-distance-bottom:7.05pt;mso-wrap-style:square" strokeweight="1.00pt" fillcolor="#ffffff" v:ext="SMDATA_16_iO4yXhMAAAAlAAAAOAEAAE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FIEAAAAAAAAAAAAAPYGAAB8GgAAYgwAAAAAAABSBAAA9gYAACgAAAAIAAAAAQAAAAEAAAAwAAAAFAAAAAAAAAAAAP//AAABAAAA//8AAAEA">
                <v:fill color2="#000000" type="solid" angle="270"/>
                <w10:wrap type="square" anchorx="page" anchory="page"/>
              </v:shape>
            </w:pict>
          </mc:Fallback>
        </mc:AlternateContent>
      </w:r>
      <w:r>
        <w:rPr>
          <w:noProof/>
        </w:rPr>
        <w:drawing>
          <wp:anchor distT="89535" distB="89535" distL="89535" distR="89535" simplePos="0" relativeHeight="251658242" behindDoc="0" locked="0" layoutInCell="0" hidden="0" allowOverlap="1">
            <wp:simplePos x="0" y="0"/>
            <wp:positionH relativeFrom="page">
              <wp:posOffset>1491615</wp:posOffset>
            </wp:positionH>
            <wp:positionV relativeFrom="page">
              <wp:posOffset>1762125</wp:posOffset>
            </wp:positionV>
            <wp:extent cx="2796540" cy="651510"/>
            <wp:effectExtent l="0" t="0" r="0" b="0"/>
            <wp:wrapSquare wrapText="bothSides"/>
            <wp:docPr id="2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1"/>
                    <pic:cNvPicPr>
                      <a:picLocks noChangeAspect="1"/>
                      <a:extLst>
                        <a:ext uri="smNativeData">
                          <sm:smNativeData xmlns:sm="smNativeData" val="SMDATA_18_iO4yXhMAAAAlAAAAEQAAAG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AtCQAAAQAAAAAAAADXCgAANBEAAAIEAAAAAAAALQkAANcK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20452366">
                      <a:off x="0" y="0"/>
                      <a:ext cx="2796540" cy="6515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89535" distB="89535" distL="89535" distR="89535" simplePos="0" relativeHeight="251658243" behindDoc="0" locked="0" layoutInCell="0" hidden="0" allowOverlap="1">
            <wp:simplePos x="0" y="0"/>
            <wp:positionH relativeFrom="page">
              <wp:posOffset>1238250</wp:posOffset>
            </wp:positionH>
            <wp:positionV relativeFrom="page">
              <wp:posOffset>3736975</wp:posOffset>
            </wp:positionV>
            <wp:extent cx="4130675" cy="2322830"/>
            <wp:effectExtent l="0" t="0" r="0" b="0"/>
            <wp:wrapSquare wrapText="bothSides"/>
            <wp:docPr id="3" name="Graf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2"/>
                    <pic:cNvPicPr>
                      <a:picLocks noChangeAspect="1"/>
                      <a:extLst>
                        <a:ext uri="smNativeData">
                          <sm:smNativeData xmlns:sm="smNativeData" val="SMDATA_18_iO4yX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eBwAAAQAAAAAAAAD9FgAAaRkAAEoOAAAAAAAAngcAAP0W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30675" cy="23228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Helvetica Neue">
    <w:charset w:val="00"/>
    <w:family w:val="roman"/>
    <w:pitch w:val="default"/>
  </w:font>
  <w:font w:name="Avenir Next Ultra Light">
    <w:charset w:val="00"/>
    <w:family w:val="roman"/>
    <w:pitch w:val="default"/>
  </w:font>
  <w:font w:name="Averia Sans">
    <w:charset w:val="00"/>
    <w:family w:val="roman"/>
    <w:pitch w:val="default"/>
  </w:font>
  <w:font w:name="Averia Sans Libre">
    <w:charset w:val="00"/>
    <w:family w:val="roman"/>
    <w:pitch w:val="default"/>
  </w:font>
  <w:font w:name="Averia Sans Libre Italic">
    <w:charset w:val="00"/>
    <w:family w:val="roman"/>
    <w:pitch w:val="default"/>
  </w:font>
  <w:font w:name="Ayuthaya">
    <w:charset w:val="00"/>
    <w:family w:val="roman"/>
    <w:pitch w:val="default"/>
  </w:font>
  <w:font w:name="Bacon">
    <w:charset w:val="00"/>
    <w:family w:val="roman"/>
    <w:pitch w:val="default"/>
  </w:font>
  <w:font w:name="Baghdad">
    <w:charset w:val="00"/>
    <w:family w:val="roman"/>
    <w:pitch w:val="default"/>
  </w:font>
  <w:font w:name="Ballo Pro Regular">
    <w:charset w:val="00"/>
    <w:family w:val="roman"/>
    <w:pitch w:val="default"/>
  </w:font>
  <w:font w:name="Bangla MN">
    <w:charset w:val="00"/>
    <w:family w:val="roman"/>
    <w:pitch w:val="default"/>
  </w:font>
  <w:font w:name="Barddas">
    <w:charset w:val="00"/>
    <w:family w:val="roman"/>
    <w:pitch w:val="default"/>
  </w:font>
  <w:font w:name="Barddas Regular">
    <w:charset w:val="00"/>
    <w:family w:val="roman"/>
    <w:pitch w:val="default"/>
  </w:font>
  <w:font w:name="Big Caslon">
    <w:charset w:val="00"/>
    <w:family w:val="roman"/>
    <w:pitch w:val="default"/>
  </w:font>
  <w:font w:name="Caladea">
    <w:charset w:val="00"/>
    <w:family w:val="roman"/>
    <w:pitch w:val="default"/>
  </w:font>
  <w:font w:name="Calibri">
    <w:charset w:val="00"/>
    <w:family w:val="roman"/>
    <w:pitch w:val="default"/>
  </w:font>
  <w:font w:name="Calibri Light">
    <w:charset w:val="00"/>
    <w:family w:val="roman"/>
    <w:pitch w:val="default"/>
  </w:font>
  <w:font w:name="Calligraphic Antiqua">
    <w:charset w:val="00"/>
    <w:family w:val="roman"/>
    <w:pitch w:val="default"/>
  </w:font>
  <w:font w:name="Calligraphic Fraktur">
    <w:charset w:val="00"/>
    <w:family w:val="roman"/>
    <w:pitch w:val="default"/>
  </w:font>
  <w:font w:name="Calligraphic Fraktur Regular">
    <w:charset w:val="00"/>
    <w:family w:val="roman"/>
    <w:pitch w:val="default"/>
  </w:font>
  <w:font w:name="Calligraphic Textura">
    <w:charset w:val="00"/>
    <w:family w:val="roman"/>
    <w:pitch w:val="default"/>
  </w:font>
  <w:font w:name="Calligraphic Textura Regular">
    <w:charset w:val="00"/>
    <w:family w:val="roman"/>
    <w:pitch w:val="default"/>
  </w:font>
  <w:font w:name="Cambria">
    <w:charset w:val="00"/>
    <w:family w:val="roman"/>
    <w:pitch w:val="default"/>
  </w:font>
  <w:font w:name="Cambria Math">
    <w:charset w:val="00"/>
    <w:family w:val="roman"/>
    <w:pitch w:val="default"/>
  </w:font>
  <w:font w:name="Accordance">
    <w:charset w:val="00"/>
    <w:family w:val="roman"/>
    <w:pitch w:val="default"/>
  </w:font>
  <w:font w:name="Adobe Caslon Pro">
    <w:charset w:val="00"/>
    <w:family w:val="roman"/>
    <w:pitch w:val="default"/>
  </w:font>
  <w:font w:name="Adobe Caslon Pro Bold">
    <w:charset w:val="00"/>
    <w:family w:val="roman"/>
    <w:pitch w:val="default"/>
  </w:font>
  <w:font w:name="Adobe Fan Heiti Std B">
    <w:charset w:val="00"/>
    <w:family w:val="roman"/>
    <w:pitch w:val="default"/>
  </w:font>
  <w:font w:name="Adobe Garamond Pro">
    <w:charset w:val="00"/>
    <w:family w:val="roman"/>
    <w:pitch w:val="default"/>
  </w:font>
  <w:font w:name="Adobe Garamond Pro Bold">
    <w:charset w:val="00"/>
    <w:family w:val="roman"/>
    <w:pitch w:val="default"/>
  </w:font>
  <w:font w:name="Adobe Gothic Std B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0396168" w:val="1002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2"/>
        <w:szCs w:val="22"/>
        <w:lang w:val="de-de" w:eastAsia="default" w:bidi="default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Cambria" w:hAnsi="Cambria" w:eastAsia="Cambria" w:cs="Cambria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ing 4"/>
    <w:qFormat/>
    <w:basedOn w:val="para3"/>
    <w:next w:val="para0"/>
    <w:pPr>
      <w:outlineLvl w:val="3"/>
    </w:pPr>
    <w:rPr>
      <w:sz w:val="26"/>
      <w:szCs w:val="26"/>
    </w:rPr>
    <w:key w:val="3124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2"/>
        <w:szCs w:val="22"/>
        <w:lang w:val="de-de" w:eastAsia="default" w:bidi="default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Cambria" w:hAnsi="Cambria" w:eastAsia="Cambria" w:cs="Cambria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ing 4"/>
    <w:qFormat/>
    <w:basedOn w:val="para3"/>
    <w:next w:val="para0"/>
    <w:pPr>
      <w:outlineLvl w:val="3"/>
    </w:pPr>
    <w:rPr>
      <w:sz w:val="26"/>
      <w:szCs w:val="26"/>
    </w:rPr>
    <w:key w:val="3124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Cambria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5</cp:revision>
  <dcterms:created xsi:type="dcterms:W3CDTF">2020-01-30T14:29:10Z</dcterms:created>
  <dcterms:modified xsi:type="dcterms:W3CDTF">2020-01-30T14:56:08Z</dcterms:modified>
</cp:coreProperties>
</file>