
<file path=[Content_Types].xml><?xml version="1.0" encoding="utf-8"?>
<Types xmlns="http://schemas.openxmlformats.org/package/2006/content-types">
  <Default ContentType="image/jpeg" Extension="jpeg"/>
  <Default ContentType="application/octet-stream" Extension="jpg"/>
  <Default ContentType="image/png" Extension="png"/>
  <Default ContentType="image/bmp" Extension="bmp"/>
  <Default ContentType="image/gif" Extension="gif"/>
  <Default ContentType="image/tiff" Extension="tiff"/>
  <Default ContentType="image/wmf" Extension="wmf"/>
  <Default ContentType="image/emf" Extension="em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wordprocessingml.settings+xml" PartName="/word/settings.xml"/>
  <Override ContentType="application/vnd.openxmlformats-officedocument.wordprocessingml.webSettings+xml" PartName="/word/webSettings.xml"/>
  <Override ContentType="application/vnd.openxmlformats-officedocument.wordprocessingml.fontTable+xml" PartName="/word/fontTable.xml"/>
  <Override ContentType="application/vnd.openxmlformats-officedocument.theme+xml" PartName="/word/theme/theme1.xml"/>
  <Override ContentType="application/vnd.openxmlformats-package.core-properties+xml" PartName="/docProps/core.xml"/>
  <Override ContentType="application/vnd.openxmlformats-officedocument.extended-properties+xml" PartName="/docProps/app.xml"/>
</Types>
</file>

<file path=_rels/.rels><?xml version="1.0" encoding="UTF-8" standalone="yes"?>
<Relationships xmlns="http://schemas.openxmlformats.org/package/2006/relationships">
  <Relationship Target="docProps/app.xml" Id="rId3" Type="http://schemas.openxmlformats.org/officeDocument/2006/relationships/extended-properties"/>
  <Relationship Target="docProps/core.xml" Id="rId2" Type="http://schemas.openxmlformats.org/package/2006/relationships/metadata/core-properties"/>
  <Relationship Target="word/document.xml" Id="rId1" Type="http://schemas.openxmlformats.org/officeDocument/2006/relationships/officeDocument"/>
</Relationships>
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w15="http://schemas.microsoft.com/office/word/2012/wordml" xmlns:w16se="http://schemas.microsoft.com/office/word/2015/wordml/symex" mc:Ignorable="w14 w15 w16se wp14">
  <w:background w:color="ffcd55"/>
  <w:body>
    <w:p w:rsidR="00C22B24" w:rsidRPr="00B87C61" w:rsidRDefault="00B87C61" w:rsidP="00B87C61">
      <w:r w:rsidRPr="00B87C61"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76144CC5" wp14:editId="03D218EE">
                <wp:simplePos x="0" y="0"/>
                <wp:positionH relativeFrom="column">
                  <wp:posOffset>1428820</wp:posOffset>
                </wp:positionH>
                <wp:positionV relativeFrom="paragraph">
                  <wp:posOffset>0</wp:posOffset>
                </wp:positionV>
                <wp:extent cx="2402359" cy="1662883"/>
                <wp:effectExtent l="0" t="0" r="29845" b="29845"/>
                <wp:wrapNone/>
                <wp:docPr id="100" name="Page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402359" cy="1662883"/>
                          <a:chOff x="0" y="0"/>
                          <a:chExt cx="2402359" cy="1662883"/>
                        </a:xfrm>
                      </wpg:grpSpPr>
                      <wps:wsp>
                        <wps:cNvPr id="103" name="MMConnector"/>
                        <wps:cNvSpPr/>
                        <wps:spPr>
                          <a:xfrm>
                            <a:off x="1159389" y="446254"/>
                            <a:ext cx="281141" cy="772427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281141" h="772427" fill="none">
                                <a:moveTo>
                                  <a:pt x="-140570" y="386214"/>
                                </a:moveTo>
                                <a:lnTo>
                                  <a:pt x="140570" y="-386214"/>
                                </a:lnTo>
                              </a:path>
                            </a:pathLst>
                          </a:custGeom>
                          <a:noFill/>
                          <a:ln w="6000" cap="rnd">
                            <a:solidFill>
                              <a:srgbClr val="4486B1"/>
                            </a:solidFill>
                            <a:round/>
                          </a:ln>
                        </wps:spPr>
                        <wps:bodyPr/>
                      </wps:wsp>
                      <wps:wsp>
                        <wps:cNvPr id="105" name="MMConnector"/>
                        <wps:cNvSpPr/>
                        <wps:spPr>
                          <a:xfrm>
                            <a:off x="1405916" y="1218076"/>
                            <a:ext cx="282194" cy="775322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282194" h="775322" fill="none">
                                <a:moveTo>
                                  <a:pt x="-141097" y="-387661"/>
                                </a:moveTo>
                                <a:lnTo>
                                  <a:pt x="141097" y="387661"/>
                                </a:lnTo>
                              </a:path>
                            </a:pathLst>
                          </a:custGeom>
                          <a:noFill/>
                          <a:ln w="6000" cap="rnd">
                            <a:solidFill>
                              <a:srgbClr val="4486B1"/>
                            </a:solidFill>
                            <a:round/>
                          </a:ln>
                        </wps:spPr>
                        <wps:bodyPr/>
                      </wps:wsp>
                      <wps:wsp>
                        <wps:cNvPr id="107" name="MMConnector"/>
                        <wps:cNvSpPr/>
                        <wps:spPr>
                          <a:xfrm>
                            <a:off x="1657389" y="446254"/>
                            <a:ext cx="281141" cy="772427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281141" h="772427" fill="none">
                                <a:moveTo>
                                  <a:pt x="-140570" y="386214"/>
                                </a:moveTo>
                                <a:lnTo>
                                  <a:pt x="140570" y="-386214"/>
                                </a:lnTo>
                              </a:path>
                            </a:pathLst>
                          </a:custGeom>
                          <a:noFill/>
                          <a:ln w="6000" cap="rnd">
                            <a:solidFill>
                              <a:srgbClr val="4486B1"/>
                            </a:solidFill>
                            <a:round/>
                          </a:ln>
                        </wps:spPr>
                        <wps:bodyPr/>
                      </wps:wsp>
                      <wps:wsp>
                        <wps:cNvPr id="109" name="MMConnector"/>
                        <wps:cNvSpPr/>
                        <wps:spPr>
                          <a:xfrm>
                            <a:off x="1903916" y="1218076"/>
                            <a:ext cx="282194" cy="775322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282194" h="775322" fill="none">
                                <a:moveTo>
                                  <a:pt x="-141097" y="-387661"/>
                                </a:moveTo>
                                <a:lnTo>
                                  <a:pt x="141097" y="387661"/>
                                </a:lnTo>
                              </a:path>
                            </a:pathLst>
                          </a:custGeom>
                          <a:noFill/>
                          <a:ln w="6000" cap="rnd">
                            <a:solidFill>
                              <a:srgbClr val="4486B1"/>
                            </a:solidFill>
                            <a:round/>
                          </a:ln>
                        </wps:spPr>
                        <wps:bodyPr/>
                      </wps:wsp>
                      <wps:wsp>
                        <wps:cNvPr id="101" name="MainIdea"/>
                        <wps:cNvSpPr/>
                        <wps:spPr>
                          <a:xfrm>
                            <a:off x="0" y="482441"/>
                            <a:ext cx="698000" cy="698000"/>
                          </a:xfrm>
                          <a:custGeom>
                            <a:avLst/>
                            <a:gdLst>
                              <a:gd name="rtl" fmla="*/ 75000 w 698000"/>
                              <a:gd name="rtt" fmla="*/ 286600 h 698000"/>
                              <a:gd name="rtr" fmla="*/ 627000 w 698000"/>
                              <a:gd name="rtb" fmla="*/ 424600 h 698000"/>
                            </a:gdLst>
                            <a:ahLst/>
                            <a:cxnLst/>
                            <a:rect l="rtl" t="rtt" r="rtr" b="rtb"/>
                            <a:pathLst>
                              <a:path w="698000" h="698000">
                                <a:moveTo>
                                  <a:pt x="698000" y="631137"/>
                                </a:moveTo>
                                <a:lnTo>
                                  <a:pt x="698000" y="79259"/>
                                </a:lnTo>
                                <a:cubicBezTo>
                                  <a:pt x="698000" y="79259"/>
                                  <a:pt x="707003" y="0"/>
                                  <a:pt x="612723" y="0"/>
                                </a:cubicBezTo>
                                <a:cubicBezTo>
                                  <a:pt x="518439" y="0"/>
                                  <a:pt x="312999" y="55799"/>
                                  <a:pt x="192912" y="128184"/>
                                </a:cubicBezTo>
                                <a:cubicBezTo>
                                  <a:pt x="72825" y="200570"/>
                                  <a:pt x="0" y="278875"/>
                                  <a:pt x="0" y="345413"/>
                                </a:cubicBezTo>
                                <a:cubicBezTo>
                                  <a:pt x="0" y="411952"/>
                                  <a:pt x="76099" y="490917"/>
                                  <a:pt x="192912" y="556771"/>
                                </a:cubicBezTo>
                                <a:cubicBezTo>
                                  <a:pt x="309725" y="622624"/>
                                  <a:pt x="534170" y="697236"/>
                                  <a:pt x="612723" y="698000"/>
                                </a:cubicBezTo>
                                <a:cubicBezTo>
                                  <a:pt x="691276" y="698000"/>
                                  <a:pt x="695097" y="651025"/>
                                  <a:pt x="698000" y="631137"/>
                                </a:cubicBezTo>
                                <a:close/>
                              </a:path>
                              <a:path w="698000" h="698000">
                                <a:moveTo>
                                  <a:pt x="2123124" y="346000"/>
                                </a:moveTo>
                                <a:lnTo>
                                  <a:pt x="698000" y="346000"/>
                                </a:lnTo>
                                <a:lnTo>
                                  <a:pt x="698000" y="352000"/>
                                </a:lnTo>
                                <a:lnTo>
                                  <a:pt x="2123124" y="352000"/>
                                </a:lnTo>
                                <a:lnTo>
                                  <a:pt x="2123124" y="346000"/>
                                </a:lnTo>
                                <a:close/>
                              </a:path>
                              <a:path w="698000" h="698000">
                                <a:moveTo>
                                  <a:pt x="2365901" y="0"/>
                                </a:moveTo>
                                <a:cubicBezTo>
                                  <a:pt x="2365901" y="0"/>
                                  <a:pt x="2257847" y="22746"/>
                                  <a:pt x="2192737" y="115149"/>
                                </a:cubicBezTo>
                                <a:cubicBezTo>
                                  <a:pt x="2159490" y="173435"/>
                                  <a:pt x="2174728" y="228876"/>
                                  <a:pt x="2158105" y="270102"/>
                                </a:cubicBezTo>
                                <a:cubicBezTo>
                                  <a:pt x="2141480" y="311329"/>
                                  <a:pt x="2123124" y="334851"/>
                                  <a:pt x="2123124" y="334851"/>
                                </a:cubicBezTo>
                                <a:cubicBezTo>
                                  <a:pt x="2123124" y="334851"/>
                                  <a:pt x="2123124" y="363149"/>
                                  <a:pt x="2123124" y="363149"/>
                                </a:cubicBezTo>
                                <a:cubicBezTo>
                                  <a:pt x="2123124" y="363149"/>
                                  <a:pt x="2147022" y="386673"/>
                                  <a:pt x="2158105" y="427900"/>
                                </a:cubicBezTo>
                                <a:cubicBezTo>
                                  <a:pt x="2169187" y="469126"/>
                                  <a:pt x="2167801" y="534519"/>
                                  <a:pt x="2192737" y="582853"/>
                                </a:cubicBezTo>
                                <a:cubicBezTo>
                                  <a:pt x="2217673" y="631187"/>
                                  <a:pt x="2310488" y="688051"/>
                                  <a:pt x="2365901" y="698000"/>
                                </a:cubicBezTo>
                                <a:cubicBezTo>
                                  <a:pt x="2365901" y="698000"/>
                                  <a:pt x="2402324" y="631187"/>
                                  <a:pt x="2402324" y="534519"/>
                                </a:cubicBezTo>
                                <a:cubicBezTo>
                                  <a:pt x="2397763" y="437851"/>
                                  <a:pt x="2313259" y="348290"/>
                                  <a:pt x="2313259" y="348290"/>
                                </a:cubicBezTo>
                                <a:cubicBezTo>
                                  <a:pt x="2313259" y="348290"/>
                                  <a:pt x="2400534" y="261573"/>
                                  <a:pt x="2402324" y="165336"/>
                                </a:cubicBezTo>
                                <a:cubicBezTo>
                                  <a:pt x="2403305" y="97099"/>
                                  <a:pt x="2383910" y="35540"/>
                                  <a:pt x="2365901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006360"/>
                          </a:solidFill>
                          <a:ln w="18000" cap="flat">
                            <a:solidFill>
                              <a:srgbClr val="4486B1"/>
                            </a:solidFill>
                            <a:round/>
                          </a:ln>
                        </wps:spPr>
                        <wps:txbx>
                          <w:txbxContent>
                            <w:p w:rsidR="007A73A9" w:rsidRDefault="007A73A9">
                              <w:pPr>
                                <w:spacing w:line="180" w:lineRule="exact"/>
                                <w:jc w:val="center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rFonts w:ascii="Arial" w:hAnsi="Arial" w:cs="Arial" w:eastAsia="Arial"/>
                                  <w:color w:val="303030"/>
                                  <w:sz w:val="17"/>
                                  <w:szCs w:val="17"/>
                                </w:rPr>
                                <w:t>Main Idea</w:t>
                              </w:r>
                            </w:p>
                          </w:txbxContent>
                        </wps:txbx>
                        <wps:bodyPr wrap="square" lIns="0" rIns="0" tIns="0" bIns="0" rtlCol="0" anchor="ctr"/>
                      </wps:wsp>
                      <wps:wsp>
                        <wps:cNvPr id="102" name="MainTopic"/>
                        <wps:cNvSpPr/>
                        <wps:spPr>
                          <a:xfrm rot="-4200000">
                            <a:off x="731542" y="296660"/>
                            <a:ext cx="684000" cy="192000"/>
                          </a:xfrm>
                          <a:custGeom>
                            <a:avLst/>
                            <a:gdLst>
                              <a:gd name="rtl" fmla="*/ 78000 w 684000"/>
                              <a:gd name="rtt" fmla="*/ 48600 h 192000"/>
                              <a:gd name="rtr" fmla="*/ 582000 w 684000"/>
                              <a:gd name="rtb" fmla="*/ 162600 h 192000"/>
                            </a:gdLst>
                            <a:ahLst/>
                            <a:cxnLst/>
                            <a:rect l="rtl" t="rtt" r="rtr" b="rtb"/>
                            <a:pathLst>
                              <a:path w="684000" h="192000" stroke="false">
                                <a:moveTo>
                                  <a:pt x="0" y="0"/>
                                </a:moveTo>
                                <a:lnTo>
                                  <a:pt x="684000" y="0"/>
                                </a:lnTo>
                                <a:lnTo>
                                  <a:pt x="684000" y="192000"/>
                                </a:lnTo>
                                <a:lnTo>
                                  <a:pt x="0" y="1920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5F9FE"/>
                          </a:solidFill>
                          <a:ln w="6000" cap="flat">
                            <a:solidFill>
                              <a:srgbClr val="4486B1"/>
                            </a:solidFill>
                            <a:round/>
                          </a:ln>
                        </wps:spPr>
                        <wps:txbx>
                          <w:txbxContent>
                            <w:p w:rsidR="007A73A9" w:rsidRDefault="007A73A9">
                              <w:pPr>
                                <w:spacing w:line="150" w:lineRule="exact"/>
                                <w:jc w:val="center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rFonts w:ascii="Arial" w:hAnsi="Arial" w:cs="Arial" w:eastAsia="Arial"/>
                                  <w:color w:val="303030"/>
                                  <w:sz w:val="14"/>
                                  <w:szCs w:val="14"/>
                                </w:rPr>
                                <w:t>Main Topic</w:t>
                              </w:r>
                            </w:p>
                          </w:txbxContent>
                        </wps:txbx>
                        <wps:bodyPr wrap="square" lIns="0" rIns="0" tIns="0" bIns="0" rtlCol="0" anchor="ctr"/>
                      </wps:wsp>
                      <wps:wsp>
                        <wps:cNvPr id="104" name="MainTopic"/>
                        <wps:cNvSpPr/>
                        <wps:spPr>
                          <a:xfrm rot="-6600000">
                            <a:off x="977542" y="1174222"/>
                            <a:ext cx="684000" cy="192000"/>
                          </a:xfrm>
                          <a:custGeom>
                            <a:avLst/>
                            <a:gdLst>
                              <a:gd name="rtl" fmla="*/ 78000 w 684000"/>
                              <a:gd name="rtt" fmla="*/ 48600 h 192000"/>
                              <a:gd name="rtr" fmla="*/ 582000 w 684000"/>
                              <a:gd name="rtb" fmla="*/ 162600 h 192000"/>
                            </a:gdLst>
                            <a:ahLst/>
                            <a:cxnLst/>
                            <a:rect l="rtl" t="rtt" r="rtr" b="rtb"/>
                            <a:pathLst>
                              <a:path w="684000" h="192000" stroke="false">
                                <a:moveTo>
                                  <a:pt x="0" y="0"/>
                                </a:moveTo>
                                <a:lnTo>
                                  <a:pt x="684000" y="0"/>
                                </a:lnTo>
                                <a:lnTo>
                                  <a:pt x="684000" y="192000"/>
                                </a:lnTo>
                                <a:lnTo>
                                  <a:pt x="0" y="1920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5F9FE"/>
                          </a:solidFill>
                          <a:ln w="6000" cap="flat">
                            <a:solidFill>
                              <a:srgbClr val="4486B1"/>
                            </a:solidFill>
                            <a:round/>
                          </a:ln>
                        </wps:spPr>
                        <wps:txbx>
                          <w:txbxContent>
                            <w:p w:rsidR="007A73A9" w:rsidRDefault="007A73A9">
                              <w:pPr>
                                <w:spacing w:line="150" w:lineRule="exact"/>
                                <w:jc w:val="center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rFonts w:ascii="Arial" w:hAnsi="Arial" w:cs="Arial" w:eastAsia="Arial"/>
                                  <w:color w:val="303030"/>
                                  <w:sz w:val="14"/>
                                  <w:szCs w:val="14"/>
                                </w:rPr>
                                <w:t>Main Topic</w:t>
                              </w:r>
                            </w:p>
                          </w:txbxContent>
                        </wps:txbx>
                        <wps:bodyPr wrap="square" lIns="0" rIns="0" tIns="0" bIns="0" rtlCol="0" anchor="ctr"/>
                      </wps:wsp>
                      <wps:wsp>
                        <wps:cNvPr id="106" name="MainTopic"/>
                        <wps:cNvSpPr/>
                        <wps:spPr>
                          <a:xfrm rot="-4200000">
                            <a:off x="1229542" y="296660"/>
                            <a:ext cx="684000" cy="192000"/>
                          </a:xfrm>
                          <a:custGeom>
                            <a:avLst/>
                            <a:gdLst>
                              <a:gd name="rtl" fmla="*/ 78000 w 684000"/>
                              <a:gd name="rtt" fmla="*/ 48600 h 192000"/>
                              <a:gd name="rtr" fmla="*/ 582000 w 684000"/>
                              <a:gd name="rtb" fmla="*/ 162600 h 192000"/>
                            </a:gdLst>
                            <a:ahLst/>
                            <a:cxnLst/>
                            <a:rect l="rtl" t="rtt" r="rtr" b="rtb"/>
                            <a:pathLst>
                              <a:path w="684000" h="192000" stroke="false">
                                <a:moveTo>
                                  <a:pt x="0" y="0"/>
                                </a:moveTo>
                                <a:lnTo>
                                  <a:pt x="684000" y="0"/>
                                </a:lnTo>
                                <a:lnTo>
                                  <a:pt x="684000" y="192000"/>
                                </a:lnTo>
                                <a:lnTo>
                                  <a:pt x="0" y="1920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5F9FE"/>
                          </a:solidFill>
                          <a:ln w="6000" cap="flat">
                            <a:solidFill>
                              <a:srgbClr val="4486B1"/>
                            </a:solidFill>
                            <a:round/>
                          </a:ln>
                        </wps:spPr>
                        <wps:txbx>
                          <w:txbxContent>
                            <w:p w:rsidR="007A73A9" w:rsidRDefault="007A73A9">
                              <w:pPr>
                                <w:spacing w:line="150" w:lineRule="exact"/>
                                <w:jc w:val="center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rFonts w:ascii="Arial" w:hAnsi="Arial" w:cs="Arial" w:eastAsia="Arial"/>
                                  <w:color w:val="303030"/>
                                  <w:sz w:val="14"/>
                                  <w:szCs w:val="14"/>
                                </w:rPr>
                                <w:t>Main Topic</w:t>
                              </w:r>
                            </w:p>
                          </w:txbxContent>
                        </wps:txbx>
                        <wps:bodyPr wrap="square" lIns="0" rIns="0" tIns="0" bIns="0" rtlCol="0" anchor="ctr"/>
                      </wps:wsp>
                      <wps:wsp>
                        <wps:cNvPr id="108" name="MainTopic"/>
                        <wps:cNvSpPr/>
                        <wps:spPr>
                          <a:xfrm rot="-6600000">
                            <a:off x="1475542" y="1174222"/>
                            <a:ext cx="684000" cy="192000"/>
                          </a:xfrm>
                          <a:custGeom>
                            <a:avLst/>
                            <a:gdLst>
                              <a:gd name="rtl" fmla="*/ 78000 w 684000"/>
                              <a:gd name="rtt" fmla="*/ 48600 h 192000"/>
                              <a:gd name="rtr" fmla="*/ 582000 w 684000"/>
                              <a:gd name="rtb" fmla="*/ 162600 h 192000"/>
                            </a:gdLst>
                            <a:ahLst/>
                            <a:cxnLst/>
                            <a:rect l="rtl" t="rtt" r="rtr" b="rtb"/>
                            <a:pathLst>
                              <a:path w="684000" h="192000" stroke="false">
                                <a:moveTo>
                                  <a:pt x="0" y="0"/>
                                </a:moveTo>
                                <a:lnTo>
                                  <a:pt x="684000" y="0"/>
                                </a:lnTo>
                                <a:lnTo>
                                  <a:pt x="684000" y="192000"/>
                                </a:lnTo>
                                <a:lnTo>
                                  <a:pt x="0" y="1920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5F9FE"/>
                          </a:solidFill>
                          <a:ln w="6000" cap="flat">
                            <a:solidFill>
                              <a:srgbClr val="4486B1"/>
                            </a:solidFill>
                            <a:round/>
                          </a:ln>
                        </wps:spPr>
                        <wps:txbx>
                          <w:txbxContent>
                            <w:p w:rsidR="007A73A9" w:rsidRDefault="007A73A9">
                              <w:pPr>
                                <w:spacing w:line="150" w:lineRule="exact"/>
                                <w:jc w:val="center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rFonts w:ascii="Arial" w:hAnsi="Arial" w:cs="Arial" w:eastAsia="Arial"/>
                                  <w:color w:val="303030"/>
                                  <w:sz w:val="14"/>
                                  <w:szCs w:val="14"/>
                                </w:rPr>
                                <w:t>Main Topic</w:t>
                              </w:r>
                            </w:p>
                          </w:txbxContent>
                        </wps:txbx>
                        <wps:bodyPr wrap="square" lIns="0" rIns="0" tIns="0" bIns="0" rtlCol="0" anchor="ctr"/>
                      </wps:wsp>
                      <wps:wsp>
                        <wps:cNvPr id="2" name="shape2"/>
                        <wps:cNvSpPr/>
                        <wps:spPr>
                          <a:xfrm>
                            <a:off x="710000" y="801441"/>
                            <a:ext cx="60000" cy="60000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60000" h="60000">
                                <a:moveTo>
                                  <a:pt x="60000" y="30000"/>
                                </a:moveTo>
                                <a:cubicBezTo>
                                  <a:pt x="60000" y="46569"/>
                                  <a:pt x="46569" y="60000"/>
                                  <a:pt x="30000" y="60000"/>
                                </a:cubicBezTo>
                                <a:cubicBezTo>
                                  <a:pt x="13431" y="60000"/>
                                  <a:pt x="0" y="46569"/>
                                  <a:pt x="0" y="30000"/>
                                </a:cubicBezTo>
                                <a:cubicBezTo>
                                  <a:pt x="0" y="13431"/>
                                  <a:pt x="13431" y="0"/>
                                  <a:pt x="30000" y="0"/>
                                </a:cubicBezTo>
                                <a:cubicBezTo>
                                  <a:pt x="46569" y="0"/>
                                  <a:pt x="60000" y="13431"/>
                                  <a:pt x="60000" y="30000"/>
                                </a:cubicBezTo>
                                <a:close/>
                              </a:path>
                            </a:pathLst>
                          </a:custGeom>
                          <a:gradFill>
                            <a:gsLst>
                              <a:gs pos="0">
                                <a:srgbClr val="FFFFFF"/>
                              </a:gs>
                              <a:gs pos="25000">
                                <a:srgbClr val="F0F5F0"/>
                              </a:gs>
                              <a:gs pos="75000">
                                <a:srgbClr val="E1EBE1"/>
                              </a:gs>
                              <a:gs pos="100000">
                                <a:srgbClr val="C8D7C8"/>
                              </a:gs>
                            </a:gsLst>
                            <a:lin ang="5400000" scaled="0"/>
                          </a:gradFill>
                          <a:ln w="2000" cap="flat">
                            <a:solidFill>
                              <a:srgbClr val="46A000"/>
                            </a:solidFill>
                            <a:round/>
                          </a:ln>
                        </wps:spPr>
                        <wps:bodyPr/>
                      </wps:wsp>
                      <wps:wsp>
                        <wps:cNvPr id="3" name="shape3"/>
                        <wps:cNvSpPr/>
                        <wps:spPr>
                          <a:xfrm>
                            <a:off x="710000" y="801441"/>
                            <a:ext cx="60000" cy="60000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60000" h="60000">
                                <a:moveTo>
                                  <a:pt x="12000" y="30000"/>
                                </a:moveTo>
                                <a:lnTo>
                                  <a:pt x="48000" y="30000"/>
                                </a:lnTo>
                                <a:close/>
                              </a:path>
                            </a:pathLst>
                          </a:custGeom>
                          <a:ln w="2000" cap="flat">
                            <a:solidFill>
                              <a:srgbClr val="46A000"/>
                            </a:solidFill>
                            <a:round/>
                          </a:ln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shape id="Page" o:spid="_x0000_s1026" type="#_x0000_t75" style="position:absolute;width:24024;height:16629position:absolute;visibility:visible;mso-wrap-style:square">
                <v:imagedata r:id="rId8" o:title=""/>
              </v:shape>
            </w:pict>
          </mc:Fallback>
        </mc:AlternateContent>
      </w:r>
    </w:p>
    <w:sectPr w:rsidR="00C22B24" w:rsidRPr="00B87C61" w:rsidSect="00C22B2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1389"/>
    <w:rsid w:val="00192BFF"/>
    <w:rsid w:val="00421389"/>
    <w:rsid w:val="00484565"/>
    <w:rsid w:val="00B606A9"/>
    <w:rsid w:val="00BF570C"/>
    <w:rsid w:val="00C22B24"/>
    <w:rsid w:val="00F11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21389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21389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microsoft.com/office/2007/relationships/stylesWithEffects" Target="stylesWithEffects.xml"/><Relationship Id="rId8" Type="http://schemas.openxmlformats.org/officeDocument/2006/relationships/image" Target="media/thumbnail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xsi="http://www.w3.org/2001/XMLSchema-instance" xmlns:dcterms="http://purl.org/dc/terms/" xmlns:dc="http://purl.org/dc/elements/1.1/" xmlns:dcmitype="http://purl.org/dc/dcmitype/">
  <dc:creator>A</dc:creator>
  <cp:lastModifiedBy>A</cp:lastModifiedBy>
  <cp:revision>1</cp:revision>
  <dcterms:created xsi:type="dcterms:W3CDTF">2018-07-30T15:52:55Z</dcterms:created>
  <dcterms:modified xsi:type="dcterms:W3CDTF">2018-07-30T15:52:55Z</dcterms:modified>
</cp:coreProperties>
</file>